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D2E" w:rsidRDefault="00037D2E">
      <w:pPr>
        <w:jc w:val="center"/>
        <w:rPr>
          <w:rFonts w:ascii="楷体_GB2312" w:eastAsia="楷体_GB2312"/>
          <w:b/>
          <w:sz w:val="72"/>
          <w:szCs w:val="72"/>
        </w:rPr>
      </w:pPr>
    </w:p>
    <w:p w:rsidR="00037D2E" w:rsidRDefault="00037D2E">
      <w:pPr>
        <w:jc w:val="center"/>
        <w:rPr>
          <w:rFonts w:ascii="楷体_GB2312" w:eastAsia="楷体_GB2312"/>
          <w:b/>
          <w:sz w:val="72"/>
          <w:szCs w:val="72"/>
        </w:rPr>
      </w:pPr>
    </w:p>
    <w:p w:rsidR="00122E6C" w:rsidRDefault="0012686B">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Pr>
          <w:rFonts w:ascii="楷体_GB2312" w:eastAsia="楷体_GB2312" w:hint="eastAsia"/>
          <w:b/>
          <w:sz w:val="72"/>
          <w:szCs w:val="72"/>
        </w:rPr>
        <w:t xml:space="preserve">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52"/>
          <w:szCs w:val="52"/>
        </w:rPr>
      </w:pPr>
      <w:r>
        <w:rPr>
          <w:rFonts w:ascii="楷体_GB2312" w:eastAsia="楷体_GB2312" w:hint="eastAsia"/>
          <w:b/>
          <w:sz w:val="72"/>
          <w:szCs w:val="72"/>
        </w:rPr>
        <w:t>件</w:t>
      </w:r>
    </w:p>
    <w:p w:rsidR="00122E6C" w:rsidRDefault="00122E6C">
      <w:pPr>
        <w:spacing w:line="560" w:lineRule="exact"/>
        <w:rPr>
          <w:rFonts w:ascii="楷体_GB2312" w:eastAsia="楷体_GB2312"/>
          <w:sz w:val="28"/>
          <w:szCs w:val="28"/>
        </w:rPr>
      </w:pPr>
    </w:p>
    <w:p w:rsidR="00122E6C" w:rsidRDefault="00122E6C">
      <w:pPr>
        <w:spacing w:line="560" w:lineRule="exact"/>
        <w:ind w:firstLineChars="1150" w:firstLine="3220"/>
        <w:rPr>
          <w:rFonts w:ascii="楷体_GB2312" w:eastAsia="楷体_GB2312"/>
          <w:sz w:val="28"/>
        </w:rPr>
      </w:pPr>
    </w:p>
    <w:p w:rsidR="00122E6C" w:rsidRDefault="0012686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122E6C" w:rsidRDefault="0012686B">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w:t>
      </w:r>
      <w:r w:rsidR="009D70CC">
        <w:rPr>
          <w:rFonts w:ascii="楷体_GB2312" w:eastAsia="楷体_GB2312" w:hint="eastAsia"/>
          <w:sz w:val="28"/>
        </w:rPr>
        <w:t>五</w:t>
      </w:r>
      <w:proofErr w:type="gramEnd"/>
      <w:r>
        <w:rPr>
          <w:rFonts w:ascii="楷体_GB2312" w:eastAsia="楷体_GB2312" w:hint="eastAsia"/>
          <w:sz w:val="28"/>
        </w:rPr>
        <w:t>年</w:t>
      </w:r>
      <w:r w:rsidR="00686E40">
        <w:rPr>
          <w:rFonts w:ascii="楷体_GB2312" w:eastAsia="楷体_GB2312" w:hint="eastAsia"/>
          <w:sz w:val="28"/>
        </w:rPr>
        <w:t>十</w:t>
      </w:r>
      <w:r w:rsidR="005E7A17">
        <w:rPr>
          <w:rFonts w:ascii="楷体_GB2312" w:eastAsia="楷体_GB2312" w:hint="eastAsia"/>
          <w:sz w:val="28"/>
        </w:rPr>
        <w:t>二</w:t>
      </w:r>
      <w:r>
        <w:rPr>
          <w:rFonts w:ascii="楷体_GB2312" w:eastAsia="楷体_GB2312" w:hint="eastAsia"/>
          <w:sz w:val="28"/>
        </w:rPr>
        <w:t>月</w:t>
      </w:r>
    </w:p>
    <w:p w:rsidR="00122E6C" w:rsidRDefault="00122E6C">
      <w:pPr>
        <w:widowControl/>
        <w:jc w:val="left"/>
        <w:sectPr w:rsidR="00122E6C">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D340C1" w:rsidRPr="00D340C1" w:rsidRDefault="00D340C1" w:rsidP="00D340C1">
      <w:pPr>
        <w:pStyle w:val="a1"/>
        <w:jc w:val="both"/>
        <w:rPr>
          <w:rFonts w:asciiTheme="minorEastAsia" w:eastAsiaTheme="minorEastAsia" w:hAnsiTheme="minorEastAsia" w:cs="Times New Roman"/>
          <w:sz w:val="30"/>
          <w:szCs w:val="30"/>
        </w:rPr>
      </w:pPr>
      <w:bookmarkStart w:id="0" w:name="_Toc359873210"/>
      <w:bookmarkStart w:id="1" w:name="_Toc385925541"/>
      <w:r w:rsidRPr="00D340C1">
        <w:rPr>
          <w:rFonts w:asciiTheme="minorEastAsia" w:eastAsiaTheme="minorEastAsia" w:hAnsiTheme="minorEastAsia" w:cs="Times New Roman"/>
          <w:sz w:val="30"/>
          <w:szCs w:val="30"/>
        </w:rPr>
        <w:lastRenderedPageBreak/>
        <w:t>第一章</w:t>
      </w:r>
      <w:r w:rsidRPr="00D340C1">
        <w:rPr>
          <w:rFonts w:asciiTheme="minorEastAsia" w:eastAsiaTheme="minorEastAsia" w:hAnsiTheme="minorEastAsia" w:cs="Times New Roman" w:hint="eastAsia"/>
          <w:sz w:val="30"/>
          <w:szCs w:val="30"/>
        </w:rPr>
        <w:t>采购公告</w:t>
      </w:r>
    </w:p>
    <w:p w:rsidR="00883B33" w:rsidRDefault="00883B33" w:rsidP="00883B33">
      <w:pPr>
        <w:widowControl/>
        <w:shd w:val="clear" w:color="auto" w:fill="FFFFFF"/>
        <w:spacing w:line="390" w:lineRule="atLeast"/>
        <w:ind w:firstLineChars="200" w:firstLine="420"/>
        <w:jc w:val="left"/>
        <w:rPr>
          <w:rFonts w:asciiTheme="minorEastAsia" w:eastAsiaTheme="minorEastAsia" w:hAnsiTheme="minorEastAsia" w:cs="宋体"/>
          <w:b/>
          <w:bCs/>
          <w:color w:val="333333"/>
          <w:kern w:val="0"/>
          <w:szCs w:val="21"/>
        </w:rPr>
      </w:pPr>
      <w:r>
        <w:rPr>
          <w:rFonts w:ascii="宋体" w:hAnsi="宋体" w:hint="eastAsia"/>
          <w:kern w:val="144"/>
          <w:szCs w:val="21"/>
        </w:rPr>
        <w:t>浙江巨化化工材料有限公司就</w:t>
      </w:r>
      <w:proofErr w:type="gramStart"/>
      <w:r w:rsidR="00FD6A24">
        <w:rPr>
          <w:rFonts w:ascii="宋体" w:hAnsi="宋体" w:hint="eastAsia"/>
          <w:kern w:val="144"/>
          <w:szCs w:val="21"/>
        </w:rPr>
        <w:t>浙江巨圣氟化</w:t>
      </w:r>
      <w:proofErr w:type="gramEnd"/>
      <w:r w:rsidR="00FD6A24">
        <w:rPr>
          <w:rFonts w:ascii="宋体" w:hAnsi="宋体" w:hint="eastAsia"/>
          <w:kern w:val="144"/>
          <w:szCs w:val="21"/>
        </w:rPr>
        <w:t>学有限公司</w:t>
      </w:r>
      <w:bookmarkStart w:id="2" w:name="OLE_LINK3"/>
      <w:r w:rsidR="005E7A17">
        <w:rPr>
          <w:rFonts w:ascii="宋体" w:hAnsi="宋体" w:hint="eastAsia"/>
          <w:kern w:val="144"/>
          <w:szCs w:val="21"/>
        </w:rPr>
        <w:t>过滤器（带反吹装置）</w:t>
      </w:r>
      <w:bookmarkEnd w:id="2"/>
      <w:r w:rsidR="00ED7227">
        <w:rPr>
          <w:rFonts w:ascii="宋体" w:hAnsi="宋体" w:hint="eastAsia"/>
          <w:kern w:val="144"/>
          <w:szCs w:val="21"/>
        </w:rPr>
        <w:t>进行</w:t>
      </w:r>
      <w:r w:rsidRPr="001F5B78">
        <w:rPr>
          <w:rFonts w:ascii="宋体" w:hAnsi="宋体" w:hint="eastAsia"/>
          <w:kern w:val="144"/>
          <w:szCs w:val="21"/>
        </w:rPr>
        <w:t>询价</w:t>
      </w:r>
      <w:r>
        <w:rPr>
          <w:rFonts w:ascii="宋体" w:hAnsi="宋体" w:hint="eastAsia"/>
          <w:kern w:val="144"/>
          <w:szCs w:val="21"/>
        </w:rPr>
        <w:t>，现将有关事宜公告如下:</w:t>
      </w:r>
    </w:p>
    <w:p w:rsidR="0038260C" w:rsidRPr="0038260C" w:rsidRDefault="0038260C" w:rsidP="0038260C">
      <w:pPr>
        <w:widowControl/>
        <w:shd w:val="clear" w:color="auto" w:fill="FFFFFF"/>
        <w:spacing w:line="390" w:lineRule="atLeast"/>
        <w:jc w:val="left"/>
        <w:rPr>
          <w:rFonts w:asciiTheme="minorEastAsia" w:eastAsiaTheme="minorEastAsia" w:hAnsiTheme="minorEastAsia" w:cs="宋体"/>
          <w:b/>
          <w:bCs/>
          <w:color w:val="333333"/>
          <w:kern w:val="0"/>
          <w:szCs w:val="21"/>
        </w:rPr>
      </w:pPr>
      <w:r>
        <w:rPr>
          <w:rFonts w:asciiTheme="minorEastAsia" w:eastAsiaTheme="minorEastAsia" w:hAnsiTheme="minorEastAsia" w:cs="宋体" w:hint="eastAsia"/>
          <w:b/>
          <w:bCs/>
          <w:color w:val="333333"/>
          <w:kern w:val="0"/>
          <w:szCs w:val="21"/>
        </w:rPr>
        <w:t>一、</w:t>
      </w:r>
      <w:r w:rsidR="00D340C1" w:rsidRPr="0038260C">
        <w:rPr>
          <w:rFonts w:asciiTheme="minorEastAsia" w:eastAsiaTheme="minorEastAsia" w:hAnsiTheme="minorEastAsia" w:cs="宋体" w:hint="eastAsia"/>
          <w:b/>
          <w:bCs/>
          <w:color w:val="333333"/>
          <w:kern w:val="0"/>
          <w:szCs w:val="21"/>
        </w:rPr>
        <w:t>项目名称：</w:t>
      </w:r>
      <w:r w:rsidR="005E7A17">
        <w:rPr>
          <w:rFonts w:asciiTheme="minorEastAsia" w:eastAsiaTheme="minorEastAsia" w:hAnsiTheme="minorEastAsia" w:cs="宋体" w:hint="eastAsia"/>
          <w:b/>
          <w:bCs/>
          <w:color w:val="333333"/>
          <w:kern w:val="0"/>
          <w:szCs w:val="21"/>
        </w:rPr>
        <w:t xml:space="preserve"> </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sidR="00294261">
        <w:rPr>
          <w:rFonts w:asciiTheme="minorEastAsia" w:eastAsiaTheme="minorEastAsia" w:hAnsiTheme="minorEastAsia" w:cs="宋体" w:hint="eastAsia"/>
          <w:b/>
          <w:bCs/>
          <w:color w:val="333333"/>
          <w:kern w:val="0"/>
          <w:szCs w:val="21"/>
        </w:rPr>
        <w:t xml:space="preserve"> </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00BA49FA" w:rsidRPr="00D844A0">
        <w:rPr>
          <w:rFonts w:asciiTheme="minorEastAsia" w:eastAsiaTheme="minorEastAsia" w:hAnsiTheme="minorEastAsia" w:cs="宋体" w:hint="eastAsia"/>
          <w:bCs/>
          <w:color w:val="333333"/>
          <w:kern w:val="0"/>
          <w:szCs w:val="21"/>
        </w:rPr>
        <w:t>竞价</w:t>
      </w:r>
    </w:p>
    <w:p w:rsidR="00D340C1" w:rsidRPr="00D844A0" w:rsidRDefault="00D340C1" w:rsidP="00D340C1">
      <w:pPr>
        <w:widowControl/>
        <w:shd w:val="clear" w:color="auto" w:fill="FFFFFF"/>
        <w:spacing w:line="390" w:lineRule="atLeast"/>
        <w:jc w:val="left"/>
        <w:rPr>
          <w:rFonts w:ascii="宋体" w:hAnsi="宋体"/>
          <w:kern w:val="144"/>
          <w:szCs w:val="21"/>
        </w:rPr>
      </w:pPr>
      <w:r w:rsidRPr="00D340C1">
        <w:rPr>
          <w:rFonts w:asciiTheme="minorEastAsia" w:eastAsiaTheme="minorEastAsia" w:hAnsiTheme="minorEastAsia" w:cs="宋体" w:hint="eastAsia"/>
          <w:b/>
          <w:bCs/>
          <w:color w:val="333333"/>
          <w:kern w:val="0"/>
          <w:szCs w:val="21"/>
        </w:rPr>
        <w:t>四、采购内容：</w:t>
      </w:r>
      <w:r w:rsidR="005E7A17">
        <w:rPr>
          <w:rFonts w:ascii="宋体" w:hAnsi="宋体" w:hint="eastAsia"/>
          <w:kern w:val="144"/>
          <w:szCs w:val="21"/>
        </w:rPr>
        <w:t>过滤器（带反吹装置）设计、制作</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r w:rsidR="005907E4">
        <w:rPr>
          <w:rFonts w:asciiTheme="minorEastAsia" w:eastAsiaTheme="minorEastAsia" w:hAnsiTheme="minorEastAsia" w:cs="宋体" w:hint="eastAsia"/>
          <w:b/>
          <w:bCs/>
          <w:color w:val="333333"/>
          <w:kern w:val="0"/>
          <w:szCs w:val="21"/>
        </w:rPr>
        <w:t xml:space="preserve"> </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D340C1" w:rsidRPr="00D340C1" w:rsidRDefault="00D340C1" w:rsidP="00600A79">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1.2单位负责人为同一人或者存在控股、管理关系的不同单位，存在关联关系的不同单位，不得参加同一标项投标。</w:t>
      </w:r>
    </w:p>
    <w:p w:rsidR="00D340C1" w:rsidRPr="00D340C1" w:rsidRDefault="00D340C1" w:rsidP="00600A79">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D340C1" w:rsidRPr="00D340C1" w:rsidRDefault="00D340C1" w:rsidP="00600A79">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5E7A17" w:rsidRPr="00EE15DD" w:rsidRDefault="005E7A17" w:rsidP="005E7A17">
      <w:pPr>
        <w:spacing w:after="160" w:line="278" w:lineRule="auto"/>
      </w:pPr>
      <w:r w:rsidRPr="00EE15DD">
        <w:t xml:space="preserve">2.1 </w:t>
      </w:r>
      <w:r w:rsidRPr="00EE15DD">
        <w:t>独立法人资格、</w:t>
      </w:r>
      <w:r w:rsidRPr="00EE15DD">
        <w:t>202</w:t>
      </w:r>
      <w:r w:rsidR="0072220D">
        <w:rPr>
          <w:rFonts w:hint="eastAsia"/>
        </w:rPr>
        <w:t>2</w:t>
      </w:r>
      <w:r w:rsidRPr="00EE15DD">
        <w:t>~202</w:t>
      </w:r>
      <w:r>
        <w:rPr>
          <w:rFonts w:hint="eastAsia"/>
        </w:rPr>
        <w:t>4</w:t>
      </w:r>
      <w:r w:rsidRPr="00EE15DD">
        <w:t>年年均销售额</w:t>
      </w:r>
      <w:r w:rsidRPr="00EE15DD">
        <w:t>3000</w:t>
      </w:r>
      <w:r w:rsidRPr="00EE15DD">
        <w:t>万元以上，并取得</w:t>
      </w:r>
      <w:r w:rsidRPr="00EE15DD">
        <w:t>ISO9001</w:t>
      </w:r>
      <w:r w:rsidRPr="00EE15DD">
        <w:t>质量体系认证。</w:t>
      </w:r>
    </w:p>
    <w:p w:rsidR="005E7A17" w:rsidRDefault="005E7A17" w:rsidP="005E7A17">
      <w:pPr>
        <w:widowControl/>
        <w:shd w:val="clear" w:color="auto" w:fill="FFFFFF"/>
        <w:spacing w:line="390" w:lineRule="exact"/>
        <w:jc w:val="left"/>
      </w:pPr>
      <w:r w:rsidRPr="00EE15DD">
        <w:t>2.2</w:t>
      </w:r>
      <w:r w:rsidRPr="00EE15DD">
        <w:t>有类似</w:t>
      </w:r>
      <w:r>
        <w:rPr>
          <w:rFonts w:hint="eastAsia"/>
        </w:rPr>
        <w:t>过滤器</w:t>
      </w:r>
      <w:r w:rsidRPr="00EE15DD">
        <w:t>制造销售业绩，且无不良记录的专业生产厂商，全部业绩需提供证明材料（提供</w:t>
      </w:r>
      <w:r w:rsidRPr="00EE15DD">
        <w:t>20</w:t>
      </w:r>
      <w:r w:rsidR="00884824">
        <w:rPr>
          <w:rFonts w:hint="eastAsia"/>
        </w:rPr>
        <w:t>22</w:t>
      </w:r>
      <w:r w:rsidRPr="00EE15DD">
        <w:t>年至今合同及发票复印件壹份，并加盖单位公章）。</w:t>
      </w:r>
    </w:p>
    <w:p w:rsidR="00D340C1" w:rsidRPr="00D340C1" w:rsidRDefault="00D340C1" w:rsidP="005E7A17">
      <w:pPr>
        <w:widowControl/>
        <w:shd w:val="clear" w:color="auto" w:fill="FFFFFF"/>
        <w:spacing w:line="390" w:lineRule="exac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4. 本项目是否接受代理商：否</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r w:rsidRPr="00D340C1">
        <w:rPr>
          <w:rFonts w:asciiTheme="minorEastAsia" w:eastAsiaTheme="minorEastAsia" w:hAnsiTheme="minorEastAsia" w:cs="宋体" w:hint="eastAsia"/>
          <w:color w:val="333333"/>
          <w:kern w:val="0"/>
          <w:szCs w:val="21"/>
        </w:rPr>
        <w:t>化工云商网（巨化数字化招采平台）https://juhua.ccccnet.com/</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r w:rsidRPr="00D340C1">
        <w:rPr>
          <w:rFonts w:asciiTheme="minorEastAsia" w:eastAsiaTheme="minorEastAsia" w:hAnsiTheme="minorEastAsia" w:cs="宋体" w:hint="eastAsia"/>
          <w:color w:val="333333"/>
          <w:kern w:val="0"/>
          <w:szCs w:val="21"/>
        </w:rPr>
        <w:t>化工云商网（巨化数字化招采平台）https://juhua.ccccnet.com/</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本次招标公告同时在巨化数字化招采平台、浙江政府采购网、浙江企业采购信息服务网上发布。</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r>
        <w:rPr>
          <w:rFonts w:asciiTheme="minorEastAsia" w:eastAsiaTheme="minorEastAsia" w:hAnsiTheme="minorEastAsia" w:cs="宋体" w:hint="eastAsia"/>
          <w:color w:val="333333"/>
          <w:kern w:val="0"/>
          <w:szCs w:val="21"/>
        </w:rPr>
        <w:t>宋</w:t>
      </w:r>
      <w:r w:rsidR="00092E2B">
        <w:rPr>
          <w:rFonts w:asciiTheme="minorEastAsia" w:eastAsiaTheme="minorEastAsia" w:hAnsiTheme="minorEastAsia" w:cs="宋体" w:hint="eastAsia"/>
          <w:color w:val="333333"/>
          <w:kern w:val="0"/>
          <w:szCs w:val="21"/>
        </w:rPr>
        <w:t>伟</w:t>
      </w:r>
    </w:p>
    <w:p w:rsidR="00D340C1" w:rsidRPr="00D340C1" w:rsidRDefault="00D340C1" w:rsidP="00D340C1">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sidR="00092E2B">
        <w:rPr>
          <w:rFonts w:asciiTheme="minorEastAsia" w:eastAsiaTheme="minorEastAsia" w:hAnsiTheme="minorEastAsia" w:cs="宋体" w:hint="eastAsia"/>
          <w:bCs/>
          <w:color w:val="000000"/>
          <w:kern w:val="0"/>
          <w:szCs w:val="21"/>
        </w:rPr>
        <w:t>6756</w:t>
      </w:r>
    </w:p>
    <w:p w:rsidR="00624E9D" w:rsidRDefault="00D340C1" w:rsidP="00D844A0">
      <w:pPr>
        <w:widowControl/>
        <w:shd w:val="clear" w:color="auto" w:fill="FFFFFF"/>
        <w:spacing w:line="390" w:lineRule="atLeast"/>
        <w:jc w:val="left"/>
        <w:rPr>
          <w:rFonts w:ascii="宋体" w:hAnsi="宋体"/>
          <w:kern w:val="144"/>
          <w:sz w:val="30"/>
          <w:szCs w:val="30"/>
        </w:rPr>
      </w:pPr>
      <w:r w:rsidRPr="00D340C1">
        <w:rPr>
          <w:rFonts w:asciiTheme="minorEastAsia" w:eastAsiaTheme="minorEastAsia" w:hAnsiTheme="minorEastAsia" w:cs="宋体" w:hint="eastAsia"/>
          <w:color w:val="333333"/>
          <w:kern w:val="0"/>
          <w:szCs w:val="21"/>
        </w:rPr>
        <w:t>监督部门：巨化招标办公室</w:t>
      </w:r>
      <w:bookmarkStart w:id="3" w:name="_Toc385925588"/>
      <w:bookmarkStart w:id="4" w:name="_Toc364866920"/>
      <w:bookmarkEnd w:id="0"/>
      <w:bookmarkEnd w:id="1"/>
      <w:r w:rsidR="00624E9D">
        <w:rPr>
          <w:rFonts w:ascii="宋体" w:hAnsi="宋体"/>
          <w:kern w:val="144"/>
          <w:sz w:val="30"/>
          <w:szCs w:val="30"/>
        </w:rPr>
        <w:br w:type="page"/>
      </w:r>
    </w:p>
    <w:p w:rsidR="00D340C1" w:rsidRPr="00D340C1" w:rsidRDefault="00D340C1" w:rsidP="00CA0C35">
      <w:pPr>
        <w:pStyle w:val="af4"/>
        <w:shd w:val="clear" w:color="auto" w:fill="FFFFFF"/>
        <w:spacing w:before="0" w:beforeAutospacing="0" w:after="0" w:afterAutospacing="0" w:line="400" w:lineRule="exact"/>
        <w:rPr>
          <w:rFonts w:ascii="宋体" w:hAnsi="宋体"/>
          <w:kern w:val="144"/>
          <w:sz w:val="30"/>
          <w:szCs w:val="30"/>
        </w:rPr>
      </w:pPr>
      <w:r w:rsidRPr="00D340C1">
        <w:rPr>
          <w:rFonts w:ascii="宋体" w:hAnsi="宋体" w:hint="eastAsia"/>
          <w:kern w:val="144"/>
          <w:sz w:val="30"/>
          <w:szCs w:val="30"/>
        </w:rPr>
        <w:lastRenderedPageBreak/>
        <w:t>第二章 要求</w:t>
      </w:r>
    </w:p>
    <w:p w:rsidR="005321EC" w:rsidRPr="00B0700C" w:rsidRDefault="00D340C1" w:rsidP="00CA0C35">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1</w:t>
      </w:r>
      <w:r w:rsidR="005321EC" w:rsidRPr="00B0700C">
        <w:rPr>
          <w:rFonts w:ascii="宋体" w:hAnsi="宋体" w:hint="eastAsia"/>
          <w:kern w:val="144"/>
          <w:sz w:val="21"/>
          <w:szCs w:val="21"/>
        </w:rPr>
        <w:t>、报价方式：本次报价为一次性报价（含到货各类杂费及13%税价）。报价文件需包含材料：法定代表人委托书、被委托人身份证原件及复印件、企业营业执照复印件、有关资质证书、单位简介、投标人资格标准要求的业绩表（提供合同或协议、发票扫描件，并加盖单位公章）、专业会计事务所出具的20</w:t>
      </w:r>
      <w:r w:rsidR="0052264E">
        <w:rPr>
          <w:rFonts w:ascii="宋体" w:hAnsi="宋体" w:hint="eastAsia"/>
          <w:kern w:val="144"/>
          <w:sz w:val="21"/>
          <w:szCs w:val="21"/>
        </w:rPr>
        <w:t>2</w:t>
      </w:r>
      <w:r w:rsidR="005E7A17">
        <w:rPr>
          <w:rFonts w:ascii="宋体" w:hAnsi="宋体" w:hint="eastAsia"/>
          <w:kern w:val="144"/>
          <w:sz w:val="21"/>
          <w:szCs w:val="21"/>
        </w:rPr>
        <w:t>2</w:t>
      </w:r>
      <w:r w:rsidR="005321EC" w:rsidRPr="00B0700C">
        <w:rPr>
          <w:rFonts w:ascii="宋体" w:hAnsi="宋体" w:hint="eastAsia"/>
          <w:kern w:val="144"/>
          <w:sz w:val="21"/>
          <w:szCs w:val="21"/>
        </w:rPr>
        <w:t>~202</w:t>
      </w:r>
      <w:r w:rsidR="005E7A17">
        <w:rPr>
          <w:rFonts w:ascii="宋体" w:hAnsi="宋体" w:hint="eastAsia"/>
          <w:kern w:val="144"/>
          <w:sz w:val="21"/>
          <w:szCs w:val="21"/>
        </w:rPr>
        <w:t>4</w:t>
      </w:r>
      <w:r w:rsidR="005321EC" w:rsidRPr="00B0700C">
        <w:rPr>
          <w:rFonts w:ascii="宋体" w:hAnsi="宋体" w:hint="eastAsia"/>
          <w:kern w:val="144"/>
          <w:sz w:val="21"/>
          <w:szCs w:val="21"/>
        </w:rPr>
        <w:t>年度财务报表。</w:t>
      </w:r>
    </w:p>
    <w:p w:rsidR="00DA6269" w:rsidRPr="00DA6269" w:rsidRDefault="00D340C1" w:rsidP="00DA6269">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2</w:t>
      </w:r>
      <w:r w:rsidR="00DA6269" w:rsidRPr="00DA6269">
        <w:rPr>
          <w:rFonts w:ascii="宋体" w:hAnsi="宋体" w:hint="eastAsia"/>
          <w:kern w:val="144"/>
          <w:sz w:val="21"/>
          <w:szCs w:val="21"/>
        </w:rPr>
        <w:t>.交货期：建议</w:t>
      </w:r>
      <w:r w:rsidR="00ED7227">
        <w:rPr>
          <w:rFonts w:ascii="宋体" w:hAnsi="宋体" w:hint="eastAsia"/>
          <w:kern w:val="144"/>
          <w:sz w:val="21"/>
          <w:szCs w:val="21"/>
        </w:rPr>
        <w:t>30</w:t>
      </w:r>
      <w:r w:rsidR="00DA6269" w:rsidRPr="00DA6269">
        <w:rPr>
          <w:rFonts w:ascii="宋体" w:hAnsi="宋体" w:hint="eastAsia"/>
          <w:kern w:val="144"/>
          <w:sz w:val="21"/>
          <w:szCs w:val="21"/>
        </w:rPr>
        <w:t>天，请自报最短交货期。</w:t>
      </w:r>
    </w:p>
    <w:p w:rsidR="00DA6269" w:rsidRPr="00DA6269" w:rsidRDefault="00D340C1" w:rsidP="00DA6269">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3</w:t>
      </w:r>
      <w:r w:rsidR="00DA6269" w:rsidRPr="00DA6269">
        <w:rPr>
          <w:rFonts w:ascii="宋体" w:hAnsi="宋体" w:hint="eastAsia"/>
          <w:kern w:val="144"/>
          <w:sz w:val="21"/>
          <w:szCs w:val="21"/>
        </w:rPr>
        <w:t>.具体报价要求如下：根据技术要求提供详细方案及配置</w:t>
      </w:r>
      <w:r w:rsidR="00761ECE">
        <w:rPr>
          <w:rFonts w:ascii="宋体" w:hAnsi="宋体" w:hint="eastAsia"/>
          <w:kern w:val="144"/>
          <w:sz w:val="21"/>
          <w:szCs w:val="21"/>
        </w:rPr>
        <w:t>、图纸。</w:t>
      </w:r>
    </w:p>
    <w:p w:rsidR="00CC0143" w:rsidRDefault="00D340C1"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4</w:t>
      </w:r>
      <w:r w:rsidR="00CC0143" w:rsidRPr="00DA6269">
        <w:rPr>
          <w:rFonts w:ascii="宋体" w:hAnsi="宋体" w:hint="eastAsia"/>
          <w:kern w:val="144"/>
          <w:sz w:val="21"/>
          <w:szCs w:val="21"/>
        </w:rPr>
        <w:t>.中标人的确定：综合考虑本次采购价格、全寿命周期内检</w:t>
      </w:r>
      <w:proofErr w:type="gramStart"/>
      <w:r w:rsidR="00CC0143" w:rsidRPr="00DA6269">
        <w:rPr>
          <w:rFonts w:ascii="宋体" w:hAnsi="宋体" w:hint="eastAsia"/>
          <w:kern w:val="144"/>
          <w:sz w:val="21"/>
          <w:szCs w:val="21"/>
        </w:rPr>
        <w:t>维修总</w:t>
      </w:r>
      <w:proofErr w:type="gramEnd"/>
      <w:r w:rsidR="00CC0143" w:rsidRPr="00DA6269">
        <w:rPr>
          <w:rFonts w:ascii="宋体" w:hAnsi="宋体" w:hint="eastAsia"/>
          <w:kern w:val="144"/>
          <w:sz w:val="21"/>
          <w:szCs w:val="21"/>
        </w:rPr>
        <w:t>费用（24000h备件使用成本表中备件单价×更换次数的总和）</w:t>
      </w:r>
      <w:r w:rsidR="00CC0143">
        <w:rPr>
          <w:rFonts w:ascii="宋体" w:hAnsi="宋体" w:hint="eastAsia"/>
          <w:kern w:val="144"/>
          <w:sz w:val="21"/>
          <w:szCs w:val="21"/>
        </w:rPr>
        <w:t>、</w:t>
      </w:r>
      <w:r w:rsidR="00BA49FA">
        <w:rPr>
          <w:rFonts w:ascii="宋体" w:hAnsi="宋体" w:hint="eastAsia"/>
          <w:kern w:val="144"/>
          <w:sz w:val="21"/>
          <w:szCs w:val="21"/>
        </w:rPr>
        <w:t>全寿命周期内使用成本、</w:t>
      </w:r>
      <w:r w:rsidR="00CC0143">
        <w:rPr>
          <w:rFonts w:ascii="宋体" w:hAnsi="宋体" w:hint="eastAsia"/>
          <w:kern w:val="144"/>
          <w:sz w:val="21"/>
          <w:szCs w:val="21"/>
        </w:rPr>
        <w:t>交货期</w:t>
      </w:r>
      <w:r w:rsidR="00CC0143" w:rsidRPr="00DA6269">
        <w:rPr>
          <w:rFonts w:ascii="宋体" w:hAnsi="宋体" w:hint="eastAsia"/>
          <w:kern w:val="144"/>
          <w:sz w:val="21"/>
          <w:szCs w:val="21"/>
        </w:rPr>
        <w:t>等因素</w:t>
      </w:r>
      <w:r w:rsidR="00CC0143">
        <w:rPr>
          <w:rFonts w:ascii="宋体" w:hAnsi="宋体" w:hint="eastAsia"/>
          <w:kern w:val="144"/>
          <w:sz w:val="21"/>
          <w:szCs w:val="21"/>
        </w:rPr>
        <w:t>。</w:t>
      </w:r>
    </w:p>
    <w:p w:rsidR="00CC0143" w:rsidRDefault="00D340C1"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5</w:t>
      </w:r>
      <w:r w:rsidR="00CC0143">
        <w:rPr>
          <w:rFonts w:ascii="宋体" w:hAnsi="宋体" w:hint="eastAsia"/>
          <w:kern w:val="144"/>
          <w:sz w:val="21"/>
          <w:szCs w:val="21"/>
        </w:rPr>
        <w:t>.开标后若投标人＜3家，</w:t>
      </w:r>
      <w:proofErr w:type="gramStart"/>
      <w:r w:rsidR="00CC0143">
        <w:rPr>
          <w:rFonts w:ascii="宋体" w:hAnsi="宋体" w:hint="eastAsia"/>
          <w:kern w:val="144"/>
          <w:sz w:val="21"/>
          <w:szCs w:val="21"/>
        </w:rPr>
        <w:t>做流标</w:t>
      </w:r>
      <w:proofErr w:type="gramEnd"/>
      <w:r w:rsidR="00CC0143">
        <w:rPr>
          <w:rFonts w:ascii="宋体" w:hAnsi="宋体" w:hint="eastAsia"/>
          <w:kern w:val="144"/>
          <w:sz w:val="21"/>
          <w:szCs w:val="21"/>
        </w:rPr>
        <w:t>处理；开标后≥3家的，若经评审最终有效投标人＜3家的，经评审人员确认具有竞争性的仍可正常评比。</w:t>
      </w:r>
    </w:p>
    <w:p w:rsidR="00830094" w:rsidRDefault="00830094" w:rsidP="00CC0143">
      <w:pPr>
        <w:pStyle w:val="af4"/>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6.若定价后一个月内再次采购同样设备，可按此中标价格执行。</w:t>
      </w:r>
    </w:p>
    <w:p w:rsidR="00CC0143" w:rsidRPr="00DA6269" w:rsidRDefault="00CC0143" w:rsidP="00CC0143">
      <w:pPr>
        <w:pStyle w:val="af4"/>
        <w:shd w:val="clear" w:color="auto" w:fill="FFFFFF"/>
        <w:spacing w:before="0" w:beforeAutospacing="0" w:after="0" w:afterAutospacing="0" w:line="400" w:lineRule="exact"/>
        <w:rPr>
          <w:rFonts w:ascii="宋体" w:hAnsi="宋体"/>
          <w:kern w:val="144"/>
          <w:sz w:val="21"/>
          <w:szCs w:val="21"/>
        </w:rPr>
      </w:pPr>
      <w:r w:rsidRPr="00DA6269">
        <w:rPr>
          <w:rFonts w:ascii="宋体" w:hAnsi="宋体"/>
          <w:kern w:val="144"/>
          <w:sz w:val="21"/>
          <w:szCs w:val="21"/>
        </w:rPr>
        <w:t xml:space="preserve"> </w:t>
      </w:r>
    </w:p>
    <w:p w:rsidR="00F0157B" w:rsidRPr="00DA6269" w:rsidRDefault="00F0157B" w:rsidP="00F0157B">
      <w:pPr>
        <w:pStyle w:val="af4"/>
        <w:shd w:val="clear" w:color="auto" w:fill="FFFFFF"/>
        <w:spacing w:before="0" w:beforeAutospacing="0" w:after="0" w:afterAutospacing="0" w:line="400" w:lineRule="exact"/>
        <w:rPr>
          <w:rFonts w:ascii="宋体" w:hAnsi="宋体"/>
          <w:kern w:val="144"/>
          <w:sz w:val="21"/>
          <w:szCs w:val="21"/>
        </w:rPr>
      </w:pPr>
    </w:p>
    <w:p w:rsidR="00F0157B" w:rsidRPr="00F0157B" w:rsidRDefault="00F0157B" w:rsidP="00DA6269">
      <w:pPr>
        <w:pStyle w:val="af4"/>
        <w:shd w:val="clear" w:color="auto" w:fill="FFFFFF"/>
        <w:spacing w:before="0" w:beforeAutospacing="0" w:after="0" w:afterAutospacing="0" w:line="400" w:lineRule="exact"/>
        <w:rPr>
          <w:rFonts w:ascii="宋体" w:hAnsi="宋体"/>
          <w:kern w:val="144"/>
          <w:sz w:val="21"/>
          <w:szCs w:val="21"/>
        </w:rPr>
      </w:pPr>
    </w:p>
    <w:p w:rsidR="00DA6269" w:rsidRPr="0091487B" w:rsidRDefault="00DA6269" w:rsidP="00DA6269">
      <w:pPr>
        <w:spacing w:line="400" w:lineRule="exact"/>
        <w:ind w:left="1146"/>
        <w:rPr>
          <w:rFonts w:ascii="宋体" w:hAnsi="宋体" w:cs="Arial"/>
          <w:color w:val="FF0000"/>
          <w:sz w:val="24"/>
        </w:rPr>
      </w:pPr>
    </w:p>
    <w:p w:rsidR="00DA6269" w:rsidRDefault="00DA6269" w:rsidP="00DA6269">
      <w:pPr>
        <w:pStyle w:val="af5"/>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w:t>
      </w:r>
      <w:proofErr w:type="gramStart"/>
      <w:r>
        <w:rPr>
          <w:rFonts w:hint="eastAsia"/>
          <w:color w:val="FF0000"/>
          <w:sz w:val="28"/>
          <w:szCs w:val="28"/>
          <w:u w:val="single"/>
        </w:rPr>
        <w:t>做废</w:t>
      </w:r>
      <w:proofErr w:type="gramEnd"/>
      <w:r>
        <w:rPr>
          <w:rFonts w:hint="eastAsia"/>
          <w:color w:val="FF0000"/>
          <w:sz w:val="28"/>
          <w:szCs w:val="28"/>
          <w:u w:val="single"/>
        </w:rPr>
        <w:t>标处理）</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32"/>
        <w:gridCol w:w="797"/>
        <w:gridCol w:w="1419"/>
        <w:gridCol w:w="992"/>
        <w:gridCol w:w="992"/>
        <w:gridCol w:w="992"/>
        <w:gridCol w:w="992"/>
        <w:gridCol w:w="992"/>
        <w:gridCol w:w="897"/>
      </w:tblGrid>
      <w:tr w:rsidR="00DA6269" w:rsidTr="00856014">
        <w:trPr>
          <w:trHeight w:val="767"/>
          <w:jc w:val="center"/>
        </w:trPr>
        <w:tc>
          <w:tcPr>
            <w:tcW w:w="43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序号</w:t>
            </w:r>
          </w:p>
        </w:tc>
        <w:tc>
          <w:tcPr>
            <w:tcW w:w="797"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规格</w:t>
            </w: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填写项目</w:t>
            </w: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投标人认为的其他备件</w:t>
            </w:r>
          </w:p>
        </w:tc>
        <w:tc>
          <w:tcPr>
            <w:tcW w:w="897"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24000h备件使用成本</w:t>
            </w:r>
          </w:p>
        </w:tc>
      </w:tr>
      <w:tr w:rsidR="00DA6269" w:rsidTr="00856014">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DA6269" w:rsidRDefault="00DA6269" w:rsidP="00856014">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 w:val="18"/>
                <w:szCs w:val="18"/>
              </w:rPr>
              <w:t>单价</w:t>
            </w: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hideMark/>
          </w:tcPr>
          <w:p w:rsidR="00DA6269" w:rsidRDefault="00DA6269" w:rsidP="00856014">
            <w:pPr>
              <w:autoSpaceDE w:val="0"/>
              <w:autoSpaceDN w:val="0"/>
              <w:adjustRightInd w:val="0"/>
              <w:snapToGrid w:val="0"/>
              <w:rPr>
                <w:rFonts w:ascii="宋体" w:hAnsi="宋体"/>
                <w:kern w:val="0"/>
                <w:sz w:val="15"/>
                <w:szCs w:val="15"/>
              </w:rPr>
            </w:pPr>
            <w:r>
              <w:rPr>
                <w:rFonts w:ascii="宋体" w:hAnsi="宋体" w:hint="eastAsia"/>
                <w:kern w:val="0"/>
                <w:sz w:val="15"/>
                <w:szCs w:val="15"/>
              </w:rPr>
              <w:t>24000h内更换次数/承诺使用时间</w:t>
            </w: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1/24000h</w:t>
            </w:r>
          </w:p>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 w:val="18"/>
                <w:szCs w:val="18"/>
              </w:rPr>
              <w:t>（示例）</w:t>
            </w: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2/12000h</w:t>
            </w:r>
          </w:p>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（示例）</w:t>
            </w:r>
          </w:p>
        </w:tc>
        <w:tc>
          <w:tcPr>
            <w:tcW w:w="992" w:type="dxa"/>
            <w:tcBorders>
              <w:top w:val="single" w:sz="4" w:space="0" w:color="000000"/>
              <w:left w:val="single" w:sz="4" w:space="0" w:color="000000"/>
              <w:bottom w:val="single" w:sz="4" w:space="0" w:color="000000"/>
              <w:right w:val="single" w:sz="4" w:space="0" w:color="auto"/>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hideMark/>
          </w:tcPr>
          <w:p w:rsidR="00DA6269" w:rsidRDefault="00DA6269" w:rsidP="00856014">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DA6269" w:rsidRDefault="00DA6269" w:rsidP="00856014">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DA6269" w:rsidRDefault="00DA6269" w:rsidP="00856014">
            <w:pPr>
              <w:autoSpaceDE w:val="0"/>
              <w:autoSpaceDN w:val="0"/>
              <w:adjustRightInd w:val="0"/>
              <w:snapToGrid w:val="0"/>
              <w:spacing w:line="360" w:lineRule="auto"/>
              <w:jc w:val="center"/>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60"/>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DA6269" w:rsidRDefault="00DA6269" w:rsidP="00856014">
            <w:pPr>
              <w:autoSpaceDE w:val="0"/>
              <w:autoSpaceDN w:val="0"/>
              <w:adjustRightInd w:val="0"/>
              <w:snapToGrid w:val="0"/>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73"/>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3</w:t>
            </w:r>
          </w:p>
        </w:tc>
        <w:tc>
          <w:tcPr>
            <w:tcW w:w="797" w:type="dxa"/>
            <w:vMerge w:val="restart"/>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autoSpaceDE w:val="0"/>
              <w:autoSpaceDN w:val="0"/>
              <w:adjustRightInd w:val="0"/>
              <w:snapToGrid w:val="0"/>
              <w:jc w:val="center"/>
              <w:rPr>
                <w:rFonts w:ascii="宋体" w:hAnsi="宋体"/>
                <w:kern w:val="0"/>
                <w:szCs w:val="21"/>
              </w:rPr>
            </w:pPr>
            <w:r>
              <w:rPr>
                <w:rFonts w:ascii="宋体" w:hAnsi="宋体" w:hint="eastAsia"/>
                <w:kern w:val="0"/>
                <w:szCs w:val="21"/>
              </w:rPr>
              <w:t>……</w:t>
            </w:r>
          </w:p>
          <w:p w:rsidR="00DA6269" w:rsidRDefault="00DA6269" w:rsidP="00856014">
            <w:pPr>
              <w:autoSpaceDE w:val="0"/>
              <w:autoSpaceDN w:val="0"/>
              <w:adjustRightInd w:val="0"/>
              <w:snapToGrid w:val="0"/>
              <w:jc w:val="center"/>
              <w:rPr>
                <w:rFonts w:ascii="宋体" w:hAnsi="宋体"/>
                <w:kern w:val="0"/>
                <w:sz w:val="15"/>
                <w:szCs w:val="15"/>
              </w:rPr>
            </w:pPr>
            <w:r>
              <w:rPr>
                <w:rFonts w:ascii="宋体" w:hAnsi="宋体" w:hint="eastAsia"/>
                <w:kern w:val="0"/>
                <w:sz w:val="15"/>
                <w:szCs w:val="15"/>
              </w:rPr>
              <w:t>（每</w:t>
            </w:r>
            <w:proofErr w:type="gramStart"/>
            <w:r>
              <w:rPr>
                <w:rFonts w:ascii="宋体" w:hAnsi="宋体" w:hint="eastAsia"/>
                <w:kern w:val="0"/>
                <w:sz w:val="15"/>
                <w:szCs w:val="15"/>
              </w:rPr>
              <w:t>个位号按</w:t>
            </w:r>
            <w:r>
              <w:rPr>
                <w:rFonts w:ascii="宋体" w:hAnsi="宋体" w:hint="eastAsia"/>
                <w:sz w:val="15"/>
                <w:szCs w:val="15"/>
              </w:rPr>
              <w:t>清单</w:t>
            </w:r>
            <w:proofErr w:type="gramEnd"/>
            <w:r>
              <w:rPr>
                <w:rFonts w:ascii="宋体" w:hAnsi="宋体" w:hint="eastAsia"/>
                <w:kern w:val="0"/>
                <w:sz w:val="15"/>
                <w:szCs w:val="15"/>
              </w:rPr>
              <w:t>依次填写）</w:t>
            </w:r>
          </w:p>
        </w:tc>
        <w:tc>
          <w:tcPr>
            <w:tcW w:w="1419" w:type="dxa"/>
            <w:tcBorders>
              <w:top w:val="single" w:sz="4" w:space="0" w:color="000000"/>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 w:val="15"/>
                <w:szCs w:val="15"/>
              </w:rPr>
            </w:pPr>
          </w:p>
        </w:tc>
        <w:tc>
          <w:tcPr>
            <w:tcW w:w="1419" w:type="dxa"/>
            <w:tcBorders>
              <w:top w:val="single" w:sz="4" w:space="0" w:color="auto"/>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auto"/>
              <w:right w:val="single" w:sz="4" w:space="0" w:color="000000"/>
            </w:tcBorders>
            <w:vAlign w:val="center"/>
            <w:hideMark/>
          </w:tcPr>
          <w:p w:rsidR="00DA6269" w:rsidRDefault="00DA6269" w:rsidP="00856014">
            <w:pPr>
              <w:widowControl/>
              <w:jc w:val="left"/>
              <w:rPr>
                <w:rFonts w:ascii="宋体" w:hAnsi="宋体"/>
                <w:kern w:val="0"/>
                <w:szCs w:val="21"/>
              </w:rPr>
            </w:pPr>
          </w:p>
        </w:tc>
      </w:tr>
      <w:tr w:rsidR="00DA6269" w:rsidTr="00856014">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hideMark/>
          </w:tcPr>
          <w:p w:rsidR="00DA6269" w:rsidRDefault="00DA6269" w:rsidP="00856014">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hideMark/>
          </w:tcPr>
          <w:p w:rsidR="00DA6269" w:rsidRDefault="00DA6269" w:rsidP="00856014">
            <w:pPr>
              <w:widowControl/>
              <w:jc w:val="left"/>
              <w:rPr>
                <w:rFonts w:ascii="宋体" w:hAnsi="宋体"/>
                <w:kern w:val="0"/>
                <w:szCs w:val="21"/>
              </w:rPr>
            </w:pPr>
          </w:p>
        </w:tc>
        <w:tc>
          <w:tcPr>
            <w:tcW w:w="1419" w:type="dxa"/>
            <w:tcBorders>
              <w:top w:val="single" w:sz="4" w:space="0" w:color="auto"/>
              <w:left w:val="single" w:sz="4" w:space="0" w:color="000000"/>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DA6269" w:rsidRDefault="00DA6269" w:rsidP="00856014">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auto"/>
              <w:left w:val="single" w:sz="4" w:space="0" w:color="auto"/>
              <w:bottom w:val="single" w:sz="4" w:space="0" w:color="auto"/>
              <w:right w:val="single" w:sz="4" w:space="0" w:color="000000"/>
            </w:tcBorders>
            <w:vAlign w:val="center"/>
            <w:hideMark/>
          </w:tcPr>
          <w:p w:rsidR="00DA6269" w:rsidRDefault="00DA6269" w:rsidP="00856014">
            <w:pPr>
              <w:widowControl/>
              <w:jc w:val="left"/>
              <w:rPr>
                <w:rFonts w:ascii="宋体" w:hAnsi="宋体"/>
                <w:kern w:val="0"/>
                <w:szCs w:val="21"/>
              </w:rPr>
            </w:pPr>
          </w:p>
        </w:tc>
      </w:tr>
    </w:tbl>
    <w:p w:rsidR="00DA6269" w:rsidRDefault="00DA6269" w:rsidP="00DA6269">
      <w:pPr>
        <w:autoSpaceDE w:val="0"/>
        <w:autoSpaceDN w:val="0"/>
        <w:adjustRightInd w:val="0"/>
        <w:snapToGrid w:val="0"/>
        <w:spacing w:line="360" w:lineRule="auto"/>
        <w:rPr>
          <w:rFonts w:ascii="宋体" w:hAnsi="宋体"/>
          <w:kern w:val="0"/>
          <w:szCs w:val="21"/>
        </w:rPr>
      </w:pPr>
      <w:r>
        <w:rPr>
          <w:rFonts w:ascii="宋体" w:hAnsi="宋体" w:hint="eastAsia"/>
          <w:kern w:val="0"/>
          <w:szCs w:val="21"/>
        </w:rPr>
        <w:t xml:space="preserve">注：1、24000h备件使用成本为每个位号的所有备件单价×24000h内更换频次相加的总和；例如某个位号的设备，24000h内，需更换1次则单价×1、如需更换2次则单价×2 </w:t>
      </w:r>
    </w:p>
    <w:p w:rsidR="00DA6269" w:rsidRDefault="00DA6269" w:rsidP="00DA6269">
      <w:pPr>
        <w:autoSpaceDE w:val="0"/>
        <w:autoSpaceDN w:val="0"/>
        <w:adjustRightInd w:val="0"/>
        <w:snapToGrid w:val="0"/>
        <w:spacing w:line="360" w:lineRule="auto"/>
        <w:rPr>
          <w:rFonts w:ascii="宋体" w:hAnsi="宋体"/>
          <w:kern w:val="0"/>
          <w:szCs w:val="21"/>
        </w:rPr>
      </w:pPr>
      <w:r>
        <w:rPr>
          <w:rFonts w:ascii="宋体" w:hAnsi="宋体" w:hint="eastAsia"/>
          <w:kern w:val="0"/>
          <w:szCs w:val="21"/>
        </w:rPr>
        <w:t>以上更换次数只是举例，投标人根据自身产品填写，若投标人认为24000h内不需更换某一备件，可不填写，但若中标后在24000h承诺期内因设备自身问题出现故障，投标人免费更换。</w:t>
      </w:r>
    </w:p>
    <w:p w:rsidR="00914948" w:rsidRDefault="00914948">
      <w:pPr>
        <w:widowControl/>
        <w:jc w:val="left"/>
        <w:rPr>
          <w:rFonts w:ascii="宋体" w:hAnsi="宋体"/>
          <w:b/>
          <w:bCs/>
          <w:sz w:val="30"/>
          <w:szCs w:val="30"/>
        </w:rPr>
      </w:pPr>
    </w:p>
    <w:p w:rsidR="00172AD9" w:rsidRDefault="00172AD9">
      <w:pPr>
        <w:widowControl/>
        <w:jc w:val="left"/>
        <w:rPr>
          <w:rFonts w:ascii="宋体" w:hAnsi="宋体"/>
          <w:b/>
          <w:bCs/>
          <w:sz w:val="30"/>
          <w:szCs w:val="30"/>
        </w:rPr>
      </w:pPr>
      <w:r>
        <w:rPr>
          <w:rFonts w:ascii="宋体" w:hAnsi="宋体"/>
          <w:sz w:val="30"/>
          <w:szCs w:val="30"/>
        </w:rPr>
        <w:br w:type="page"/>
      </w:r>
    </w:p>
    <w:p w:rsidR="00122E6C" w:rsidRDefault="00D340C1" w:rsidP="00D340C1">
      <w:pPr>
        <w:pStyle w:val="a1"/>
        <w:jc w:val="both"/>
        <w:rPr>
          <w:rFonts w:ascii="宋体" w:hAnsi="宋体" w:cs="Times New Roman"/>
          <w:sz w:val="30"/>
          <w:szCs w:val="30"/>
        </w:rPr>
      </w:pPr>
      <w:r>
        <w:rPr>
          <w:rFonts w:ascii="宋体" w:hAnsi="宋体" w:cs="Times New Roman" w:hint="eastAsia"/>
          <w:sz w:val="30"/>
          <w:szCs w:val="30"/>
        </w:rPr>
        <w:lastRenderedPageBreak/>
        <w:t xml:space="preserve">第三章 </w:t>
      </w:r>
      <w:r w:rsidR="0012686B">
        <w:rPr>
          <w:rFonts w:ascii="宋体" w:hAnsi="宋体" w:cs="Times New Roman" w:hint="eastAsia"/>
          <w:sz w:val="30"/>
          <w:szCs w:val="30"/>
        </w:rPr>
        <w:t xml:space="preserve"> 采购内容</w:t>
      </w:r>
      <w:bookmarkEnd w:id="3"/>
      <w:bookmarkEnd w:id="4"/>
    </w:p>
    <w:p w:rsidR="006E2582" w:rsidRPr="009F3689" w:rsidRDefault="006E2582">
      <w:bookmarkStart w:id="5" w:name="_Toc385925621"/>
      <w:bookmarkStart w:id="6" w:name="_Toc359873218"/>
    </w:p>
    <w:p w:rsidR="00D844A0" w:rsidRDefault="005E7A17">
      <w:pPr>
        <w:widowControl/>
        <w:jc w:val="left"/>
        <w:rPr>
          <w:rFonts w:ascii="宋体" w:hAnsi="宋体"/>
          <w:b/>
          <w:bCs/>
          <w:sz w:val="30"/>
          <w:szCs w:val="30"/>
        </w:rPr>
      </w:pPr>
      <w:r>
        <w:rPr>
          <w:rFonts w:ascii="宋体" w:hAnsi="宋体" w:cs="宋体" w:hint="eastAsia"/>
          <w:sz w:val="28"/>
          <w:szCs w:val="28"/>
        </w:rPr>
        <w:t>具体详见附件《过滤器技术要求》</w:t>
      </w:r>
      <w:r w:rsidR="00D844A0">
        <w:rPr>
          <w:rFonts w:ascii="宋体" w:hAnsi="宋体"/>
          <w:sz w:val="30"/>
          <w:szCs w:val="30"/>
        </w:rPr>
        <w:br w:type="page"/>
      </w:r>
    </w:p>
    <w:p w:rsidR="00122E6C" w:rsidRDefault="009D70CC">
      <w:pPr>
        <w:pStyle w:val="a1"/>
        <w:jc w:val="both"/>
        <w:rPr>
          <w:rFonts w:ascii="宋体" w:hAnsi="宋体" w:cs="Times New Roman"/>
          <w:sz w:val="30"/>
          <w:szCs w:val="30"/>
        </w:rPr>
      </w:pPr>
      <w:r>
        <w:rPr>
          <w:rFonts w:ascii="宋体" w:hAnsi="宋体" w:cs="Times New Roman" w:hint="eastAsia"/>
          <w:sz w:val="30"/>
          <w:szCs w:val="30"/>
        </w:rPr>
        <w:lastRenderedPageBreak/>
        <w:t>第四章、主要商务条款</w:t>
      </w:r>
      <w:bookmarkEnd w:id="5"/>
      <w:bookmarkEnd w:id="6"/>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F0157B" w:rsidRDefault="00F0157B" w:rsidP="00F0157B">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F0157B" w:rsidRDefault="00F0157B" w:rsidP="00F0157B">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F0157B" w:rsidRDefault="00F0157B" w:rsidP="00F0157B">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F0157B" w:rsidRDefault="00F0157B" w:rsidP="00F0157B">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rPr>
          <w:rFonts w:ascii="仿宋" w:eastAsia="仿宋" w:hAnsi="仿宋" w:cs="仿宋"/>
          <w:b/>
        </w:rPr>
      </w:pPr>
      <w:r>
        <w:rPr>
          <w:rFonts w:ascii="仿宋" w:eastAsia="仿宋" w:hAnsi="仿宋" w:cs="仿宋" w:hint="eastAsia"/>
          <w:b/>
        </w:rPr>
        <w:t xml:space="preserve">    第四条 交货方式及地点</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F0157B" w:rsidRDefault="00F0157B" w:rsidP="00F0157B">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sdt>
        <w:sdtPr>
          <w:rPr>
            <w:rFonts w:ascii="仿宋" w:eastAsia="仿宋" w:hAnsi="仿宋" w:cs="仿宋" w:hint="eastAsia"/>
            <w:szCs w:val="22"/>
          </w:rPr>
          <w:alias w:val="付款条件"/>
          <w:tag w:val="1545216711971696642-1541667588264960000"/>
          <w:id w:val="-74588811"/>
          <w:placeholder>
            <w:docPart w:val="6F54DB7E11AD4547A30882B1E395B49F"/>
          </w:placeholder>
        </w:sdtPr>
        <w:sdtContent>
          <w:sdt>
            <w:sdtPr>
              <w:rPr>
                <w:rFonts w:ascii="宋体" w:hAnsi="宋体" w:cs="宋体" w:hint="eastAsia"/>
                <w:szCs w:val="22"/>
              </w:rPr>
              <w:alias w:val="付款条件"/>
              <w:tag w:val="1892394264074199041-1892394257223270400"/>
              <w:id w:val="147475411"/>
              <w:placeholder>
                <w:docPart w:val="D7014DAB42ED47EF87A623D48BB5D3A1"/>
              </w:placeholder>
            </w:sdtPr>
            <w:sdtContent>
              <w:r w:rsidR="00084D34">
                <w:t>标的物全部到货，经现场</w:t>
              </w:r>
              <w:proofErr w:type="gramStart"/>
              <w:r w:rsidR="00084D34">
                <w:t>签收扫码入库</w:t>
              </w:r>
              <w:proofErr w:type="gramEnd"/>
              <w:r w:rsidR="00084D34">
                <w:t>后（包含实物检验及随货资料清点），供方提供合同全额</w:t>
              </w:r>
              <w:r w:rsidR="00084D34">
                <w:t>13%</w:t>
              </w:r>
              <w:r w:rsidR="00084D34">
                <w:t>增值税专用发票，</w:t>
              </w:r>
              <w:r w:rsidR="00084D34">
                <w:t>30</w:t>
              </w:r>
              <w:r w:rsidR="00084D34">
                <w:t>天</w:t>
              </w:r>
              <w:proofErr w:type="gramStart"/>
              <w:r w:rsidR="00084D34">
                <w:t>付合同</w:t>
              </w:r>
              <w:proofErr w:type="gramEnd"/>
              <w:r w:rsidR="00084D34">
                <w:t>全额</w:t>
              </w:r>
              <w:r w:rsidR="00084D34">
                <w:t>90%</w:t>
              </w:r>
              <w:r w:rsidR="00084D34">
                <w:t>到货款；</w:t>
              </w:r>
              <w:proofErr w:type="gramStart"/>
              <w:r w:rsidR="00084D34">
                <w:t>余合同</w:t>
              </w:r>
              <w:proofErr w:type="gramEnd"/>
              <w:r w:rsidR="00084D34">
                <w:t>全额</w:t>
              </w:r>
              <w:r w:rsidR="00084D34">
                <w:t>10%</w:t>
              </w:r>
              <w:r w:rsidR="00084D34">
                <w:t>作为质保金，质保期满后无质量异议支付。</w:t>
              </w:r>
            </w:sdtContent>
          </w:sdt>
        </w:sdtContent>
      </w:sdt>
      <w:r w:rsidR="00BA49FA">
        <w:rPr>
          <w:rFonts w:ascii="仿宋" w:eastAsia="仿宋" w:hAnsi="仿宋" w:cs="仿宋"/>
          <w:szCs w:val="22"/>
        </w:rPr>
        <w:t xml:space="preserve"> </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w:t>
      </w:r>
      <w:r>
        <w:rPr>
          <w:rFonts w:ascii="仿宋" w:eastAsia="仿宋" w:hAnsi="仿宋" w:cs="仿宋" w:hint="eastAsia"/>
          <w:szCs w:val="21"/>
          <w:lang w:val="zh-CN"/>
        </w:rPr>
        <w:lastRenderedPageBreak/>
        <w:t>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F0157B" w:rsidRDefault="00F0157B" w:rsidP="00F0157B">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F0157B" w:rsidRDefault="00F0157B" w:rsidP="00F0157B">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1.树立“诚信经营、合作共赢”的经营理念，坚持公平合理、互惠互利、共同发展的原则。</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w:t>
      </w:r>
      <w:r>
        <w:rPr>
          <w:rFonts w:ascii="仿宋" w:eastAsia="仿宋" w:hAnsi="仿宋" w:cs="仿宋" w:hint="eastAsia"/>
          <w:szCs w:val="21"/>
          <w:lang w:val="zh-CN"/>
        </w:rPr>
        <w:lastRenderedPageBreak/>
        <w:t>证券和各种形式的商业回扣，互不提供消费娱乐活动。互不利用职权或商业秘密从事个人或为他人牟利活动，互不损害对方利益。</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F0157B" w:rsidRDefault="00F0157B" w:rsidP="00F0157B">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F0157B" w:rsidRDefault="00F0157B" w:rsidP="00F0157B">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F0157B" w:rsidRDefault="00F0157B" w:rsidP="00F0157B">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F0157B" w:rsidRDefault="00F0157B" w:rsidP="00F0157B">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F0157B" w:rsidRDefault="00F0157B" w:rsidP="00F0157B">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F0157B" w:rsidRDefault="00F0157B" w:rsidP="00F0157B">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F0157B" w:rsidRPr="00992FA8" w:rsidRDefault="00F0157B" w:rsidP="00F0157B">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122E6C" w:rsidRPr="00F0157B" w:rsidRDefault="00122E6C">
      <w:pPr>
        <w:pStyle w:val="2"/>
        <w:rPr>
          <w:sz w:val="28"/>
          <w:szCs w:val="28"/>
        </w:rPr>
      </w:pPr>
    </w:p>
    <w:p w:rsidR="00992FA8" w:rsidRDefault="00992FA8">
      <w:pPr>
        <w:widowControl/>
        <w:jc w:val="left"/>
        <w:rPr>
          <w:rFonts w:ascii="Arial" w:eastAsia="黑体" w:hAnsi="Arial"/>
          <w:b/>
          <w:sz w:val="28"/>
          <w:szCs w:val="28"/>
        </w:rPr>
      </w:pPr>
      <w:r>
        <w:rPr>
          <w:sz w:val="28"/>
          <w:szCs w:val="28"/>
        </w:rPr>
        <w:br w:type="page"/>
      </w:r>
    </w:p>
    <w:p w:rsidR="00122E6C" w:rsidRDefault="00D340C1" w:rsidP="00D340C1">
      <w:pPr>
        <w:pStyle w:val="2"/>
        <w:jc w:val="both"/>
        <w:rPr>
          <w:sz w:val="28"/>
          <w:szCs w:val="28"/>
        </w:rPr>
      </w:pPr>
      <w:r>
        <w:rPr>
          <w:rFonts w:hint="eastAsia"/>
          <w:sz w:val="28"/>
          <w:szCs w:val="28"/>
        </w:rPr>
        <w:lastRenderedPageBreak/>
        <w:t>第五章</w:t>
      </w:r>
      <w:r w:rsidR="00380281">
        <w:rPr>
          <w:rFonts w:hint="eastAsia"/>
          <w:sz w:val="28"/>
          <w:szCs w:val="28"/>
        </w:rPr>
        <w:t>、</w:t>
      </w:r>
      <w:r w:rsidR="0012686B">
        <w:rPr>
          <w:rFonts w:hint="eastAsia"/>
          <w:sz w:val="28"/>
          <w:szCs w:val="28"/>
        </w:rPr>
        <w:t>供应商（服务商）承诺书</w:t>
      </w:r>
    </w:p>
    <w:p w:rsidR="00122E6C" w:rsidRDefault="00122E6C">
      <w:pPr>
        <w:pStyle w:val="21"/>
        <w:widowControl w:val="0"/>
        <w:snapToGrid w:val="0"/>
        <w:spacing w:line="360" w:lineRule="auto"/>
        <w:ind w:firstLineChars="200" w:firstLine="504"/>
        <w:jc w:val="both"/>
        <w:rPr>
          <w:rFonts w:ascii="仿宋" w:hAnsi="仿宋"/>
          <w:spacing w:val="6"/>
          <w:sz w:val="24"/>
          <w:szCs w:val="24"/>
        </w:rPr>
      </w:pPr>
    </w:p>
    <w:p w:rsidR="00122E6C" w:rsidRDefault="0012686B" w:rsidP="00E87E6D">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122E6C" w:rsidRDefault="0012686B">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122E6C" w:rsidRDefault="0012686B" w:rsidP="00E87E6D">
      <w:pPr>
        <w:pStyle w:val="21"/>
        <w:widowControl w:val="0"/>
        <w:snapToGrid w:val="0"/>
        <w:spacing w:line="360" w:lineRule="auto"/>
        <w:ind w:firstLineChars="169" w:firstLine="406"/>
        <w:jc w:val="both"/>
        <w:rPr>
          <w:rFonts w:hAnsi="宋体"/>
          <w:kern w:val="0"/>
          <w:sz w:val="24"/>
          <w:szCs w:val="24"/>
        </w:rPr>
      </w:pPr>
      <w:bookmarkStart w:id="7" w:name="_Toc91078675"/>
      <w:r>
        <w:rPr>
          <w:rFonts w:hAnsi="宋体" w:hint="eastAsia"/>
          <w:kern w:val="0"/>
          <w:sz w:val="24"/>
          <w:szCs w:val="24"/>
        </w:rPr>
        <w:t>G.存在共同直接或间接投资设立子公司、联营企业和合营企业情况</w:t>
      </w:r>
      <w:bookmarkEnd w:id="7"/>
    </w:p>
    <w:p w:rsidR="00122E6C" w:rsidRDefault="0012686B" w:rsidP="00E87E6D">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122E6C" w:rsidRDefault="0012686B" w:rsidP="00E87E6D">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122E6C" w:rsidRDefault="0012686B">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122E6C" w:rsidRDefault="0012686B">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122E6C" w:rsidRDefault="0012686B">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122E6C" w:rsidRDefault="0012686B">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122E6C" w:rsidRDefault="0012686B">
      <w:pPr>
        <w:pStyle w:val="21"/>
        <w:widowControl w:val="0"/>
        <w:snapToGrid w:val="0"/>
        <w:spacing w:line="360" w:lineRule="auto"/>
        <w:ind w:firstLineChars="200" w:firstLine="480"/>
        <w:jc w:val="center"/>
      </w:pPr>
      <w:r>
        <w:rPr>
          <w:rFonts w:hAnsi="宋体" w:hint="eastAsia"/>
          <w:sz w:val="24"/>
          <w:szCs w:val="24"/>
        </w:rPr>
        <w:t>年  月  日</w:t>
      </w:r>
    </w:p>
    <w:p w:rsidR="00122E6C" w:rsidRDefault="00122E6C"/>
    <w:p w:rsidR="00122E6C" w:rsidRDefault="00122E6C"/>
    <w:p w:rsidR="00122E6C" w:rsidRDefault="00122E6C">
      <w:pPr>
        <w:spacing w:line="360" w:lineRule="auto"/>
        <w:rPr>
          <w:rFonts w:ascii="宋体" w:hAnsi="宋体"/>
          <w:color w:val="000000"/>
          <w:sz w:val="28"/>
          <w:szCs w:val="28"/>
          <w:lang w:val="zh-CN"/>
        </w:rPr>
      </w:pPr>
    </w:p>
    <w:p w:rsidR="00122E6C" w:rsidRDefault="00122E6C">
      <w:pPr>
        <w:spacing w:line="360" w:lineRule="exact"/>
        <w:rPr>
          <w:rFonts w:ascii="宋体" w:hAnsi="宋体" w:cs="宋体"/>
          <w:kern w:val="0"/>
          <w:szCs w:val="21"/>
        </w:rPr>
        <w:sectPr w:rsidR="00122E6C">
          <w:pgSz w:w="11907" w:h="16840"/>
          <w:pgMar w:top="1440" w:right="1797" w:bottom="1440" w:left="1797" w:header="567" w:footer="992" w:gutter="0"/>
          <w:pgNumType w:start="1"/>
          <w:cols w:space="425"/>
          <w:docGrid w:linePitch="312"/>
        </w:sectPr>
      </w:pPr>
    </w:p>
    <w:p w:rsidR="00122E6C" w:rsidRDefault="00D340C1">
      <w:pPr>
        <w:pStyle w:val="a8"/>
        <w:rPr>
          <w:rFonts w:hAnsi="宋体"/>
          <w:b/>
          <w:bCs/>
          <w:sz w:val="30"/>
          <w:szCs w:val="30"/>
        </w:rPr>
      </w:pPr>
      <w:bookmarkStart w:id="8" w:name="投标文件格式"/>
      <w:r>
        <w:rPr>
          <w:rFonts w:hAnsi="宋体" w:hint="eastAsia"/>
          <w:b/>
          <w:bCs/>
          <w:sz w:val="30"/>
          <w:szCs w:val="30"/>
        </w:rPr>
        <w:lastRenderedPageBreak/>
        <w:t>第六章、附件---报价文件格式</w:t>
      </w:r>
      <w:bookmarkEnd w:id="8"/>
      <w:r w:rsidR="0012686B">
        <w:rPr>
          <w:rFonts w:hAnsi="宋体" w:hint="eastAsia"/>
          <w:b/>
          <w:bCs/>
          <w:sz w:val="30"/>
          <w:szCs w:val="30"/>
        </w:rPr>
        <w:t>：</w:t>
      </w:r>
    </w:p>
    <w:p w:rsidR="00122E6C" w:rsidRDefault="00122E6C">
      <w:pPr>
        <w:spacing w:line="360" w:lineRule="exact"/>
        <w:rPr>
          <w:rFonts w:ascii="宋体" w:hAnsi="宋体" w:cs="宋体"/>
          <w:kern w:val="0"/>
          <w:szCs w:val="21"/>
        </w:rPr>
      </w:pPr>
    </w:p>
    <w:p w:rsidR="00122E6C" w:rsidRDefault="0012686B">
      <w:pPr>
        <w:spacing w:line="360" w:lineRule="auto"/>
        <w:rPr>
          <w:rFonts w:ascii="宋体" w:hAnsi="宋体" w:cs="宋体"/>
          <w:b/>
          <w:kern w:val="0"/>
          <w:sz w:val="24"/>
        </w:rPr>
      </w:pPr>
      <w:r>
        <w:rPr>
          <w:rFonts w:ascii="宋体" w:hAnsi="宋体" w:cs="宋体" w:hint="eastAsia"/>
          <w:b/>
          <w:kern w:val="0"/>
          <w:sz w:val="24"/>
        </w:rPr>
        <w:t>附件</w:t>
      </w:r>
    </w:p>
    <w:p w:rsidR="00122E6C" w:rsidRDefault="0012686B">
      <w:pPr>
        <w:pStyle w:val="2"/>
        <w:rPr>
          <w:sz w:val="28"/>
          <w:szCs w:val="28"/>
        </w:rPr>
      </w:pPr>
      <w:bookmarkStart w:id="9" w:name="_Toc385925637"/>
      <w:r>
        <w:rPr>
          <w:rFonts w:hint="eastAsia"/>
          <w:sz w:val="28"/>
          <w:szCs w:val="28"/>
        </w:rPr>
        <w:t>开标一览表</w:t>
      </w:r>
      <w:bookmarkEnd w:id="9"/>
    </w:p>
    <w:p w:rsidR="00122E6C" w:rsidRDefault="0012686B">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87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1843"/>
        <w:gridCol w:w="1275"/>
        <w:gridCol w:w="851"/>
        <w:gridCol w:w="1559"/>
        <w:gridCol w:w="1559"/>
      </w:tblGrid>
      <w:tr w:rsidR="00380281" w:rsidTr="00380281">
        <w:trPr>
          <w:trHeight w:val="736"/>
        </w:trPr>
        <w:tc>
          <w:tcPr>
            <w:tcW w:w="1702"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名称</w:t>
            </w:r>
          </w:p>
        </w:tc>
        <w:tc>
          <w:tcPr>
            <w:tcW w:w="1843"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规格型号</w:t>
            </w:r>
          </w:p>
        </w:tc>
        <w:tc>
          <w:tcPr>
            <w:tcW w:w="1275"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数量</w:t>
            </w:r>
          </w:p>
        </w:tc>
        <w:tc>
          <w:tcPr>
            <w:tcW w:w="851" w:type="dxa"/>
            <w:vAlign w:val="center"/>
          </w:tcPr>
          <w:p w:rsidR="00380281" w:rsidRDefault="00380281">
            <w:pPr>
              <w:spacing w:line="360" w:lineRule="auto"/>
              <w:jc w:val="center"/>
              <w:rPr>
                <w:rFonts w:ascii="宋体" w:hAnsi="宋体" w:cs="宋体"/>
                <w:kern w:val="0"/>
                <w:szCs w:val="21"/>
              </w:rPr>
            </w:pPr>
            <w:r>
              <w:rPr>
                <w:rFonts w:ascii="宋体" w:hAnsi="宋体" w:cs="宋体"/>
                <w:kern w:val="0"/>
                <w:szCs w:val="21"/>
              </w:rPr>
              <w:t>单位</w:t>
            </w:r>
          </w:p>
        </w:tc>
        <w:tc>
          <w:tcPr>
            <w:tcW w:w="1559" w:type="dxa"/>
            <w:vAlign w:val="center"/>
          </w:tcPr>
          <w:p w:rsidR="00380281" w:rsidRDefault="00380281" w:rsidP="00380281">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1559" w:type="dxa"/>
            <w:vAlign w:val="center"/>
          </w:tcPr>
          <w:p w:rsidR="00380281" w:rsidRDefault="00380281">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380281" w:rsidTr="00380281">
        <w:trPr>
          <w:trHeight w:val="689"/>
        </w:trPr>
        <w:tc>
          <w:tcPr>
            <w:tcW w:w="1702" w:type="dxa"/>
          </w:tcPr>
          <w:p w:rsidR="00380281" w:rsidRDefault="00380281">
            <w:pPr>
              <w:widowControl/>
              <w:jc w:val="left"/>
              <w:textAlignment w:val="top"/>
              <w:rPr>
                <w:rFonts w:ascii="宋体" w:hAnsi="宋体" w:cs="宋体"/>
                <w:kern w:val="0"/>
                <w:szCs w:val="21"/>
              </w:rPr>
            </w:pPr>
          </w:p>
        </w:tc>
        <w:tc>
          <w:tcPr>
            <w:tcW w:w="1843" w:type="dxa"/>
            <w:vAlign w:val="center"/>
          </w:tcPr>
          <w:p w:rsidR="00380281" w:rsidRDefault="00380281">
            <w:pPr>
              <w:spacing w:line="360" w:lineRule="auto"/>
              <w:jc w:val="center"/>
              <w:rPr>
                <w:rFonts w:ascii="宋体" w:hAnsi="宋体" w:cs="宋体"/>
                <w:kern w:val="0"/>
                <w:szCs w:val="21"/>
              </w:rPr>
            </w:pPr>
          </w:p>
        </w:tc>
        <w:tc>
          <w:tcPr>
            <w:tcW w:w="1275" w:type="dxa"/>
            <w:vAlign w:val="center"/>
          </w:tcPr>
          <w:p w:rsidR="00380281" w:rsidRDefault="00380281">
            <w:pPr>
              <w:spacing w:line="360" w:lineRule="auto"/>
              <w:jc w:val="center"/>
              <w:rPr>
                <w:rFonts w:ascii="宋体" w:hAnsi="宋体" w:cs="宋体"/>
                <w:kern w:val="0"/>
                <w:szCs w:val="21"/>
              </w:rPr>
            </w:pPr>
          </w:p>
        </w:tc>
        <w:tc>
          <w:tcPr>
            <w:tcW w:w="851"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c>
          <w:tcPr>
            <w:tcW w:w="1559" w:type="dxa"/>
            <w:vAlign w:val="center"/>
          </w:tcPr>
          <w:p w:rsidR="00380281" w:rsidRDefault="00380281">
            <w:pPr>
              <w:spacing w:line="360" w:lineRule="auto"/>
              <w:jc w:val="center"/>
              <w:rPr>
                <w:rFonts w:ascii="宋体" w:hAnsi="宋体" w:cs="宋体"/>
                <w:kern w:val="0"/>
                <w:szCs w:val="21"/>
              </w:rPr>
            </w:pPr>
          </w:p>
        </w:tc>
      </w:tr>
      <w:tr w:rsidR="00122E6C" w:rsidRPr="00950086" w:rsidTr="00380281">
        <w:trPr>
          <w:trHeight w:val="833"/>
        </w:trPr>
        <w:tc>
          <w:tcPr>
            <w:tcW w:w="3545" w:type="dxa"/>
            <w:gridSpan w:val="2"/>
            <w:vAlign w:val="center"/>
          </w:tcPr>
          <w:p w:rsidR="00122E6C" w:rsidRDefault="0012686B">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5244" w:type="dxa"/>
            <w:gridSpan w:val="4"/>
            <w:vAlign w:val="center"/>
          </w:tcPr>
          <w:p w:rsidR="00122E6C" w:rsidRDefault="0012686B" w:rsidP="00950086">
            <w:pPr>
              <w:spacing w:line="360" w:lineRule="auto"/>
              <w:rPr>
                <w:rFonts w:ascii="宋体" w:hAnsi="宋体" w:cs="宋体"/>
                <w:kern w:val="0"/>
                <w:szCs w:val="21"/>
              </w:rPr>
            </w:pPr>
            <w:r>
              <w:rPr>
                <w:rFonts w:ascii="宋体" w:hAnsi="宋体" w:cs="宋体" w:hint="eastAsia"/>
                <w:kern w:val="0"/>
                <w:szCs w:val="21"/>
              </w:rPr>
              <w:t>（</w:t>
            </w:r>
            <w:r w:rsidR="00950086">
              <w:rPr>
                <w:rFonts w:ascii="宋体" w:hAnsi="宋体" w:cs="宋体" w:hint="eastAsia"/>
                <w:kern w:val="0"/>
                <w:szCs w:val="21"/>
              </w:rPr>
              <w:t>到货含安装</w:t>
            </w:r>
            <w:r>
              <w:rPr>
                <w:rFonts w:hint="eastAsia"/>
              </w:rPr>
              <w:t>含</w:t>
            </w:r>
            <w:r w:rsidR="00950086">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rsidR="00950086" w:rsidRPr="00950086" w:rsidRDefault="00DD7147">
      <w:pPr>
        <w:spacing w:line="300" w:lineRule="auto"/>
        <w:rPr>
          <w:rFonts w:ascii="宋体" w:hAnsi="宋体" w:cs="宋体"/>
          <w:kern w:val="0"/>
          <w:szCs w:val="21"/>
        </w:rPr>
      </w:pPr>
      <w:r>
        <w:rPr>
          <w:rFonts w:ascii="宋体" w:hAnsi="宋体" w:cs="宋体"/>
          <w:kern w:val="0"/>
          <w:szCs w:val="21"/>
        </w:rPr>
        <w:t>备注：</w:t>
      </w:r>
      <w:r w:rsidRPr="00DD7147">
        <w:rPr>
          <w:rFonts w:ascii="宋体" w:hAnsi="宋体" w:cs="宋体"/>
          <w:kern w:val="0"/>
          <w:szCs w:val="21"/>
        </w:rPr>
        <w:t>各部件请分项报价</w:t>
      </w: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DD7147" w:rsidRPr="00DD7147" w:rsidRDefault="00DD7147">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rsidP="00D340C1">
      <w:pPr>
        <w:pStyle w:val="a8"/>
        <w:ind w:firstLineChars="1046" w:firstLine="3150"/>
        <w:rPr>
          <w:rFonts w:hAnsi="宋体"/>
          <w:b/>
          <w:bCs/>
          <w:sz w:val="30"/>
          <w:szCs w:val="30"/>
        </w:rPr>
      </w:pPr>
      <w:r>
        <w:rPr>
          <w:rFonts w:hAnsi="宋体" w:hint="eastAsia"/>
          <w:b/>
          <w:bCs/>
          <w:sz w:val="30"/>
          <w:szCs w:val="30"/>
        </w:rPr>
        <w:t>投标人技术方案：</w:t>
      </w:r>
    </w:p>
    <w:p w:rsidR="00380281" w:rsidRDefault="00380281" w:rsidP="00380281">
      <w:pPr>
        <w:pStyle w:val="a8"/>
        <w:rPr>
          <w:rFonts w:hAnsi="宋体"/>
          <w:bCs/>
          <w:szCs w:val="21"/>
        </w:rPr>
      </w:pPr>
    </w:p>
    <w:p w:rsidR="00380281" w:rsidRPr="00380281" w:rsidRDefault="00380281" w:rsidP="00380281">
      <w:pPr>
        <w:pStyle w:val="a8"/>
        <w:rPr>
          <w:rFonts w:hAnsi="宋体"/>
          <w:bCs/>
          <w:szCs w:val="21"/>
        </w:rPr>
      </w:pPr>
      <w:r w:rsidRPr="00380281">
        <w:rPr>
          <w:rFonts w:hAnsi="宋体" w:hint="eastAsia"/>
          <w:bCs/>
          <w:szCs w:val="21"/>
        </w:rPr>
        <w:t>根据</w:t>
      </w:r>
      <w:r>
        <w:rPr>
          <w:rFonts w:hAnsi="宋体" w:hint="eastAsia"/>
          <w:bCs/>
          <w:szCs w:val="21"/>
        </w:rPr>
        <w:t>招标人参数及技术要求，提供选型方案及相关图纸</w:t>
      </w:r>
    </w:p>
    <w:sectPr w:rsidR="00380281" w:rsidRPr="00380281" w:rsidSect="00380281">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6E68" w:rsidRDefault="00D86E68" w:rsidP="00122E6C">
      <w:r>
        <w:separator/>
      </w:r>
    </w:p>
  </w:endnote>
  <w:endnote w:type="continuationSeparator" w:id="0">
    <w:p w:rsidR="00D86E68" w:rsidRDefault="00D86E68" w:rsidP="00122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roma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6E68" w:rsidRDefault="00D86E68" w:rsidP="00122E6C">
      <w:r>
        <w:separator/>
      </w:r>
    </w:p>
  </w:footnote>
  <w:footnote w:type="continuationSeparator" w:id="0">
    <w:p w:rsidR="00D86E68" w:rsidRDefault="00D86E68" w:rsidP="00122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c"/>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rsidR="00122E6C" w:rsidRDefault="00122E6C">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33CABD"/>
    <w:multiLevelType w:val="singleLevel"/>
    <w:tmpl w:val="9C33CABD"/>
    <w:lvl w:ilvl="0">
      <w:start w:val="1"/>
      <w:numFmt w:val="decimal"/>
      <w:lvlText w:val="%1."/>
      <w:lvlJc w:val="left"/>
      <w:pPr>
        <w:tabs>
          <w:tab w:val="left" w:pos="312"/>
        </w:tabs>
      </w:pPr>
    </w:lvl>
  </w:abstractNum>
  <w:abstractNum w:abstractNumId="1">
    <w:nsid w:val="008D5224"/>
    <w:multiLevelType w:val="hybridMultilevel"/>
    <w:tmpl w:val="C05ABD56"/>
    <w:lvl w:ilvl="0" w:tplc="E56CF0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6B847CA"/>
    <w:multiLevelType w:val="hybridMultilevel"/>
    <w:tmpl w:val="F292766E"/>
    <w:lvl w:ilvl="0" w:tplc="91BC850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9DB1156"/>
    <w:multiLevelType w:val="multilevel"/>
    <w:tmpl w:val="A4BE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4F617F"/>
    <w:multiLevelType w:val="multilevel"/>
    <w:tmpl w:val="35BA9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534D86"/>
    <w:multiLevelType w:val="singleLevel"/>
    <w:tmpl w:val="1B534D86"/>
    <w:lvl w:ilvl="0">
      <w:start w:val="1"/>
      <w:numFmt w:val="chineseCounting"/>
      <w:suff w:val="nothing"/>
      <w:lvlText w:val="%1、"/>
      <w:lvlJc w:val="left"/>
      <w:pPr>
        <w:ind w:left="0" w:firstLine="0"/>
      </w:pPr>
    </w:lvl>
  </w:abstractNum>
  <w:abstractNum w:abstractNumId="7">
    <w:nsid w:val="20521CB3"/>
    <w:multiLevelType w:val="multilevel"/>
    <w:tmpl w:val="20521CB3"/>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2AD14FCC"/>
    <w:multiLevelType w:val="hybridMultilevel"/>
    <w:tmpl w:val="2A6CFD24"/>
    <w:lvl w:ilvl="0" w:tplc="F04650CC">
      <w:start w:val="1"/>
      <w:numFmt w:val="japaneseCounting"/>
      <w:lvlText w:val="第%1章"/>
      <w:lvlJc w:val="left"/>
      <w:pPr>
        <w:ind w:left="1080" w:hanging="108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D778B4"/>
    <w:multiLevelType w:val="singleLevel"/>
    <w:tmpl w:val="30D778B4"/>
    <w:lvl w:ilvl="0">
      <w:start w:val="1"/>
      <w:numFmt w:val="decimal"/>
      <w:suff w:val="nothing"/>
      <w:lvlText w:val="%1、"/>
      <w:lvlJc w:val="left"/>
    </w:lvl>
  </w:abstractNum>
  <w:abstractNum w:abstractNumId="10">
    <w:nsid w:val="347B0D39"/>
    <w:multiLevelType w:val="multilevel"/>
    <w:tmpl w:val="347B0D3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447926AA"/>
    <w:multiLevelType w:val="hybridMultilevel"/>
    <w:tmpl w:val="903CC88E"/>
    <w:lvl w:ilvl="0" w:tplc="BE24F974">
      <w:start w:val="1"/>
      <w:numFmt w:val="japaneseCounting"/>
      <w:lvlText w:val="%1、"/>
      <w:lvlJc w:val="left"/>
      <w:pPr>
        <w:ind w:left="390" w:hanging="390"/>
      </w:pPr>
      <w:rPr>
        <w:rFonts w:asciiTheme="minorEastAsia" w:eastAsiaTheme="minorEastAsia" w:hAnsiTheme="minorEastAsia" w:cs="宋体" w:hint="default"/>
        <w:b/>
        <w:color w:val="333333"/>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2C195D6"/>
    <w:multiLevelType w:val="singleLevel"/>
    <w:tmpl w:val="62C195D6"/>
    <w:lvl w:ilvl="0">
      <w:start w:val="1"/>
      <w:numFmt w:val="chineseCounting"/>
      <w:suff w:val="space"/>
      <w:lvlText w:val="%1、"/>
      <w:lvlJc w:val="left"/>
      <w:rPr>
        <w:rFonts w:hint="eastAsia"/>
      </w:rPr>
    </w:lvl>
  </w:abstractNum>
  <w:abstractNum w:abstractNumId="14">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64DD2BEC"/>
    <w:multiLevelType w:val="hybridMultilevel"/>
    <w:tmpl w:val="4EAA5DEA"/>
    <w:lvl w:ilvl="0" w:tplc="314EF0F4">
      <w:start w:val="1"/>
      <w:numFmt w:val="japaneseCounting"/>
      <w:lvlText w:val="第%1章"/>
      <w:lvlJc w:val="left"/>
      <w:pPr>
        <w:ind w:left="1080" w:hanging="108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9BF7FED"/>
    <w:multiLevelType w:val="hybridMultilevel"/>
    <w:tmpl w:val="38B2648A"/>
    <w:lvl w:ilvl="0" w:tplc="922C2678">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04017A3"/>
    <w:multiLevelType w:val="multilevel"/>
    <w:tmpl w:val="704017A3"/>
    <w:lvl w:ilvl="0">
      <w:start w:val="1"/>
      <w:numFmt w:val="decimal"/>
      <w:lvlText w:val="%1、"/>
      <w:lvlJc w:val="left"/>
      <w:pPr>
        <w:ind w:left="360" w:hanging="360"/>
      </w:pPr>
      <w:rPr>
        <w:rFonts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7A700068"/>
    <w:multiLevelType w:val="multilevel"/>
    <w:tmpl w:val="7A700068"/>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7AF25B13"/>
    <w:multiLevelType w:val="hybridMultilevel"/>
    <w:tmpl w:val="9042C642"/>
    <w:lvl w:ilvl="0" w:tplc="046AD262">
      <w:start w:val="1"/>
      <w:numFmt w:val="japaneseCounting"/>
      <w:lvlText w:val="%1、"/>
      <w:lvlJc w:val="left"/>
      <w:pPr>
        <w:ind w:left="720" w:hanging="720"/>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6"/>
    <w:lvlOverride w:ilvl="0">
      <w:startOverride w:val="1"/>
    </w:lvlOverride>
  </w:num>
  <w:num w:numId="3">
    <w:abstractNumId w:val="0"/>
  </w:num>
  <w:num w:numId="4">
    <w:abstractNumId w:val="14"/>
  </w:num>
  <w:num w:numId="5">
    <w:abstractNumId w:val="19"/>
  </w:num>
  <w:num w:numId="6">
    <w:abstractNumId w:val="3"/>
  </w:num>
  <w:num w:numId="7">
    <w:abstractNumId w:val="5"/>
  </w:num>
  <w:num w:numId="8">
    <w:abstractNumId w:val="4"/>
  </w:num>
  <w:num w:numId="9">
    <w:abstractNumId w:val="12"/>
  </w:num>
  <w:num w:numId="10">
    <w:abstractNumId w:val="15"/>
  </w:num>
  <w:num w:numId="11">
    <w:abstractNumId w:val="8"/>
  </w:num>
  <w:num w:numId="12">
    <w:abstractNumId w:val="16"/>
  </w:num>
  <w:num w:numId="13">
    <w:abstractNumId w:val="13"/>
  </w:num>
  <w:num w:numId="14">
    <w:abstractNumId w:val="18"/>
  </w:num>
  <w:num w:numId="15">
    <w:abstractNumId w:val="7"/>
  </w:num>
  <w:num w:numId="16">
    <w:abstractNumId w:val="10"/>
  </w:num>
  <w:num w:numId="17">
    <w:abstractNumId w:val="17"/>
  </w:num>
  <w:num w:numId="18">
    <w:abstractNumId w:val="11"/>
  </w:num>
  <w:num w:numId="19">
    <w:abstractNumId w:val="1"/>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194"/>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2D71"/>
    <w:rsid w:val="00063C6A"/>
    <w:rsid w:val="000643EC"/>
    <w:rsid w:val="00065FC5"/>
    <w:rsid w:val="00067B37"/>
    <w:rsid w:val="000704A3"/>
    <w:rsid w:val="0007156D"/>
    <w:rsid w:val="000744C2"/>
    <w:rsid w:val="00074D49"/>
    <w:rsid w:val="00074E21"/>
    <w:rsid w:val="000753E8"/>
    <w:rsid w:val="00076B68"/>
    <w:rsid w:val="000773C2"/>
    <w:rsid w:val="00080FDA"/>
    <w:rsid w:val="00083913"/>
    <w:rsid w:val="00084D34"/>
    <w:rsid w:val="00084EC4"/>
    <w:rsid w:val="000851CB"/>
    <w:rsid w:val="00085D03"/>
    <w:rsid w:val="00086647"/>
    <w:rsid w:val="00086CF0"/>
    <w:rsid w:val="000878D5"/>
    <w:rsid w:val="0009044B"/>
    <w:rsid w:val="00090B7F"/>
    <w:rsid w:val="00091C62"/>
    <w:rsid w:val="000923C8"/>
    <w:rsid w:val="00092E2B"/>
    <w:rsid w:val="00093303"/>
    <w:rsid w:val="00093E15"/>
    <w:rsid w:val="00094768"/>
    <w:rsid w:val="00096844"/>
    <w:rsid w:val="000A05BF"/>
    <w:rsid w:val="000A106D"/>
    <w:rsid w:val="000A39D4"/>
    <w:rsid w:val="000A3E2E"/>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49A9"/>
    <w:rsid w:val="000D5242"/>
    <w:rsid w:val="000D5F2B"/>
    <w:rsid w:val="000D7D23"/>
    <w:rsid w:val="000E08B6"/>
    <w:rsid w:val="000E093F"/>
    <w:rsid w:val="000E0E81"/>
    <w:rsid w:val="000E220D"/>
    <w:rsid w:val="000E2A9D"/>
    <w:rsid w:val="000E370C"/>
    <w:rsid w:val="000E55DE"/>
    <w:rsid w:val="000E57BA"/>
    <w:rsid w:val="000E5CEE"/>
    <w:rsid w:val="000E6456"/>
    <w:rsid w:val="000E6675"/>
    <w:rsid w:val="000E6747"/>
    <w:rsid w:val="000E6BF4"/>
    <w:rsid w:val="000E72D5"/>
    <w:rsid w:val="000E7B5C"/>
    <w:rsid w:val="000F0E4C"/>
    <w:rsid w:val="000F1B24"/>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7E22"/>
    <w:rsid w:val="001215CE"/>
    <w:rsid w:val="001219C4"/>
    <w:rsid w:val="00122E6C"/>
    <w:rsid w:val="00123B75"/>
    <w:rsid w:val="00123D3B"/>
    <w:rsid w:val="001248DC"/>
    <w:rsid w:val="001254D1"/>
    <w:rsid w:val="0012686B"/>
    <w:rsid w:val="00127EEB"/>
    <w:rsid w:val="00132E95"/>
    <w:rsid w:val="0013489F"/>
    <w:rsid w:val="00136ED5"/>
    <w:rsid w:val="00140B3A"/>
    <w:rsid w:val="001412F0"/>
    <w:rsid w:val="00141CE0"/>
    <w:rsid w:val="001428A5"/>
    <w:rsid w:val="001444CC"/>
    <w:rsid w:val="0014643E"/>
    <w:rsid w:val="00146C26"/>
    <w:rsid w:val="00150DAC"/>
    <w:rsid w:val="00151668"/>
    <w:rsid w:val="001527EF"/>
    <w:rsid w:val="00152A55"/>
    <w:rsid w:val="00154082"/>
    <w:rsid w:val="00154311"/>
    <w:rsid w:val="00154CB0"/>
    <w:rsid w:val="00156A38"/>
    <w:rsid w:val="0015725A"/>
    <w:rsid w:val="001572C8"/>
    <w:rsid w:val="00157B8E"/>
    <w:rsid w:val="00157CEE"/>
    <w:rsid w:val="00160670"/>
    <w:rsid w:val="00160B0B"/>
    <w:rsid w:val="00160C6A"/>
    <w:rsid w:val="00160FA0"/>
    <w:rsid w:val="001613F1"/>
    <w:rsid w:val="001614B5"/>
    <w:rsid w:val="00161C77"/>
    <w:rsid w:val="001622D9"/>
    <w:rsid w:val="00162FC2"/>
    <w:rsid w:val="0016660F"/>
    <w:rsid w:val="001701BF"/>
    <w:rsid w:val="00172AD9"/>
    <w:rsid w:val="001730AB"/>
    <w:rsid w:val="00174061"/>
    <w:rsid w:val="00176104"/>
    <w:rsid w:val="00176E94"/>
    <w:rsid w:val="001770C8"/>
    <w:rsid w:val="00177C49"/>
    <w:rsid w:val="00180BCA"/>
    <w:rsid w:val="00180F83"/>
    <w:rsid w:val="00181C4C"/>
    <w:rsid w:val="00182B74"/>
    <w:rsid w:val="00184D80"/>
    <w:rsid w:val="00184F2E"/>
    <w:rsid w:val="001850C0"/>
    <w:rsid w:val="0018544E"/>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5930"/>
    <w:rsid w:val="001A5F81"/>
    <w:rsid w:val="001B0BB6"/>
    <w:rsid w:val="001B0D0D"/>
    <w:rsid w:val="001B1008"/>
    <w:rsid w:val="001B159E"/>
    <w:rsid w:val="001B1F27"/>
    <w:rsid w:val="001B29DA"/>
    <w:rsid w:val="001B2EE3"/>
    <w:rsid w:val="001B4BC7"/>
    <w:rsid w:val="001B5C47"/>
    <w:rsid w:val="001B6E94"/>
    <w:rsid w:val="001B6F51"/>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5B78"/>
    <w:rsid w:val="001F61FE"/>
    <w:rsid w:val="002062C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0F"/>
    <w:rsid w:val="002628EF"/>
    <w:rsid w:val="00263618"/>
    <w:rsid w:val="0026405B"/>
    <w:rsid w:val="0026657F"/>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870D1"/>
    <w:rsid w:val="00290ABA"/>
    <w:rsid w:val="002911E8"/>
    <w:rsid w:val="00294261"/>
    <w:rsid w:val="002953A6"/>
    <w:rsid w:val="002953F0"/>
    <w:rsid w:val="00295603"/>
    <w:rsid w:val="002969FC"/>
    <w:rsid w:val="002A1642"/>
    <w:rsid w:val="002A222A"/>
    <w:rsid w:val="002A2ADA"/>
    <w:rsid w:val="002A365B"/>
    <w:rsid w:val="002A4044"/>
    <w:rsid w:val="002A4773"/>
    <w:rsid w:val="002A485D"/>
    <w:rsid w:val="002A528C"/>
    <w:rsid w:val="002A5B40"/>
    <w:rsid w:val="002A61D1"/>
    <w:rsid w:val="002A73C3"/>
    <w:rsid w:val="002A7AB7"/>
    <w:rsid w:val="002B1D4D"/>
    <w:rsid w:val="002B2836"/>
    <w:rsid w:val="002B3E2E"/>
    <w:rsid w:val="002B3FCA"/>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8BE"/>
    <w:rsid w:val="00312FEA"/>
    <w:rsid w:val="0031458B"/>
    <w:rsid w:val="00316DF1"/>
    <w:rsid w:val="00321277"/>
    <w:rsid w:val="00321704"/>
    <w:rsid w:val="003219AB"/>
    <w:rsid w:val="00321D7C"/>
    <w:rsid w:val="00324D1E"/>
    <w:rsid w:val="00325A99"/>
    <w:rsid w:val="0032728F"/>
    <w:rsid w:val="00327C72"/>
    <w:rsid w:val="00330AE6"/>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0C"/>
    <w:rsid w:val="00382668"/>
    <w:rsid w:val="0038306A"/>
    <w:rsid w:val="003869C9"/>
    <w:rsid w:val="0038733D"/>
    <w:rsid w:val="003900F7"/>
    <w:rsid w:val="003910DF"/>
    <w:rsid w:val="00391A83"/>
    <w:rsid w:val="00392348"/>
    <w:rsid w:val="0039246F"/>
    <w:rsid w:val="003927B6"/>
    <w:rsid w:val="00394463"/>
    <w:rsid w:val="003972F3"/>
    <w:rsid w:val="00397404"/>
    <w:rsid w:val="00397FAA"/>
    <w:rsid w:val="003A17C8"/>
    <w:rsid w:val="003A17E7"/>
    <w:rsid w:val="003A36FA"/>
    <w:rsid w:val="003A38BD"/>
    <w:rsid w:val="003A50FF"/>
    <w:rsid w:val="003A5FFC"/>
    <w:rsid w:val="003A6223"/>
    <w:rsid w:val="003A67A9"/>
    <w:rsid w:val="003A7948"/>
    <w:rsid w:val="003B0006"/>
    <w:rsid w:val="003B0C1E"/>
    <w:rsid w:val="003B20AC"/>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1A7B"/>
    <w:rsid w:val="003E249B"/>
    <w:rsid w:val="003E3FD3"/>
    <w:rsid w:val="003E4678"/>
    <w:rsid w:val="003E5064"/>
    <w:rsid w:val="003E5326"/>
    <w:rsid w:val="003E75E7"/>
    <w:rsid w:val="003E7632"/>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1345"/>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22DD"/>
    <w:rsid w:val="0050274D"/>
    <w:rsid w:val="00503032"/>
    <w:rsid w:val="005056BF"/>
    <w:rsid w:val="005062AD"/>
    <w:rsid w:val="005100B9"/>
    <w:rsid w:val="0051093B"/>
    <w:rsid w:val="00510F5D"/>
    <w:rsid w:val="00511A80"/>
    <w:rsid w:val="00513CFF"/>
    <w:rsid w:val="00514A9D"/>
    <w:rsid w:val="00514B96"/>
    <w:rsid w:val="00514FEA"/>
    <w:rsid w:val="00515619"/>
    <w:rsid w:val="00515B50"/>
    <w:rsid w:val="00520588"/>
    <w:rsid w:val="0052264E"/>
    <w:rsid w:val="00522BDB"/>
    <w:rsid w:val="00522C57"/>
    <w:rsid w:val="005236EA"/>
    <w:rsid w:val="00523ED7"/>
    <w:rsid w:val="0052568F"/>
    <w:rsid w:val="0052575E"/>
    <w:rsid w:val="00525C8E"/>
    <w:rsid w:val="00526837"/>
    <w:rsid w:val="005274A7"/>
    <w:rsid w:val="005308F8"/>
    <w:rsid w:val="005321EC"/>
    <w:rsid w:val="005324EB"/>
    <w:rsid w:val="00533A33"/>
    <w:rsid w:val="00534968"/>
    <w:rsid w:val="005350AA"/>
    <w:rsid w:val="005361AE"/>
    <w:rsid w:val="00536D65"/>
    <w:rsid w:val="00536E0F"/>
    <w:rsid w:val="00537634"/>
    <w:rsid w:val="00540729"/>
    <w:rsid w:val="00541594"/>
    <w:rsid w:val="00541901"/>
    <w:rsid w:val="0054312B"/>
    <w:rsid w:val="00545D59"/>
    <w:rsid w:val="0054783D"/>
    <w:rsid w:val="00547A75"/>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0F79"/>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907E4"/>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93F"/>
    <w:rsid w:val="005D1F99"/>
    <w:rsid w:val="005D251F"/>
    <w:rsid w:val="005D46EE"/>
    <w:rsid w:val="005D6ADF"/>
    <w:rsid w:val="005D6C69"/>
    <w:rsid w:val="005D778D"/>
    <w:rsid w:val="005E1B28"/>
    <w:rsid w:val="005E1ED4"/>
    <w:rsid w:val="005E26B3"/>
    <w:rsid w:val="005E3141"/>
    <w:rsid w:val="005E397B"/>
    <w:rsid w:val="005E49E8"/>
    <w:rsid w:val="005E4E49"/>
    <w:rsid w:val="005E5746"/>
    <w:rsid w:val="005E7A17"/>
    <w:rsid w:val="005E7A7A"/>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A79"/>
    <w:rsid w:val="00600C4E"/>
    <w:rsid w:val="00601ABC"/>
    <w:rsid w:val="00601AEC"/>
    <w:rsid w:val="0060250E"/>
    <w:rsid w:val="00605833"/>
    <w:rsid w:val="00606195"/>
    <w:rsid w:val="0060669D"/>
    <w:rsid w:val="00606C42"/>
    <w:rsid w:val="00606DBD"/>
    <w:rsid w:val="00607992"/>
    <w:rsid w:val="006105A5"/>
    <w:rsid w:val="00610D9D"/>
    <w:rsid w:val="006113E9"/>
    <w:rsid w:val="00611693"/>
    <w:rsid w:val="00612671"/>
    <w:rsid w:val="006144B8"/>
    <w:rsid w:val="00614FE0"/>
    <w:rsid w:val="006155C7"/>
    <w:rsid w:val="0061598A"/>
    <w:rsid w:val="00615F57"/>
    <w:rsid w:val="00617215"/>
    <w:rsid w:val="00620D7E"/>
    <w:rsid w:val="00621F4F"/>
    <w:rsid w:val="006233B6"/>
    <w:rsid w:val="006242CA"/>
    <w:rsid w:val="0062430E"/>
    <w:rsid w:val="00624650"/>
    <w:rsid w:val="006248D5"/>
    <w:rsid w:val="00624E9D"/>
    <w:rsid w:val="00625CD6"/>
    <w:rsid w:val="00625CF5"/>
    <w:rsid w:val="00626486"/>
    <w:rsid w:val="00627630"/>
    <w:rsid w:val="00627B48"/>
    <w:rsid w:val="00630144"/>
    <w:rsid w:val="00630E3E"/>
    <w:rsid w:val="00631AB4"/>
    <w:rsid w:val="00632C6F"/>
    <w:rsid w:val="00634AD4"/>
    <w:rsid w:val="00636971"/>
    <w:rsid w:val="00637482"/>
    <w:rsid w:val="006408D0"/>
    <w:rsid w:val="00641075"/>
    <w:rsid w:val="00641E2B"/>
    <w:rsid w:val="00642ADF"/>
    <w:rsid w:val="00642FE5"/>
    <w:rsid w:val="0064311D"/>
    <w:rsid w:val="006445A0"/>
    <w:rsid w:val="0064490E"/>
    <w:rsid w:val="0064549C"/>
    <w:rsid w:val="0064614F"/>
    <w:rsid w:val="00646549"/>
    <w:rsid w:val="00647FEB"/>
    <w:rsid w:val="00651BE9"/>
    <w:rsid w:val="00652E7E"/>
    <w:rsid w:val="0065588E"/>
    <w:rsid w:val="00655CC4"/>
    <w:rsid w:val="0065682A"/>
    <w:rsid w:val="00657BA7"/>
    <w:rsid w:val="00661073"/>
    <w:rsid w:val="006625D3"/>
    <w:rsid w:val="006625F9"/>
    <w:rsid w:val="00663573"/>
    <w:rsid w:val="0066654E"/>
    <w:rsid w:val="006665B8"/>
    <w:rsid w:val="006673A7"/>
    <w:rsid w:val="006676B1"/>
    <w:rsid w:val="00673442"/>
    <w:rsid w:val="00673E97"/>
    <w:rsid w:val="00675CB8"/>
    <w:rsid w:val="00675F4B"/>
    <w:rsid w:val="00676596"/>
    <w:rsid w:val="00676F3F"/>
    <w:rsid w:val="00680BF3"/>
    <w:rsid w:val="00683165"/>
    <w:rsid w:val="0068337D"/>
    <w:rsid w:val="00684801"/>
    <w:rsid w:val="00685F8A"/>
    <w:rsid w:val="00686A8D"/>
    <w:rsid w:val="00686ABB"/>
    <w:rsid w:val="00686C40"/>
    <w:rsid w:val="00686E1C"/>
    <w:rsid w:val="00686E40"/>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613"/>
    <w:rsid w:val="006A5C6A"/>
    <w:rsid w:val="006A7027"/>
    <w:rsid w:val="006A70A0"/>
    <w:rsid w:val="006A76AE"/>
    <w:rsid w:val="006B09DB"/>
    <w:rsid w:val="006B0B79"/>
    <w:rsid w:val="006B12FF"/>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2582"/>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8A9"/>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20D"/>
    <w:rsid w:val="007223FF"/>
    <w:rsid w:val="007239B3"/>
    <w:rsid w:val="00723BC9"/>
    <w:rsid w:val="00724358"/>
    <w:rsid w:val="00724A8B"/>
    <w:rsid w:val="00724F6D"/>
    <w:rsid w:val="007258D3"/>
    <w:rsid w:val="00730716"/>
    <w:rsid w:val="00731C1B"/>
    <w:rsid w:val="007323A0"/>
    <w:rsid w:val="0073385E"/>
    <w:rsid w:val="00734D0A"/>
    <w:rsid w:val="007363B3"/>
    <w:rsid w:val="007366F3"/>
    <w:rsid w:val="00737851"/>
    <w:rsid w:val="00737E21"/>
    <w:rsid w:val="007401B1"/>
    <w:rsid w:val="00743DE8"/>
    <w:rsid w:val="00745ED1"/>
    <w:rsid w:val="007476D4"/>
    <w:rsid w:val="00747ADC"/>
    <w:rsid w:val="00747B7C"/>
    <w:rsid w:val="00750159"/>
    <w:rsid w:val="00750620"/>
    <w:rsid w:val="0075113A"/>
    <w:rsid w:val="00751448"/>
    <w:rsid w:val="00751D50"/>
    <w:rsid w:val="007534CD"/>
    <w:rsid w:val="00754C87"/>
    <w:rsid w:val="00755400"/>
    <w:rsid w:val="00755A95"/>
    <w:rsid w:val="0075654E"/>
    <w:rsid w:val="00761501"/>
    <w:rsid w:val="00761ECE"/>
    <w:rsid w:val="0076293F"/>
    <w:rsid w:val="0076476C"/>
    <w:rsid w:val="007667C1"/>
    <w:rsid w:val="007669BB"/>
    <w:rsid w:val="00767FBA"/>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5FB1"/>
    <w:rsid w:val="0078691C"/>
    <w:rsid w:val="00786A32"/>
    <w:rsid w:val="00790290"/>
    <w:rsid w:val="0079083A"/>
    <w:rsid w:val="00790AC8"/>
    <w:rsid w:val="00791924"/>
    <w:rsid w:val="00791B47"/>
    <w:rsid w:val="007931C4"/>
    <w:rsid w:val="007938D5"/>
    <w:rsid w:val="007940C7"/>
    <w:rsid w:val="00794484"/>
    <w:rsid w:val="007947AB"/>
    <w:rsid w:val="007979D5"/>
    <w:rsid w:val="007A227F"/>
    <w:rsid w:val="007A2FBC"/>
    <w:rsid w:val="007A326D"/>
    <w:rsid w:val="007A3445"/>
    <w:rsid w:val="007A3B12"/>
    <w:rsid w:val="007A49C1"/>
    <w:rsid w:val="007A4DDF"/>
    <w:rsid w:val="007A58B0"/>
    <w:rsid w:val="007A5E8E"/>
    <w:rsid w:val="007A60A6"/>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2803"/>
    <w:rsid w:val="008241FE"/>
    <w:rsid w:val="008245F9"/>
    <w:rsid w:val="008252C3"/>
    <w:rsid w:val="0082537F"/>
    <w:rsid w:val="00825C1D"/>
    <w:rsid w:val="00826714"/>
    <w:rsid w:val="00826945"/>
    <w:rsid w:val="0082711B"/>
    <w:rsid w:val="00830094"/>
    <w:rsid w:val="008302B7"/>
    <w:rsid w:val="0083054B"/>
    <w:rsid w:val="00831312"/>
    <w:rsid w:val="0083175C"/>
    <w:rsid w:val="00831830"/>
    <w:rsid w:val="00833655"/>
    <w:rsid w:val="00834031"/>
    <w:rsid w:val="008343EA"/>
    <w:rsid w:val="00835119"/>
    <w:rsid w:val="00835812"/>
    <w:rsid w:val="00835ADB"/>
    <w:rsid w:val="008378C6"/>
    <w:rsid w:val="0083791C"/>
    <w:rsid w:val="00841886"/>
    <w:rsid w:val="00842324"/>
    <w:rsid w:val="00842DE7"/>
    <w:rsid w:val="008431F5"/>
    <w:rsid w:val="0084389F"/>
    <w:rsid w:val="00843C00"/>
    <w:rsid w:val="00844F0B"/>
    <w:rsid w:val="00846265"/>
    <w:rsid w:val="00846DBF"/>
    <w:rsid w:val="00850109"/>
    <w:rsid w:val="00852DCF"/>
    <w:rsid w:val="00855DA0"/>
    <w:rsid w:val="00856F73"/>
    <w:rsid w:val="00857B24"/>
    <w:rsid w:val="00857FF2"/>
    <w:rsid w:val="008606A4"/>
    <w:rsid w:val="00861393"/>
    <w:rsid w:val="008624F9"/>
    <w:rsid w:val="008627DB"/>
    <w:rsid w:val="00864131"/>
    <w:rsid w:val="0086485B"/>
    <w:rsid w:val="00864C20"/>
    <w:rsid w:val="0086709A"/>
    <w:rsid w:val="00871F8A"/>
    <w:rsid w:val="00875773"/>
    <w:rsid w:val="00876B4D"/>
    <w:rsid w:val="0088174E"/>
    <w:rsid w:val="00881DC0"/>
    <w:rsid w:val="00882354"/>
    <w:rsid w:val="00882668"/>
    <w:rsid w:val="00883B33"/>
    <w:rsid w:val="00884824"/>
    <w:rsid w:val="00887393"/>
    <w:rsid w:val="0088760F"/>
    <w:rsid w:val="00887EA6"/>
    <w:rsid w:val="008948D1"/>
    <w:rsid w:val="00895A6C"/>
    <w:rsid w:val="0089644D"/>
    <w:rsid w:val="00896611"/>
    <w:rsid w:val="00896842"/>
    <w:rsid w:val="008978AB"/>
    <w:rsid w:val="008A140B"/>
    <w:rsid w:val="008A1F7C"/>
    <w:rsid w:val="008A349D"/>
    <w:rsid w:val="008A422B"/>
    <w:rsid w:val="008A5892"/>
    <w:rsid w:val="008A5B74"/>
    <w:rsid w:val="008A6139"/>
    <w:rsid w:val="008A71F5"/>
    <w:rsid w:val="008B169D"/>
    <w:rsid w:val="008B2027"/>
    <w:rsid w:val="008B3515"/>
    <w:rsid w:val="008B425B"/>
    <w:rsid w:val="008B71AB"/>
    <w:rsid w:val="008B7799"/>
    <w:rsid w:val="008C0C80"/>
    <w:rsid w:val="008C21C7"/>
    <w:rsid w:val="008C60F2"/>
    <w:rsid w:val="008C65D5"/>
    <w:rsid w:val="008D0015"/>
    <w:rsid w:val="008D060E"/>
    <w:rsid w:val="008D1CF5"/>
    <w:rsid w:val="008D2BE0"/>
    <w:rsid w:val="008D385B"/>
    <w:rsid w:val="008D4127"/>
    <w:rsid w:val="008D41D9"/>
    <w:rsid w:val="008D77F6"/>
    <w:rsid w:val="008E19F1"/>
    <w:rsid w:val="008E23BB"/>
    <w:rsid w:val="008E25EF"/>
    <w:rsid w:val="008E2A4F"/>
    <w:rsid w:val="008E596A"/>
    <w:rsid w:val="008E5A6A"/>
    <w:rsid w:val="008F0D3C"/>
    <w:rsid w:val="008F2A1A"/>
    <w:rsid w:val="008F3F82"/>
    <w:rsid w:val="008F3F9A"/>
    <w:rsid w:val="008F60D4"/>
    <w:rsid w:val="009017E1"/>
    <w:rsid w:val="00902080"/>
    <w:rsid w:val="00902833"/>
    <w:rsid w:val="009036BF"/>
    <w:rsid w:val="0090460E"/>
    <w:rsid w:val="009062A2"/>
    <w:rsid w:val="00906321"/>
    <w:rsid w:val="0090792C"/>
    <w:rsid w:val="00910353"/>
    <w:rsid w:val="009119E2"/>
    <w:rsid w:val="00912CB8"/>
    <w:rsid w:val="009132D5"/>
    <w:rsid w:val="00913C4C"/>
    <w:rsid w:val="00914948"/>
    <w:rsid w:val="00915496"/>
    <w:rsid w:val="0091603B"/>
    <w:rsid w:val="009165B1"/>
    <w:rsid w:val="00916666"/>
    <w:rsid w:val="0091714D"/>
    <w:rsid w:val="00917859"/>
    <w:rsid w:val="0092024C"/>
    <w:rsid w:val="00920FE7"/>
    <w:rsid w:val="00921154"/>
    <w:rsid w:val="00921426"/>
    <w:rsid w:val="009221BC"/>
    <w:rsid w:val="00923FFA"/>
    <w:rsid w:val="0092447C"/>
    <w:rsid w:val="00924646"/>
    <w:rsid w:val="00925174"/>
    <w:rsid w:val="00925F6F"/>
    <w:rsid w:val="009279E9"/>
    <w:rsid w:val="00927AEE"/>
    <w:rsid w:val="0093383F"/>
    <w:rsid w:val="00933DDD"/>
    <w:rsid w:val="009365EA"/>
    <w:rsid w:val="009372D5"/>
    <w:rsid w:val="00937E59"/>
    <w:rsid w:val="00941541"/>
    <w:rsid w:val="0094242A"/>
    <w:rsid w:val="009448A1"/>
    <w:rsid w:val="009460D6"/>
    <w:rsid w:val="00946A2E"/>
    <w:rsid w:val="00947924"/>
    <w:rsid w:val="0095006A"/>
    <w:rsid w:val="00950086"/>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4E22"/>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4887"/>
    <w:rsid w:val="009B570E"/>
    <w:rsid w:val="009C0857"/>
    <w:rsid w:val="009C20E8"/>
    <w:rsid w:val="009C4CCE"/>
    <w:rsid w:val="009C5621"/>
    <w:rsid w:val="009C5D93"/>
    <w:rsid w:val="009C5DCF"/>
    <w:rsid w:val="009C6246"/>
    <w:rsid w:val="009D0E7E"/>
    <w:rsid w:val="009D1252"/>
    <w:rsid w:val="009D31C2"/>
    <w:rsid w:val="009D3E6E"/>
    <w:rsid w:val="009D49F3"/>
    <w:rsid w:val="009D4F9D"/>
    <w:rsid w:val="009D60D0"/>
    <w:rsid w:val="009D6B18"/>
    <w:rsid w:val="009D6CDA"/>
    <w:rsid w:val="009D70CC"/>
    <w:rsid w:val="009D7530"/>
    <w:rsid w:val="009D7797"/>
    <w:rsid w:val="009E1484"/>
    <w:rsid w:val="009E5978"/>
    <w:rsid w:val="009E78C3"/>
    <w:rsid w:val="009F161E"/>
    <w:rsid w:val="009F1643"/>
    <w:rsid w:val="009F19C7"/>
    <w:rsid w:val="009F1EA0"/>
    <w:rsid w:val="009F2468"/>
    <w:rsid w:val="009F3E54"/>
    <w:rsid w:val="009F5F2A"/>
    <w:rsid w:val="009F6D7C"/>
    <w:rsid w:val="009F6F9A"/>
    <w:rsid w:val="009F7326"/>
    <w:rsid w:val="009F7AD7"/>
    <w:rsid w:val="00A014F0"/>
    <w:rsid w:val="00A02007"/>
    <w:rsid w:val="00A024C5"/>
    <w:rsid w:val="00A02995"/>
    <w:rsid w:val="00A03D51"/>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2B2F"/>
    <w:rsid w:val="00A4468A"/>
    <w:rsid w:val="00A44A86"/>
    <w:rsid w:val="00A45A5A"/>
    <w:rsid w:val="00A463C8"/>
    <w:rsid w:val="00A472B1"/>
    <w:rsid w:val="00A5012C"/>
    <w:rsid w:val="00A507AE"/>
    <w:rsid w:val="00A50A74"/>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5815"/>
    <w:rsid w:val="00A965B4"/>
    <w:rsid w:val="00A97F7B"/>
    <w:rsid w:val="00AA02F7"/>
    <w:rsid w:val="00AA0435"/>
    <w:rsid w:val="00AA0DD9"/>
    <w:rsid w:val="00AA1E6B"/>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612"/>
    <w:rsid w:val="00B06703"/>
    <w:rsid w:val="00B06779"/>
    <w:rsid w:val="00B07A18"/>
    <w:rsid w:val="00B07CAA"/>
    <w:rsid w:val="00B10383"/>
    <w:rsid w:val="00B12D7B"/>
    <w:rsid w:val="00B13B6D"/>
    <w:rsid w:val="00B13DA5"/>
    <w:rsid w:val="00B14240"/>
    <w:rsid w:val="00B15D9A"/>
    <w:rsid w:val="00B202E3"/>
    <w:rsid w:val="00B209AA"/>
    <w:rsid w:val="00B20CF7"/>
    <w:rsid w:val="00B2101F"/>
    <w:rsid w:val="00B240B1"/>
    <w:rsid w:val="00B24921"/>
    <w:rsid w:val="00B24D86"/>
    <w:rsid w:val="00B25BD2"/>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55395"/>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19DA"/>
    <w:rsid w:val="00B930C9"/>
    <w:rsid w:val="00B933EF"/>
    <w:rsid w:val="00B9353B"/>
    <w:rsid w:val="00B93C53"/>
    <w:rsid w:val="00B93F29"/>
    <w:rsid w:val="00B9759B"/>
    <w:rsid w:val="00B976E3"/>
    <w:rsid w:val="00B97B32"/>
    <w:rsid w:val="00BA08B0"/>
    <w:rsid w:val="00BA0D41"/>
    <w:rsid w:val="00BA1413"/>
    <w:rsid w:val="00BA4912"/>
    <w:rsid w:val="00BA49FA"/>
    <w:rsid w:val="00BA69FE"/>
    <w:rsid w:val="00BB2677"/>
    <w:rsid w:val="00BB2E7C"/>
    <w:rsid w:val="00BB4170"/>
    <w:rsid w:val="00BB49D2"/>
    <w:rsid w:val="00BB4CFA"/>
    <w:rsid w:val="00BB709E"/>
    <w:rsid w:val="00BB74F4"/>
    <w:rsid w:val="00BC036C"/>
    <w:rsid w:val="00BC1629"/>
    <w:rsid w:val="00BC310C"/>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0E12"/>
    <w:rsid w:val="00C11E24"/>
    <w:rsid w:val="00C13350"/>
    <w:rsid w:val="00C14201"/>
    <w:rsid w:val="00C148D9"/>
    <w:rsid w:val="00C20E21"/>
    <w:rsid w:val="00C23017"/>
    <w:rsid w:val="00C2307A"/>
    <w:rsid w:val="00C2344C"/>
    <w:rsid w:val="00C23786"/>
    <w:rsid w:val="00C2632B"/>
    <w:rsid w:val="00C270CC"/>
    <w:rsid w:val="00C300AE"/>
    <w:rsid w:val="00C314D3"/>
    <w:rsid w:val="00C3242E"/>
    <w:rsid w:val="00C325FB"/>
    <w:rsid w:val="00C3289E"/>
    <w:rsid w:val="00C33368"/>
    <w:rsid w:val="00C34491"/>
    <w:rsid w:val="00C3720A"/>
    <w:rsid w:val="00C37D01"/>
    <w:rsid w:val="00C40512"/>
    <w:rsid w:val="00C41CD1"/>
    <w:rsid w:val="00C42347"/>
    <w:rsid w:val="00C42CA0"/>
    <w:rsid w:val="00C4323E"/>
    <w:rsid w:val="00C43D70"/>
    <w:rsid w:val="00C445BB"/>
    <w:rsid w:val="00C5002F"/>
    <w:rsid w:val="00C51821"/>
    <w:rsid w:val="00C52804"/>
    <w:rsid w:val="00C53B99"/>
    <w:rsid w:val="00C54864"/>
    <w:rsid w:val="00C55425"/>
    <w:rsid w:val="00C57002"/>
    <w:rsid w:val="00C576C6"/>
    <w:rsid w:val="00C6008D"/>
    <w:rsid w:val="00C60CB1"/>
    <w:rsid w:val="00C62819"/>
    <w:rsid w:val="00C6285A"/>
    <w:rsid w:val="00C64602"/>
    <w:rsid w:val="00C65330"/>
    <w:rsid w:val="00C65CEF"/>
    <w:rsid w:val="00C67141"/>
    <w:rsid w:val="00C67407"/>
    <w:rsid w:val="00C6763E"/>
    <w:rsid w:val="00C708D7"/>
    <w:rsid w:val="00C708F8"/>
    <w:rsid w:val="00C71697"/>
    <w:rsid w:val="00C71CC2"/>
    <w:rsid w:val="00C73EAC"/>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0991"/>
    <w:rsid w:val="00CA0C35"/>
    <w:rsid w:val="00CA1C11"/>
    <w:rsid w:val="00CA2747"/>
    <w:rsid w:val="00CA3407"/>
    <w:rsid w:val="00CA3665"/>
    <w:rsid w:val="00CA5549"/>
    <w:rsid w:val="00CA5877"/>
    <w:rsid w:val="00CA74F4"/>
    <w:rsid w:val="00CB16CB"/>
    <w:rsid w:val="00CB2653"/>
    <w:rsid w:val="00CB3444"/>
    <w:rsid w:val="00CB35E4"/>
    <w:rsid w:val="00CB49A1"/>
    <w:rsid w:val="00CB5D70"/>
    <w:rsid w:val="00CB667F"/>
    <w:rsid w:val="00CB777B"/>
    <w:rsid w:val="00CC0143"/>
    <w:rsid w:val="00CC2744"/>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E5195"/>
    <w:rsid w:val="00CF18FF"/>
    <w:rsid w:val="00CF51DD"/>
    <w:rsid w:val="00CF51E5"/>
    <w:rsid w:val="00CF567E"/>
    <w:rsid w:val="00D00118"/>
    <w:rsid w:val="00D003EC"/>
    <w:rsid w:val="00D03547"/>
    <w:rsid w:val="00D03BAA"/>
    <w:rsid w:val="00D040D3"/>
    <w:rsid w:val="00D04106"/>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63B1"/>
    <w:rsid w:val="00D6658A"/>
    <w:rsid w:val="00D670E8"/>
    <w:rsid w:val="00D672A1"/>
    <w:rsid w:val="00D67A35"/>
    <w:rsid w:val="00D71B94"/>
    <w:rsid w:val="00D71EEA"/>
    <w:rsid w:val="00D728AE"/>
    <w:rsid w:val="00D73D74"/>
    <w:rsid w:val="00D7413C"/>
    <w:rsid w:val="00D7504F"/>
    <w:rsid w:val="00D7779C"/>
    <w:rsid w:val="00D815E0"/>
    <w:rsid w:val="00D81C2C"/>
    <w:rsid w:val="00D844A0"/>
    <w:rsid w:val="00D85BB9"/>
    <w:rsid w:val="00D85C1E"/>
    <w:rsid w:val="00D86E68"/>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2C9E"/>
    <w:rsid w:val="00DA371E"/>
    <w:rsid w:val="00DA3AF6"/>
    <w:rsid w:val="00DA50F5"/>
    <w:rsid w:val="00DA551A"/>
    <w:rsid w:val="00DA6269"/>
    <w:rsid w:val="00DB0E2B"/>
    <w:rsid w:val="00DB158A"/>
    <w:rsid w:val="00DB3100"/>
    <w:rsid w:val="00DB47D2"/>
    <w:rsid w:val="00DB527C"/>
    <w:rsid w:val="00DB6F7A"/>
    <w:rsid w:val="00DB7CB3"/>
    <w:rsid w:val="00DC0869"/>
    <w:rsid w:val="00DC1621"/>
    <w:rsid w:val="00DC1CE0"/>
    <w:rsid w:val="00DC2E0B"/>
    <w:rsid w:val="00DC375A"/>
    <w:rsid w:val="00DC3935"/>
    <w:rsid w:val="00DC3E51"/>
    <w:rsid w:val="00DC6F9A"/>
    <w:rsid w:val="00DD06A4"/>
    <w:rsid w:val="00DD1D05"/>
    <w:rsid w:val="00DD20FC"/>
    <w:rsid w:val="00DD30C7"/>
    <w:rsid w:val="00DD3AA9"/>
    <w:rsid w:val="00DD4EB0"/>
    <w:rsid w:val="00DD6D5B"/>
    <w:rsid w:val="00DD6EF6"/>
    <w:rsid w:val="00DD7147"/>
    <w:rsid w:val="00DD71DC"/>
    <w:rsid w:val="00DD7CD0"/>
    <w:rsid w:val="00DE1235"/>
    <w:rsid w:val="00DE613B"/>
    <w:rsid w:val="00DE74A8"/>
    <w:rsid w:val="00DF1613"/>
    <w:rsid w:val="00DF1F8D"/>
    <w:rsid w:val="00DF200D"/>
    <w:rsid w:val="00DF2CFC"/>
    <w:rsid w:val="00DF34C3"/>
    <w:rsid w:val="00DF4B86"/>
    <w:rsid w:val="00E0069F"/>
    <w:rsid w:val="00E04387"/>
    <w:rsid w:val="00E04733"/>
    <w:rsid w:val="00E04F20"/>
    <w:rsid w:val="00E04F69"/>
    <w:rsid w:val="00E0729A"/>
    <w:rsid w:val="00E072A4"/>
    <w:rsid w:val="00E07937"/>
    <w:rsid w:val="00E1076B"/>
    <w:rsid w:val="00E10CC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5DF5"/>
    <w:rsid w:val="00E37AF1"/>
    <w:rsid w:val="00E407F6"/>
    <w:rsid w:val="00E408DA"/>
    <w:rsid w:val="00E40A84"/>
    <w:rsid w:val="00E41A86"/>
    <w:rsid w:val="00E4265F"/>
    <w:rsid w:val="00E43B2C"/>
    <w:rsid w:val="00E43FC7"/>
    <w:rsid w:val="00E44232"/>
    <w:rsid w:val="00E44A56"/>
    <w:rsid w:val="00E4517D"/>
    <w:rsid w:val="00E45A7B"/>
    <w:rsid w:val="00E45ADB"/>
    <w:rsid w:val="00E45CF8"/>
    <w:rsid w:val="00E471A6"/>
    <w:rsid w:val="00E4771F"/>
    <w:rsid w:val="00E51B41"/>
    <w:rsid w:val="00E54A22"/>
    <w:rsid w:val="00E54C04"/>
    <w:rsid w:val="00E559E3"/>
    <w:rsid w:val="00E55A05"/>
    <w:rsid w:val="00E55AB5"/>
    <w:rsid w:val="00E60038"/>
    <w:rsid w:val="00E60061"/>
    <w:rsid w:val="00E608BA"/>
    <w:rsid w:val="00E6217C"/>
    <w:rsid w:val="00E637F3"/>
    <w:rsid w:val="00E63C81"/>
    <w:rsid w:val="00E642C9"/>
    <w:rsid w:val="00E645CE"/>
    <w:rsid w:val="00E71556"/>
    <w:rsid w:val="00E73E31"/>
    <w:rsid w:val="00E75136"/>
    <w:rsid w:val="00E75363"/>
    <w:rsid w:val="00E76C13"/>
    <w:rsid w:val="00E773AC"/>
    <w:rsid w:val="00E7777D"/>
    <w:rsid w:val="00E779B3"/>
    <w:rsid w:val="00E81133"/>
    <w:rsid w:val="00E84218"/>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5F2"/>
    <w:rsid w:val="00EB795B"/>
    <w:rsid w:val="00EB7A3D"/>
    <w:rsid w:val="00EC35A6"/>
    <w:rsid w:val="00EC3942"/>
    <w:rsid w:val="00EC578E"/>
    <w:rsid w:val="00EC6716"/>
    <w:rsid w:val="00EC70D3"/>
    <w:rsid w:val="00EC73B7"/>
    <w:rsid w:val="00ED0EE6"/>
    <w:rsid w:val="00ED1859"/>
    <w:rsid w:val="00ED1BCB"/>
    <w:rsid w:val="00ED2B2F"/>
    <w:rsid w:val="00ED53DB"/>
    <w:rsid w:val="00ED5A9F"/>
    <w:rsid w:val="00ED7227"/>
    <w:rsid w:val="00ED72C5"/>
    <w:rsid w:val="00ED747A"/>
    <w:rsid w:val="00EE02D3"/>
    <w:rsid w:val="00EE04F7"/>
    <w:rsid w:val="00EE2D4E"/>
    <w:rsid w:val="00EE3105"/>
    <w:rsid w:val="00EE6CC8"/>
    <w:rsid w:val="00EE6E51"/>
    <w:rsid w:val="00EE72F6"/>
    <w:rsid w:val="00EF0EDE"/>
    <w:rsid w:val="00EF2BBB"/>
    <w:rsid w:val="00EF2DF8"/>
    <w:rsid w:val="00EF3517"/>
    <w:rsid w:val="00EF3757"/>
    <w:rsid w:val="00EF4189"/>
    <w:rsid w:val="00EF4680"/>
    <w:rsid w:val="00EF580C"/>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6CBF"/>
    <w:rsid w:val="00F47DB6"/>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B6DF6"/>
    <w:rsid w:val="00FC1AA7"/>
    <w:rsid w:val="00FC712A"/>
    <w:rsid w:val="00FC777C"/>
    <w:rsid w:val="00FD196F"/>
    <w:rsid w:val="00FD2161"/>
    <w:rsid w:val="00FD22E7"/>
    <w:rsid w:val="00FD26B9"/>
    <w:rsid w:val="00FD37C7"/>
    <w:rsid w:val="00FD4336"/>
    <w:rsid w:val="00FD46FF"/>
    <w:rsid w:val="00FD5945"/>
    <w:rsid w:val="00FD69DE"/>
    <w:rsid w:val="00FD6A24"/>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C0"/>
    <w:rsid w:val="00FE7C04"/>
    <w:rsid w:val="00FF00CE"/>
    <w:rsid w:val="00FF0460"/>
    <w:rsid w:val="00FF1D17"/>
    <w:rsid w:val="00FF1EB1"/>
    <w:rsid w:val="00FF2134"/>
    <w:rsid w:val="00FF2875"/>
    <w:rsid w:val="00FF49B2"/>
    <w:rsid w:val="00FF68BB"/>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Char"/>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Char"/>
    <w:qFormat/>
    <w:rsid w:val="00122E6C"/>
    <w:pPr>
      <w:spacing w:before="240" w:after="60"/>
      <w:jc w:val="center"/>
      <w:outlineLvl w:val="0"/>
    </w:pPr>
    <w:rPr>
      <w:rFonts w:ascii="Arial" w:hAnsi="Arial" w:cs="Arial"/>
      <w:b/>
      <w:bCs/>
      <w:sz w:val="32"/>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122E6C"/>
    <w:pPr>
      <w:ind w:leftChars="1200" w:left="2520"/>
    </w:pPr>
    <w:rPr>
      <w:rFonts w:ascii="Calibri" w:hAnsi="Calibri"/>
      <w:szCs w:val="22"/>
    </w:rPr>
  </w:style>
  <w:style w:type="paragraph" w:styleId="a5">
    <w:name w:val="Normal Indent"/>
    <w:basedOn w:val="a"/>
    <w:link w:val="Char0"/>
    <w:qFormat/>
    <w:rsid w:val="00122E6C"/>
    <w:pPr>
      <w:ind w:firstLine="420"/>
    </w:pPr>
    <w:rPr>
      <w:rFonts w:eastAsia="仿宋_GB2312"/>
      <w:sz w:val="32"/>
      <w:szCs w:val="20"/>
    </w:rPr>
  </w:style>
  <w:style w:type="paragraph" w:styleId="a6">
    <w:name w:val="Body Text"/>
    <w:basedOn w:val="a"/>
    <w:link w:val="Char1"/>
    <w:qFormat/>
    <w:rsid w:val="00122E6C"/>
    <w:pPr>
      <w:tabs>
        <w:tab w:val="left" w:pos="574"/>
      </w:tabs>
      <w:spacing w:line="288" w:lineRule="auto"/>
    </w:pPr>
    <w:rPr>
      <w:rFonts w:ascii="宋体" w:hAnsi="宋体"/>
      <w:szCs w:val="20"/>
    </w:rPr>
  </w:style>
  <w:style w:type="paragraph" w:styleId="a7">
    <w:name w:val="Body Text Indent"/>
    <w:basedOn w:val="a"/>
    <w:link w:val="Char2"/>
    <w:qFormat/>
    <w:rsid w:val="00122E6C"/>
    <w:pPr>
      <w:spacing w:after="120"/>
      <w:ind w:leftChars="200" w:left="420"/>
    </w:pPr>
    <w:rPr>
      <w:rFonts w:eastAsia="仿宋_GB2312"/>
      <w:sz w:val="32"/>
      <w:szCs w:val="20"/>
    </w:rPr>
  </w:style>
  <w:style w:type="paragraph" w:styleId="5">
    <w:name w:val="toc 5"/>
    <w:basedOn w:val="a"/>
    <w:next w:val="a"/>
    <w:uiPriority w:val="39"/>
    <w:unhideWhenUsed/>
    <w:qFormat/>
    <w:rsid w:val="00122E6C"/>
    <w:pPr>
      <w:ind w:leftChars="800" w:left="1680"/>
    </w:pPr>
    <w:rPr>
      <w:rFonts w:ascii="Calibri" w:hAnsi="Calibri"/>
      <w:szCs w:val="22"/>
    </w:rPr>
  </w:style>
  <w:style w:type="paragraph" w:styleId="30">
    <w:name w:val="toc 3"/>
    <w:basedOn w:val="a"/>
    <w:next w:val="a"/>
    <w:uiPriority w:val="39"/>
    <w:unhideWhenUsed/>
    <w:qFormat/>
    <w:rsid w:val="00122E6C"/>
    <w:pPr>
      <w:ind w:leftChars="400" w:left="840"/>
    </w:pPr>
    <w:rPr>
      <w:rFonts w:ascii="Calibri" w:hAnsi="Calibri"/>
      <w:szCs w:val="22"/>
    </w:rPr>
  </w:style>
  <w:style w:type="paragraph" w:styleId="a8">
    <w:name w:val="Plain Text"/>
    <w:basedOn w:val="a"/>
    <w:link w:val="Char3"/>
    <w:qFormat/>
    <w:rsid w:val="00122E6C"/>
    <w:rPr>
      <w:rFonts w:ascii="宋体" w:hAnsi="Courier New"/>
      <w:szCs w:val="20"/>
    </w:rPr>
  </w:style>
  <w:style w:type="paragraph" w:styleId="8">
    <w:name w:val="toc 8"/>
    <w:basedOn w:val="a"/>
    <w:next w:val="a"/>
    <w:uiPriority w:val="39"/>
    <w:unhideWhenUsed/>
    <w:qFormat/>
    <w:rsid w:val="00122E6C"/>
    <w:pPr>
      <w:ind w:leftChars="1400" w:left="2940"/>
    </w:pPr>
    <w:rPr>
      <w:rFonts w:ascii="Calibri" w:hAnsi="Calibri"/>
      <w:szCs w:val="22"/>
    </w:rPr>
  </w:style>
  <w:style w:type="paragraph" w:styleId="a9">
    <w:name w:val="Date"/>
    <w:basedOn w:val="a"/>
    <w:next w:val="a"/>
    <w:qFormat/>
    <w:rsid w:val="00122E6C"/>
    <w:rPr>
      <w:rFonts w:eastAsia="仿宋_GB2312"/>
      <w:sz w:val="28"/>
      <w:szCs w:val="20"/>
    </w:rPr>
  </w:style>
  <w:style w:type="paragraph" w:styleId="aa">
    <w:name w:val="Balloon Text"/>
    <w:basedOn w:val="a"/>
    <w:link w:val="Char4"/>
    <w:qFormat/>
    <w:rsid w:val="00122E6C"/>
    <w:rPr>
      <w:sz w:val="18"/>
      <w:szCs w:val="18"/>
    </w:rPr>
  </w:style>
  <w:style w:type="paragraph" w:styleId="ab">
    <w:name w:val="footer"/>
    <w:basedOn w:val="a"/>
    <w:link w:val="Char5"/>
    <w:uiPriority w:val="99"/>
    <w:qFormat/>
    <w:rsid w:val="00122E6C"/>
    <w:pPr>
      <w:tabs>
        <w:tab w:val="center" w:pos="4153"/>
        <w:tab w:val="right" w:pos="8306"/>
      </w:tabs>
      <w:snapToGrid w:val="0"/>
      <w:jc w:val="left"/>
    </w:pPr>
    <w:rPr>
      <w:sz w:val="18"/>
      <w:szCs w:val="18"/>
    </w:rPr>
  </w:style>
  <w:style w:type="paragraph" w:styleId="ac">
    <w:name w:val="header"/>
    <w:basedOn w:val="a"/>
    <w:link w:val="Char6"/>
    <w:uiPriority w:val="99"/>
    <w:qFormat/>
    <w:rsid w:val="00122E6C"/>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22E6C"/>
  </w:style>
  <w:style w:type="paragraph" w:styleId="4">
    <w:name w:val="toc 4"/>
    <w:basedOn w:val="a"/>
    <w:next w:val="a"/>
    <w:uiPriority w:val="39"/>
    <w:unhideWhenUsed/>
    <w:qFormat/>
    <w:rsid w:val="00122E6C"/>
    <w:pPr>
      <w:ind w:leftChars="600" w:left="1260"/>
    </w:pPr>
    <w:rPr>
      <w:rFonts w:ascii="Calibri" w:hAnsi="Calibri"/>
      <w:szCs w:val="22"/>
    </w:rPr>
  </w:style>
  <w:style w:type="paragraph" w:styleId="6">
    <w:name w:val="toc 6"/>
    <w:basedOn w:val="a"/>
    <w:next w:val="a"/>
    <w:uiPriority w:val="39"/>
    <w:unhideWhenUsed/>
    <w:qFormat/>
    <w:rsid w:val="00122E6C"/>
    <w:pPr>
      <w:ind w:leftChars="1000" w:left="2100"/>
    </w:pPr>
    <w:rPr>
      <w:rFonts w:ascii="Calibri" w:hAnsi="Calibri"/>
      <w:szCs w:val="22"/>
    </w:rPr>
  </w:style>
  <w:style w:type="paragraph" w:styleId="31">
    <w:name w:val="Body Text Indent 3"/>
    <w:basedOn w:val="a"/>
    <w:link w:val="3Char"/>
    <w:qFormat/>
    <w:rsid w:val="00122E6C"/>
    <w:pPr>
      <w:spacing w:after="120"/>
      <w:ind w:leftChars="200" w:left="420"/>
    </w:pPr>
    <w:rPr>
      <w:sz w:val="16"/>
      <w:szCs w:val="16"/>
    </w:rPr>
  </w:style>
  <w:style w:type="paragraph" w:styleId="20">
    <w:name w:val="toc 2"/>
    <w:basedOn w:val="a"/>
    <w:next w:val="a"/>
    <w:uiPriority w:val="39"/>
    <w:qFormat/>
    <w:rsid w:val="00122E6C"/>
    <w:pPr>
      <w:tabs>
        <w:tab w:val="left" w:pos="1260"/>
        <w:tab w:val="right" w:leader="dot" w:pos="8303"/>
      </w:tabs>
      <w:ind w:leftChars="200" w:left="420"/>
    </w:pPr>
  </w:style>
  <w:style w:type="paragraph" w:styleId="9">
    <w:name w:val="toc 9"/>
    <w:basedOn w:val="a"/>
    <w:next w:val="a"/>
    <w:uiPriority w:val="39"/>
    <w:unhideWhenUsed/>
    <w:qFormat/>
    <w:rsid w:val="00122E6C"/>
    <w:pPr>
      <w:ind w:leftChars="1600" w:left="3360"/>
    </w:pPr>
    <w:rPr>
      <w:rFonts w:ascii="Calibri" w:hAnsi="Calibri"/>
      <w:szCs w:val="22"/>
    </w:rPr>
  </w:style>
  <w:style w:type="table" w:styleId="ad">
    <w:name w:val="Table Grid"/>
    <w:basedOn w:val="a3"/>
    <w:qFormat/>
    <w:rsid w:val="00122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122E6C"/>
  </w:style>
  <w:style w:type="character" w:styleId="af">
    <w:name w:val="FollowedHyperlink"/>
    <w:basedOn w:val="a2"/>
    <w:qFormat/>
    <w:rsid w:val="00122E6C"/>
    <w:rPr>
      <w:color w:val="800080"/>
      <w:u w:val="single"/>
    </w:rPr>
  </w:style>
  <w:style w:type="character" w:styleId="af0">
    <w:name w:val="Hyperlink"/>
    <w:basedOn w:val="a2"/>
    <w:uiPriority w:val="99"/>
    <w:qFormat/>
    <w:rsid w:val="00122E6C"/>
  </w:style>
  <w:style w:type="character" w:customStyle="1" w:styleId="1Char">
    <w:name w:val="标题 1 Char"/>
    <w:link w:val="1"/>
    <w:qFormat/>
    <w:rsid w:val="00122E6C"/>
    <w:rPr>
      <w:rFonts w:eastAsia="宋体"/>
      <w:b/>
      <w:bCs/>
      <w:kern w:val="44"/>
      <w:sz w:val="44"/>
      <w:szCs w:val="44"/>
      <w:lang w:val="en-US" w:eastAsia="zh-CN" w:bidi="ar-SA"/>
    </w:rPr>
  </w:style>
  <w:style w:type="character" w:customStyle="1" w:styleId="Char5">
    <w:name w:val="页脚 Char"/>
    <w:basedOn w:val="a2"/>
    <w:link w:val="ab"/>
    <w:uiPriority w:val="99"/>
    <w:qFormat/>
    <w:rsid w:val="00122E6C"/>
    <w:rPr>
      <w:kern w:val="2"/>
      <w:sz w:val="18"/>
      <w:szCs w:val="18"/>
    </w:rPr>
  </w:style>
  <w:style w:type="character" w:customStyle="1" w:styleId="Char1">
    <w:name w:val="正文文本 Char"/>
    <w:basedOn w:val="a2"/>
    <w:link w:val="a6"/>
    <w:qFormat/>
    <w:rsid w:val="00122E6C"/>
    <w:rPr>
      <w:rFonts w:ascii="宋体" w:hAnsi="宋体"/>
      <w:kern w:val="2"/>
      <w:sz w:val="21"/>
    </w:rPr>
  </w:style>
  <w:style w:type="character" w:customStyle="1" w:styleId="Char2">
    <w:name w:val="正文文本缩进 Char"/>
    <w:basedOn w:val="a2"/>
    <w:link w:val="a7"/>
    <w:qFormat/>
    <w:rsid w:val="00122E6C"/>
    <w:rPr>
      <w:rFonts w:eastAsia="仿宋_GB2312"/>
      <w:kern w:val="2"/>
      <w:sz w:val="32"/>
    </w:rPr>
  </w:style>
  <w:style w:type="character" w:customStyle="1" w:styleId="Char0">
    <w:name w:val="正文缩进 Char"/>
    <w:basedOn w:val="a2"/>
    <w:link w:val="a5"/>
    <w:qFormat/>
    <w:locked/>
    <w:rsid w:val="00122E6C"/>
    <w:rPr>
      <w:rFonts w:eastAsia="仿宋_GB2312"/>
      <w:kern w:val="2"/>
      <w:sz w:val="32"/>
      <w:lang w:val="en-US" w:eastAsia="zh-CN" w:bidi="ar-SA"/>
    </w:rPr>
  </w:style>
  <w:style w:type="paragraph" w:customStyle="1" w:styleId="TOC1">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1">
    <w:name w:val="List Paragraph"/>
    <w:basedOn w:val="a"/>
    <w:uiPriority w:val="99"/>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122E6C"/>
    <w:rPr>
      <w:sz w:val="24"/>
    </w:rPr>
  </w:style>
  <w:style w:type="paragraph" w:customStyle="1" w:styleId="af2">
    <w:name w:val="正文内容"/>
    <w:basedOn w:val="a"/>
    <w:link w:val="858D7CFB-ED40-4347-BF05-701D383B685F"/>
    <w:qFormat/>
    <w:rsid w:val="00122E6C"/>
    <w:rPr>
      <w:kern w:val="0"/>
      <w:sz w:val="24"/>
      <w:szCs w:val="20"/>
    </w:rPr>
  </w:style>
  <w:style w:type="paragraph" w:customStyle="1" w:styleId="af3">
    <w:name w:val="小标题"/>
    <w:basedOn w:val="a"/>
    <w:qFormat/>
    <w:rsid w:val="00122E6C"/>
    <w:pPr>
      <w:outlineLvl w:val="2"/>
    </w:pPr>
    <w:rPr>
      <w:b/>
      <w:sz w:val="24"/>
      <w:szCs w:val="20"/>
    </w:rPr>
  </w:style>
  <w:style w:type="character" w:customStyle="1" w:styleId="Char3">
    <w:name w:val="纯文本 Char"/>
    <w:basedOn w:val="a2"/>
    <w:link w:val="a8"/>
    <w:qFormat/>
    <w:rsid w:val="00122E6C"/>
    <w:rPr>
      <w:rFonts w:ascii="宋体" w:hAnsi="Courier New"/>
      <w:kern w:val="2"/>
      <w:sz w:val="21"/>
    </w:rPr>
  </w:style>
  <w:style w:type="character" w:customStyle="1" w:styleId="3Char">
    <w:name w:val="正文文本缩进 3 Char"/>
    <w:basedOn w:val="a2"/>
    <w:link w:val="31"/>
    <w:qFormat/>
    <w:rsid w:val="00122E6C"/>
    <w:rPr>
      <w:kern w:val="2"/>
      <w:sz w:val="16"/>
      <w:szCs w:val="16"/>
    </w:rPr>
  </w:style>
  <w:style w:type="character" w:customStyle="1" w:styleId="2Char">
    <w:name w:val="标题 2 Char"/>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Char6">
    <w:name w:val="页眉 Char"/>
    <w:basedOn w:val="a2"/>
    <w:link w:val="ac"/>
    <w:uiPriority w:val="99"/>
    <w:qFormat/>
    <w:rsid w:val="00E87E6D"/>
    <w:rPr>
      <w:kern w:val="2"/>
      <w:sz w:val="18"/>
      <w:szCs w:val="18"/>
    </w:rPr>
  </w:style>
  <w:style w:type="paragraph" w:styleId="af4">
    <w:name w:val="Normal (Web)"/>
    <w:basedOn w:val="a"/>
    <w:uiPriority w:val="99"/>
    <w:rsid w:val="00DA6269"/>
    <w:pPr>
      <w:widowControl/>
      <w:spacing w:before="100" w:beforeAutospacing="1" w:after="100" w:afterAutospacing="1"/>
      <w:jc w:val="left"/>
    </w:pPr>
    <w:rPr>
      <w:kern w:val="0"/>
      <w:sz w:val="24"/>
    </w:rPr>
  </w:style>
  <w:style w:type="paragraph" w:customStyle="1" w:styleId="af5">
    <w:name w:val="样式"/>
    <w:qFormat/>
    <w:rsid w:val="00DA6269"/>
    <w:pPr>
      <w:widowControl w:val="0"/>
      <w:adjustRightInd w:val="0"/>
      <w:spacing w:line="360" w:lineRule="auto"/>
      <w:ind w:firstLine="482"/>
      <w:jc w:val="both"/>
    </w:pPr>
    <w:rPr>
      <w:sz w:val="24"/>
    </w:rPr>
  </w:style>
  <w:style w:type="character" w:customStyle="1" w:styleId="Char10">
    <w:name w:val="纯文本 Char1"/>
    <w:qFormat/>
    <w:rsid w:val="00B40EC7"/>
    <w:rPr>
      <w:rFonts w:ascii="宋体" w:hAnsi="Courier New"/>
      <w:kern w:val="2"/>
      <w:sz w:val="21"/>
    </w:rPr>
  </w:style>
  <w:style w:type="table" w:customStyle="1" w:styleId="11">
    <w:name w:val="网格型1"/>
    <w:basedOn w:val="a3"/>
    <w:next w:val="ad"/>
    <w:uiPriority w:val="59"/>
    <w:rsid w:val="00B40EC7"/>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6">
    <w:name w:val="Emphasis"/>
    <w:basedOn w:val="a2"/>
    <w:uiPriority w:val="20"/>
    <w:qFormat/>
    <w:rsid w:val="00B40EC7"/>
    <w:rPr>
      <w:i/>
      <w:iCs/>
    </w:rPr>
  </w:style>
  <w:style w:type="character" w:customStyle="1" w:styleId="Char">
    <w:name w:val="标题 Char"/>
    <w:link w:val="a1"/>
    <w:locked/>
    <w:rsid w:val="00D340C1"/>
    <w:rPr>
      <w:rFonts w:ascii="Arial" w:hAnsi="Arial" w:cs="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619072199">
      <w:bodyDiv w:val="1"/>
      <w:marLeft w:val="0"/>
      <w:marRight w:val="0"/>
      <w:marTop w:val="0"/>
      <w:marBottom w:val="0"/>
      <w:divBdr>
        <w:top w:val="none" w:sz="0" w:space="0" w:color="auto"/>
        <w:left w:val="none" w:sz="0" w:space="0" w:color="auto"/>
        <w:bottom w:val="none" w:sz="0" w:space="0" w:color="auto"/>
        <w:right w:val="none" w:sz="0" w:space="0" w:color="auto"/>
      </w:divBdr>
    </w:div>
    <w:div w:id="697048777">
      <w:bodyDiv w:val="1"/>
      <w:marLeft w:val="0"/>
      <w:marRight w:val="0"/>
      <w:marTop w:val="0"/>
      <w:marBottom w:val="0"/>
      <w:divBdr>
        <w:top w:val="none" w:sz="0" w:space="0" w:color="auto"/>
        <w:left w:val="none" w:sz="0" w:space="0" w:color="auto"/>
        <w:bottom w:val="none" w:sz="0" w:space="0" w:color="auto"/>
        <w:right w:val="none" w:sz="0" w:space="0" w:color="auto"/>
      </w:divBdr>
      <w:divsChild>
        <w:div w:id="1957979174">
          <w:marLeft w:val="0"/>
          <w:marRight w:val="0"/>
          <w:marTop w:val="0"/>
          <w:marBottom w:val="0"/>
          <w:divBdr>
            <w:top w:val="none" w:sz="0" w:space="0" w:color="auto"/>
            <w:left w:val="none" w:sz="0" w:space="0" w:color="auto"/>
            <w:bottom w:val="none" w:sz="0" w:space="0" w:color="auto"/>
            <w:right w:val="none" w:sz="0" w:space="0" w:color="auto"/>
          </w:divBdr>
        </w:div>
      </w:divsChild>
    </w:div>
    <w:div w:id="1105542324">
      <w:bodyDiv w:val="1"/>
      <w:marLeft w:val="0"/>
      <w:marRight w:val="0"/>
      <w:marTop w:val="0"/>
      <w:marBottom w:val="0"/>
      <w:divBdr>
        <w:top w:val="none" w:sz="0" w:space="0" w:color="auto"/>
        <w:left w:val="none" w:sz="0" w:space="0" w:color="auto"/>
        <w:bottom w:val="none" w:sz="0" w:space="0" w:color="auto"/>
        <w:right w:val="none" w:sz="0" w:space="0" w:color="auto"/>
      </w:divBdr>
    </w:div>
    <w:div w:id="1294141386">
      <w:bodyDiv w:val="1"/>
      <w:marLeft w:val="0"/>
      <w:marRight w:val="0"/>
      <w:marTop w:val="0"/>
      <w:marBottom w:val="0"/>
      <w:divBdr>
        <w:top w:val="none" w:sz="0" w:space="0" w:color="auto"/>
        <w:left w:val="none" w:sz="0" w:space="0" w:color="auto"/>
        <w:bottom w:val="none" w:sz="0" w:space="0" w:color="auto"/>
        <w:right w:val="none" w:sz="0" w:space="0" w:color="auto"/>
      </w:divBdr>
    </w:div>
    <w:div w:id="1451049769">
      <w:bodyDiv w:val="1"/>
      <w:marLeft w:val="0"/>
      <w:marRight w:val="0"/>
      <w:marTop w:val="0"/>
      <w:marBottom w:val="0"/>
      <w:divBdr>
        <w:top w:val="none" w:sz="0" w:space="0" w:color="auto"/>
        <w:left w:val="none" w:sz="0" w:space="0" w:color="auto"/>
        <w:bottom w:val="none" w:sz="0" w:space="0" w:color="auto"/>
        <w:right w:val="none" w:sz="0" w:space="0" w:color="auto"/>
      </w:divBdr>
      <w:divsChild>
        <w:div w:id="1457259949">
          <w:marLeft w:val="0"/>
          <w:marRight w:val="0"/>
          <w:marTop w:val="0"/>
          <w:marBottom w:val="0"/>
          <w:divBdr>
            <w:top w:val="none" w:sz="0" w:space="0" w:color="auto"/>
            <w:left w:val="none" w:sz="0" w:space="0" w:color="auto"/>
            <w:bottom w:val="none" w:sz="0" w:space="0" w:color="auto"/>
            <w:right w:val="none" w:sz="0" w:space="0" w:color="auto"/>
          </w:divBdr>
        </w:div>
      </w:divsChild>
    </w:div>
    <w:div w:id="1575166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F54DB7E11AD4547A30882B1E395B49F"/>
        <w:category>
          <w:name w:val="常规"/>
          <w:gallery w:val="placeholder"/>
        </w:category>
        <w:types>
          <w:type w:val="bbPlcHdr"/>
        </w:types>
        <w:behaviors>
          <w:behavior w:val="content"/>
        </w:behaviors>
        <w:guid w:val="{1877BB82-FB51-4BC1-BBB9-0C189F1B58BB}"/>
      </w:docPartPr>
      <w:docPartBody>
        <w:p w:rsidR="00421C7F" w:rsidRDefault="00CA247C" w:rsidP="00CA247C">
          <w:pPr>
            <w:pStyle w:val="6F54DB7E11AD4547A30882B1E395B49F"/>
          </w:pPr>
          <w:r>
            <w:rPr>
              <w:rStyle w:val="a3"/>
              <w:rFonts w:hint="eastAsia"/>
            </w:rPr>
            <w:t>__________</w:t>
          </w:r>
        </w:p>
      </w:docPartBody>
    </w:docPart>
    <w:docPart>
      <w:docPartPr>
        <w:name w:val="D7014DAB42ED47EF87A623D48BB5D3A1"/>
        <w:category>
          <w:name w:val="常规"/>
          <w:gallery w:val="placeholder"/>
        </w:category>
        <w:types>
          <w:type w:val="bbPlcHdr"/>
        </w:types>
        <w:behaviors>
          <w:behavior w:val="content"/>
        </w:behaviors>
        <w:guid w:val="{E8539159-605E-4A30-A735-1EBD623C6F75}"/>
      </w:docPartPr>
      <w:docPartBody>
        <w:p w:rsidR="00000000" w:rsidRDefault="00817D45" w:rsidP="00817D45">
          <w:pPr>
            <w:pStyle w:val="D7014DAB42ED47EF87A623D48BB5D3A1"/>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roma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A247C"/>
    <w:rsid w:val="0013411E"/>
    <w:rsid w:val="00143DEA"/>
    <w:rsid w:val="002824F3"/>
    <w:rsid w:val="002A6AD7"/>
    <w:rsid w:val="003B055D"/>
    <w:rsid w:val="00421C7F"/>
    <w:rsid w:val="004D2ACC"/>
    <w:rsid w:val="0059281E"/>
    <w:rsid w:val="005B1937"/>
    <w:rsid w:val="0066654E"/>
    <w:rsid w:val="00817D45"/>
    <w:rsid w:val="00826B6B"/>
    <w:rsid w:val="00AE696B"/>
    <w:rsid w:val="00B02557"/>
    <w:rsid w:val="00C0257E"/>
    <w:rsid w:val="00C54504"/>
    <w:rsid w:val="00C87BE1"/>
    <w:rsid w:val="00CA247C"/>
    <w:rsid w:val="00D741CC"/>
    <w:rsid w:val="00DB6B46"/>
    <w:rsid w:val="00E12C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C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rsid w:val="00CA247C"/>
    <w:rPr>
      <w:color w:val="808080"/>
    </w:rPr>
  </w:style>
  <w:style w:type="paragraph" w:customStyle="1" w:styleId="6F54DB7E11AD4547A30882B1E395B49F">
    <w:name w:val="6F54DB7E11AD4547A30882B1E395B49F"/>
    <w:rsid w:val="00CA247C"/>
    <w:pPr>
      <w:widowControl w:val="0"/>
      <w:jc w:val="both"/>
    </w:pPr>
  </w:style>
  <w:style w:type="paragraph" w:customStyle="1" w:styleId="D7014DAB42ED47EF87A623D48BB5D3A1">
    <w:name w:val="D7014DAB42ED47EF87A623D48BB5D3A1"/>
    <w:rsid w:val="00817D45"/>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0E54BE-DBE9-4DF4-889D-3B0FD70FF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858</Words>
  <Characters>4896</Characters>
  <Application>Microsoft Office Word</Application>
  <DocSecurity>0</DocSecurity>
  <Lines>40</Lines>
  <Paragraphs>11</Paragraphs>
  <ScaleCrop>false</ScaleCrop>
  <Company>wz</Company>
  <LinksUpToDate>false</LinksUpToDate>
  <CharactersWithSpaces>5743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8</cp:revision>
  <cp:lastPrinted>2018-08-21T07:11:00Z</cp:lastPrinted>
  <dcterms:created xsi:type="dcterms:W3CDTF">2025-11-28T08:37:00Z</dcterms:created>
  <dcterms:modified xsi:type="dcterms:W3CDTF">2025-12-02T00:56:00Z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