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17" w:type="dxa"/>
        <w:tblLook w:val="04A0"/>
      </w:tblPr>
      <w:tblGrid>
        <w:gridCol w:w="766"/>
        <w:gridCol w:w="1639"/>
        <w:gridCol w:w="1032"/>
        <w:gridCol w:w="3362"/>
        <w:gridCol w:w="1418"/>
      </w:tblGrid>
      <w:tr w:rsidR="007E2C0E" w:rsidRPr="007E2C0E" w:rsidTr="00E23A8D">
        <w:trPr>
          <w:trHeight w:val="397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采购品类描述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供应商或品牌名单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供应商等级</w:t>
            </w:r>
          </w:p>
        </w:tc>
      </w:tr>
      <w:tr w:rsidR="00B2354A" w:rsidRPr="007E2C0E" w:rsidTr="00B2354A">
        <w:trPr>
          <w:trHeight w:val="1330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54A" w:rsidRPr="007E2C0E" w:rsidRDefault="00B2354A" w:rsidP="007E2C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54A" w:rsidRPr="007E2C0E" w:rsidRDefault="00B2354A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低压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框架断路器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54A" w:rsidRPr="007E2C0E" w:rsidRDefault="00B2354A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ABB品牌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</w:rPr>
              <w:t>Emax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</w:rPr>
              <w:t>系列</w:t>
            </w:r>
          </w:p>
          <w:p w:rsidR="00B2354A" w:rsidRPr="007E2C0E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施耐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德品牌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MTZ系列</w:t>
            </w:r>
          </w:p>
          <w:p w:rsidR="00B2354A" w:rsidRPr="007E2C0E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西门子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品牌3WL系列</w:t>
            </w:r>
          </w:p>
          <w:p w:rsidR="00B2354A" w:rsidRPr="007E2C0E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日本三菱品牌WS系列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54A" w:rsidRPr="007E2C0E" w:rsidRDefault="00B2354A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一类</w:t>
            </w:r>
          </w:p>
        </w:tc>
      </w:tr>
      <w:tr w:rsidR="001D5C8F" w:rsidRPr="007E2C0E" w:rsidTr="001D5C8F">
        <w:trPr>
          <w:trHeight w:val="1361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C8F" w:rsidRPr="007E2C0E" w:rsidRDefault="001D5C8F" w:rsidP="007E2C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C8F" w:rsidRPr="007E2C0E" w:rsidRDefault="001D5C8F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低压塑壳断路器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C8F" w:rsidRPr="007E2C0E" w:rsidRDefault="001D5C8F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施耐德NSX系列</w:t>
            </w:r>
          </w:p>
          <w:p w:rsidR="001D5C8F" w:rsidRPr="007E2C0E" w:rsidRDefault="001D5C8F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ABB XT系列</w:t>
            </w:r>
          </w:p>
          <w:p w:rsidR="001D5C8F" w:rsidRPr="007E2C0E" w:rsidRDefault="001D5C8F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西门子3VA1系列</w:t>
            </w:r>
          </w:p>
          <w:p w:rsidR="001D5C8F" w:rsidRPr="007E2C0E" w:rsidRDefault="001D5C8F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日本三菱NF系列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C8F" w:rsidRPr="007E2C0E" w:rsidRDefault="001D5C8F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一类</w:t>
            </w:r>
          </w:p>
        </w:tc>
      </w:tr>
      <w:tr w:rsidR="001D5C8F" w:rsidRPr="007E2C0E" w:rsidTr="001D5C8F">
        <w:trPr>
          <w:trHeight w:val="1409"/>
        </w:trPr>
        <w:tc>
          <w:tcPr>
            <w:tcW w:w="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C8F" w:rsidRPr="007E2C0E" w:rsidRDefault="001D5C8F" w:rsidP="00BE5A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C8F" w:rsidRPr="007E2C0E" w:rsidRDefault="001D5C8F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低压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接触器、热继电器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D5C8F" w:rsidRPr="007E2C0E" w:rsidRDefault="001D5C8F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ABB品牌</w:t>
            </w:r>
          </w:p>
          <w:p w:rsidR="001D5C8F" w:rsidRPr="007E2C0E" w:rsidRDefault="001D5C8F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施耐德品牌</w:t>
            </w:r>
          </w:p>
          <w:p w:rsidR="001D5C8F" w:rsidRPr="007E2C0E" w:rsidRDefault="001D5C8F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西门子品牌</w:t>
            </w:r>
          </w:p>
          <w:p w:rsidR="001D5C8F" w:rsidRPr="007E2C0E" w:rsidRDefault="001D5C8F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日本三菱品牌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C8F" w:rsidRPr="007E2C0E" w:rsidRDefault="001D5C8F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一类</w:t>
            </w:r>
          </w:p>
        </w:tc>
      </w:tr>
      <w:tr w:rsidR="00B2354A" w:rsidRPr="007E2C0E" w:rsidTr="00680FCC">
        <w:trPr>
          <w:trHeight w:val="804"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54A" w:rsidRPr="007E2C0E" w:rsidRDefault="00B2354A" w:rsidP="00BE5A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54A" w:rsidRPr="007E2C0E" w:rsidRDefault="00B2354A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转换开关、控制开关及指示灯、继电器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54A" w:rsidRPr="007E2C0E" w:rsidRDefault="00B2354A" w:rsidP="001D5C8F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施耐德品牌</w:t>
            </w:r>
          </w:p>
          <w:p w:rsidR="00B2354A" w:rsidRPr="007E2C0E" w:rsidRDefault="00B2354A" w:rsidP="001D5C8F">
            <w:pPr>
              <w:spacing w:line="276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ABB品牌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54A" w:rsidRPr="007E2C0E" w:rsidRDefault="00B2354A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一类</w:t>
            </w:r>
          </w:p>
        </w:tc>
      </w:tr>
      <w:tr w:rsidR="007E2C0E" w:rsidRPr="007E2C0E" w:rsidTr="007913F9">
        <w:trPr>
          <w:trHeight w:val="64"/>
        </w:trPr>
        <w:tc>
          <w:tcPr>
            <w:tcW w:w="7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BE5A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1D5C8F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西门子品牌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2354A" w:rsidRPr="007E2C0E" w:rsidTr="00B2354A">
        <w:trPr>
          <w:trHeight w:val="794"/>
        </w:trPr>
        <w:tc>
          <w:tcPr>
            <w:tcW w:w="7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54A" w:rsidRPr="007E2C0E" w:rsidRDefault="00B2354A" w:rsidP="00BE5A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54A" w:rsidRPr="007E2C0E" w:rsidRDefault="00B2354A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54A" w:rsidRPr="007E2C0E" w:rsidRDefault="00B2354A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欧姆龙品牌</w:t>
            </w:r>
          </w:p>
          <w:p w:rsidR="00B2354A" w:rsidRPr="007E2C0E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日本三菱品牌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54A" w:rsidRPr="007E2C0E" w:rsidRDefault="00B2354A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二类</w:t>
            </w:r>
          </w:p>
        </w:tc>
      </w:tr>
      <w:tr w:rsidR="001D5C8F" w:rsidRPr="007E2C0E" w:rsidTr="001D5C8F">
        <w:trPr>
          <w:trHeight w:val="1259"/>
        </w:trPr>
        <w:tc>
          <w:tcPr>
            <w:tcW w:w="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C8F" w:rsidRPr="007E2C0E" w:rsidRDefault="001D5C8F" w:rsidP="00BE5A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C8F" w:rsidRPr="007E2C0E" w:rsidRDefault="001D5C8F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低压智能保护器（电动机、线路）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D5C8F" w:rsidRPr="007E2C0E" w:rsidRDefault="001D5C8F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深圳市中电电力技术股份有限公司PMC550</w:t>
            </w:r>
          </w:p>
          <w:p w:rsidR="001D5C8F" w:rsidRPr="007E2C0E" w:rsidRDefault="001D5C8F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北京北斗银河科技有限公司BDM100</w:t>
            </w:r>
          </w:p>
          <w:p w:rsidR="001D5C8F" w:rsidRPr="007E2C0E" w:rsidRDefault="001D5C8F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西门子（中国）有限公司3UE70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C8F" w:rsidRPr="007E2C0E" w:rsidRDefault="001D5C8F" w:rsidP="00BE5AE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一类</w:t>
            </w:r>
          </w:p>
        </w:tc>
      </w:tr>
      <w:tr w:rsidR="00B2354A" w:rsidRPr="007E2C0E" w:rsidTr="001D5C8F">
        <w:trPr>
          <w:trHeight w:val="1703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54A" w:rsidRPr="007E2C0E" w:rsidRDefault="00B2354A" w:rsidP="00BE5A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54A" w:rsidRDefault="00B2354A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低压变频器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2354A" w:rsidRDefault="00B2354A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ABB品牌ACS880系列</w:t>
            </w:r>
          </w:p>
          <w:p w:rsidR="00B2354A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美国AB罗克韦尔755系列</w:t>
            </w:r>
          </w:p>
          <w:p w:rsidR="00B2354A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西门子G120系列</w:t>
            </w:r>
          </w:p>
          <w:p w:rsidR="00B2354A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丹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弗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斯</w:t>
            </w:r>
            <w:r w:rsidR="005C3574">
              <w:rPr>
                <w:rFonts w:ascii="宋体" w:eastAsia="宋体" w:hAnsi="宋体" w:cs="宋体" w:hint="eastAsia"/>
                <w:kern w:val="0"/>
                <w:szCs w:val="21"/>
              </w:rPr>
              <w:t>FC302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系列</w:t>
            </w:r>
          </w:p>
          <w:p w:rsidR="00B2354A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施耐德ATV930系列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54A" w:rsidRPr="007E2C0E" w:rsidRDefault="00B2354A" w:rsidP="00BE5AE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一类</w:t>
            </w:r>
          </w:p>
        </w:tc>
      </w:tr>
      <w:tr w:rsidR="00B2354A" w:rsidRPr="007E2C0E" w:rsidTr="001D5C8F">
        <w:trPr>
          <w:trHeight w:val="1401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54A" w:rsidRDefault="00B2354A" w:rsidP="00BE5A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54A" w:rsidRDefault="00B2354A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低压电气火灾监控系统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54A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深圳市中电电力技术股份有限公司</w:t>
            </w:r>
          </w:p>
          <w:p w:rsidR="00B2354A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安科瑞电气股份有限公司</w:t>
            </w:r>
          </w:p>
          <w:p w:rsidR="00B2354A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施耐德电气有限公司</w:t>
            </w:r>
          </w:p>
          <w:p w:rsidR="00B2354A" w:rsidRDefault="00B2354A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苏州万龙电气集团股份有限公司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54A" w:rsidRDefault="00B2354A" w:rsidP="00BE5AE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二类</w:t>
            </w:r>
          </w:p>
        </w:tc>
      </w:tr>
      <w:tr w:rsidR="001D5C8F" w:rsidRPr="007E2C0E" w:rsidTr="00D50078">
        <w:trPr>
          <w:trHeight w:val="1281"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C8F" w:rsidRPr="007E2C0E" w:rsidRDefault="001D5C8F" w:rsidP="00BE5A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C8F" w:rsidRPr="007E2C0E" w:rsidRDefault="001D5C8F" w:rsidP="007913F9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低压电能表、测控仪表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C8F" w:rsidRPr="007E2C0E" w:rsidRDefault="001D5C8F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深圳市中电电力技术股份有限公司</w:t>
            </w:r>
          </w:p>
          <w:p w:rsidR="001D5C8F" w:rsidRPr="007E2C0E" w:rsidRDefault="001D5C8F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安科瑞电气股份有限公司</w:t>
            </w:r>
          </w:p>
          <w:p w:rsidR="001D5C8F" w:rsidRPr="007E2C0E" w:rsidRDefault="001D5C8F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浙江万胜智能科技股份有限公司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C8F" w:rsidRPr="007E2C0E" w:rsidRDefault="001D5C8F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bookmarkStart w:id="0" w:name="_GoBack"/>
            <w:bookmarkEnd w:id="0"/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一类</w:t>
            </w:r>
          </w:p>
        </w:tc>
      </w:tr>
      <w:tr w:rsidR="007913F9" w:rsidRPr="007E2C0E" w:rsidTr="007913F9">
        <w:trPr>
          <w:trHeight w:val="1191"/>
        </w:trPr>
        <w:tc>
          <w:tcPr>
            <w:tcW w:w="7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13F9" w:rsidRPr="007E2C0E" w:rsidRDefault="007913F9" w:rsidP="007E2C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13F9" w:rsidRPr="007E2C0E" w:rsidRDefault="007913F9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13F9" w:rsidRPr="007E2C0E" w:rsidRDefault="007913F9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珠海优特电力科技股份有限公司</w:t>
            </w:r>
          </w:p>
          <w:p w:rsidR="007913F9" w:rsidRPr="007E2C0E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深圳市亚特尔科技有限公司</w:t>
            </w:r>
          </w:p>
          <w:p w:rsidR="007913F9" w:rsidRPr="007E2C0E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杭州海兴电力科技股份有限公司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13F9" w:rsidRPr="007E2C0E" w:rsidRDefault="007913F9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二类</w:t>
            </w:r>
          </w:p>
        </w:tc>
      </w:tr>
      <w:tr w:rsidR="007913F9" w:rsidRPr="007E2C0E" w:rsidTr="00D40D6A">
        <w:trPr>
          <w:trHeight w:val="956"/>
        </w:trPr>
        <w:tc>
          <w:tcPr>
            <w:tcW w:w="76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Pr="007E2C0E" w:rsidRDefault="007913F9" w:rsidP="00E23A8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9</w:t>
            </w:r>
          </w:p>
        </w:tc>
        <w:tc>
          <w:tcPr>
            <w:tcW w:w="16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Pr="007E2C0E" w:rsidRDefault="007913F9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双电源切换装置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913F9" w:rsidRPr="007E2C0E" w:rsidRDefault="007913F9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美国ASCO品牌230/300系列</w:t>
            </w:r>
          </w:p>
          <w:p w:rsidR="007913F9" w:rsidRPr="007E2C0E" w:rsidRDefault="0034178D" w:rsidP="00E23A8D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hyperlink r:id="rId6" w:tgtFrame="_blank" w:history="1">
              <w:proofErr w:type="gramStart"/>
              <w:r w:rsidR="007913F9" w:rsidRPr="00E23A8D">
                <w:rPr>
                  <w:rFonts w:ascii="宋体" w:eastAsia="宋体" w:hAnsi="宋体" w:cs="宋体"/>
                  <w:kern w:val="0"/>
                  <w:szCs w:val="21"/>
                </w:rPr>
                <w:t>溯</w:t>
              </w:r>
              <w:proofErr w:type="gramEnd"/>
              <w:r w:rsidR="007913F9" w:rsidRPr="00E23A8D">
                <w:rPr>
                  <w:rFonts w:ascii="宋体" w:eastAsia="宋体" w:hAnsi="宋体" w:cs="宋体"/>
                  <w:kern w:val="0"/>
                  <w:szCs w:val="21"/>
                </w:rPr>
                <w:t>高美索克曼SOCOMEC</w:t>
              </w:r>
            </w:hyperlink>
            <w:r w:rsidR="007913F9">
              <w:rPr>
                <w:rFonts w:ascii="宋体" w:eastAsia="宋体" w:hAnsi="宋体" w:cs="宋体" w:hint="eastAsia"/>
                <w:kern w:val="0"/>
                <w:szCs w:val="21"/>
              </w:rPr>
              <w:t>品牌</w:t>
            </w:r>
            <w:proofErr w:type="spellStart"/>
            <w:r w:rsidR="007913F9">
              <w:rPr>
                <w:rFonts w:ascii="宋体" w:eastAsia="宋体" w:hAnsi="宋体" w:cs="宋体" w:hint="eastAsia"/>
                <w:kern w:val="0"/>
                <w:szCs w:val="21"/>
              </w:rPr>
              <w:t>ATyS</w:t>
            </w:r>
            <w:proofErr w:type="spellEnd"/>
            <w:r w:rsidR="007913F9">
              <w:rPr>
                <w:rFonts w:ascii="宋体" w:eastAsia="宋体" w:hAnsi="宋体" w:cs="宋体" w:hint="eastAsia"/>
                <w:kern w:val="0"/>
                <w:szCs w:val="21"/>
              </w:rPr>
              <w:t>系列</w:t>
            </w:r>
          </w:p>
          <w:p w:rsidR="007913F9" w:rsidRPr="007E2C0E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容磁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ROONSH品牌RNSH-9S系列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Pr="007E2C0E" w:rsidRDefault="007913F9" w:rsidP="00BE5AE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一类</w:t>
            </w:r>
          </w:p>
        </w:tc>
      </w:tr>
      <w:tr w:rsidR="007913F9" w:rsidRPr="007E2C0E" w:rsidTr="007913F9">
        <w:trPr>
          <w:trHeight w:val="1278"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Pr="007E2C0E" w:rsidRDefault="007913F9" w:rsidP="007E2C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913F9" w:rsidRPr="007E2C0E" w:rsidRDefault="007913F9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施耐德品牌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</w:rPr>
              <w:t>wotpc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</w:rPr>
              <w:t>系列</w:t>
            </w:r>
          </w:p>
          <w:p w:rsidR="007913F9" w:rsidRPr="007E2C0E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ABB品牌</w:t>
            </w:r>
            <w:proofErr w:type="spellStart"/>
            <w:r>
              <w:rPr>
                <w:rFonts w:ascii="宋体" w:eastAsia="宋体" w:hAnsi="宋体" w:cs="宋体" w:hint="eastAsia"/>
                <w:kern w:val="0"/>
                <w:szCs w:val="21"/>
              </w:rPr>
              <w:t>TurONE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</w:rPr>
              <w:t>系列</w:t>
            </w:r>
          </w:p>
          <w:p w:rsidR="007913F9" w:rsidRPr="007E2C0E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西门子品牌TRS-30系列</w:t>
            </w:r>
          </w:p>
          <w:p w:rsidR="007913F9" w:rsidRPr="007E2C0E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GE品牌ZTS系列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Pr="007E2C0E" w:rsidRDefault="007913F9" w:rsidP="00BE5AE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二类</w:t>
            </w:r>
          </w:p>
        </w:tc>
      </w:tr>
      <w:tr w:rsidR="007913F9" w:rsidRPr="007E2C0E" w:rsidTr="0052655B">
        <w:trPr>
          <w:trHeight w:val="1268"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Pr="007E2C0E" w:rsidRDefault="007913F9" w:rsidP="00B235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6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低压无功补偿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电容+电抗型式</w:t>
            </w:r>
          </w:p>
        </w:tc>
        <w:tc>
          <w:tcPr>
            <w:tcW w:w="336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2354A">
              <w:rPr>
                <w:rFonts w:ascii="宋体" w:eastAsia="宋体" w:hAnsi="宋体" w:cs="宋体" w:hint="eastAsia"/>
                <w:kern w:val="0"/>
                <w:szCs w:val="21"/>
              </w:rPr>
              <w:t>埃特罗斯(北京)电气有限公司</w:t>
            </w:r>
          </w:p>
          <w:p w:rsidR="007913F9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B2354A">
              <w:rPr>
                <w:rFonts w:ascii="宋体" w:eastAsia="宋体" w:hAnsi="宋体" w:cs="宋体" w:hint="eastAsia"/>
                <w:kern w:val="0"/>
                <w:szCs w:val="21"/>
              </w:rPr>
              <w:t>诺企电容器</w:t>
            </w:r>
            <w:proofErr w:type="gramEnd"/>
            <w:r w:rsidRPr="00B2354A">
              <w:rPr>
                <w:rFonts w:ascii="宋体" w:eastAsia="宋体" w:hAnsi="宋体" w:cs="宋体" w:hint="eastAsia"/>
                <w:kern w:val="0"/>
                <w:szCs w:val="21"/>
              </w:rPr>
              <w:t>(上海)有限公司</w:t>
            </w:r>
          </w:p>
          <w:p w:rsidR="007913F9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2354A">
              <w:rPr>
                <w:rFonts w:ascii="宋体" w:eastAsia="宋体" w:hAnsi="宋体" w:cs="宋体" w:hint="eastAsia"/>
                <w:kern w:val="0"/>
                <w:szCs w:val="21"/>
              </w:rPr>
              <w:t>意大利督凯提能源股份公司(北京博度科技发展有限公司)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Pr="007E2C0E" w:rsidRDefault="007913F9" w:rsidP="00B235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二类</w:t>
            </w:r>
          </w:p>
        </w:tc>
      </w:tr>
      <w:tr w:rsidR="007913F9" w:rsidRPr="007E2C0E" w:rsidTr="00661CBE">
        <w:trPr>
          <w:trHeight w:val="1268"/>
        </w:trPr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3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SVG型式</w:t>
            </w:r>
          </w:p>
        </w:tc>
        <w:tc>
          <w:tcPr>
            <w:tcW w:w="336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2354A">
              <w:rPr>
                <w:rFonts w:ascii="宋体" w:eastAsia="宋体" w:hAnsi="宋体" w:cs="宋体" w:hint="eastAsia"/>
                <w:kern w:val="0"/>
                <w:szCs w:val="21"/>
              </w:rPr>
              <w:t>深圳市盛弘电气股份有限公司</w:t>
            </w:r>
          </w:p>
          <w:p w:rsidR="007913F9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2354A">
              <w:rPr>
                <w:rFonts w:ascii="宋体" w:eastAsia="宋体" w:hAnsi="宋体" w:cs="宋体" w:hint="eastAsia"/>
                <w:kern w:val="0"/>
                <w:szCs w:val="21"/>
              </w:rPr>
              <w:t>中达电通股份有限公司</w:t>
            </w:r>
          </w:p>
          <w:p w:rsidR="007913F9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2354A">
              <w:rPr>
                <w:rFonts w:ascii="宋体" w:eastAsia="宋体" w:hAnsi="宋体" w:cs="宋体" w:hint="eastAsia"/>
                <w:kern w:val="0"/>
                <w:szCs w:val="21"/>
              </w:rPr>
              <w:t>深圳市海思瑞科电气技术有限公司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Pr="007E2C0E" w:rsidRDefault="007913F9" w:rsidP="00B235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一类</w:t>
            </w:r>
          </w:p>
        </w:tc>
      </w:tr>
      <w:tr w:rsidR="007913F9" w:rsidRPr="007E2C0E" w:rsidTr="007913F9">
        <w:trPr>
          <w:trHeight w:val="634"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Default="007913F9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2354A">
              <w:rPr>
                <w:rFonts w:ascii="宋体" w:eastAsia="宋体" w:hAnsi="宋体" w:cs="宋体" w:hint="eastAsia"/>
                <w:kern w:val="0"/>
                <w:szCs w:val="21"/>
              </w:rPr>
              <w:t>西安爱科赛博电气股份有限公司</w:t>
            </w:r>
          </w:p>
          <w:p w:rsidR="007913F9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2354A">
              <w:rPr>
                <w:rFonts w:ascii="宋体" w:eastAsia="宋体" w:hAnsi="宋体" w:cs="宋体" w:hint="eastAsia"/>
                <w:kern w:val="0"/>
                <w:szCs w:val="21"/>
              </w:rPr>
              <w:t>北京新能动力电气科技有限公司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3F9" w:rsidRPr="007E2C0E" w:rsidRDefault="007913F9" w:rsidP="00B235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二类</w:t>
            </w:r>
          </w:p>
        </w:tc>
      </w:tr>
      <w:tr w:rsidR="007913F9" w:rsidRPr="007E2C0E" w:rsidTr="001D5C8F">
        <w:trPr>
          <w:trHeight w:val="1769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13F9" w:rsidRPr="007E2C0E" w:rsidRDefault="007913F9" w:rsidP="007E2C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2.4.0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13F9" w:rsidRPr="007E2C0E" w:rsidRDefault="007913F9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过电压保护器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13F9" w:rsidRPr="007E2C0E" w:rsidRDefault="007913F9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西安神电电器有限公司</w:t>
            </w:r>
          </w:p>
          <w:p w:rsidR="007913F9" w:rsidRPr="007E2C0E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西安西电避雷器有限公司</w:t>
            </w:r>
          </w:p>
          <w:p w:rsidR="007913F9" w:rsidRPr="007E2C0E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安徽一天电气技术股份有限公司</w:t>
            </w:r>
          </w:p>
          <w:p w:rsidR="007913F9" w:rsidRPr="007E2C0E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大连北方互感器集团有限公司</w:t>
            </w:r>
          </w:p>
          <w:p w:rsidR="007913F9" w:rsidRPr="007E2C0E" w:rsidRDefault="007913F9" w:rsidP="007E2C0E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平高东芝（河南）开关零部件制造有限公司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13F9" w:rsidRPr="007E2C0E" w:rsidRDefault="007913F9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二类</w:t>
            </w:r>
          </w:p>
        </w:tc>
      </w:tr>
      <w:tr w:rsidR="007E2C0E" w:rsidRPr="007E2C0E" w:rsidTr="007913F9">
        <w:trPr>
          <w:trHeight w:val="397"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2.4.4</w:t>
            </w:r>
          </w:p>
        </w:tc>
        <w:tc>
          <w:tcPr>
            <w:tcW w:w="1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CT/PT(高压)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大连第一互感器有限责任公司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大连第二互感器有限责任公司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大连北方互感器集团有限公司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一类</w:t>
            </w:r>
          </w:p>
        </w:tc>
      </w:tr>
      <w:tr w:rsidR="007E2C0E" w:rsidRPr="007E2C0E" w:rsidTr="00E23A8D">
        <w:trPr>
          <w:trHeight w:val="397"/>
        </w:trPr>
        <w:tc>
          <w:tcPr>
            <w:tcW w:w="7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保定天威互感器有限责任公司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天津市百利纽泰克电气科技有限公司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江苏靖江互感器股份有限公司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大连华亿电力电器有限公司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二类</w:t>
            </w:r>
          </w:p>
        </w:tc>
      </w:tr>
      <w:tr w:rsidR="007E2C0E" w:rsidRPr="007E2C0E" w:rsidTr="00E23A8D">
        <w:trPr>
          <w:trHeight w:val="397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2.4.5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CT/PT(低压)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大连第一互感器有限责任公司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大连第二互感器有限责任公司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大连北方互感器集团有限公司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安科瑞电气股份有限公司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APT 苏州西门子电器有限公司上海分公司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二类</w:t>
            </w:r>
          </w:p>
        </w:tc>
      </w:tr>
      <w:tr w:rsidR="007E2C0E" w:rsidRPr="007E2C0E" w:rsidTr="00E23A8D">
        <w:trPr>
          <w:trHeight w:val="397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2.4.6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避雷器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2C0E" w:rsidRPr="007E2C0E" w:rsidRDefault="007E2C0E" w:rsidP="007E2C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t>西安神电电器有限公司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大连北方互感器集团有限公司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平高东芝（河南）开关零部件制造有限公司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西安西电避雷器有限责任公司</w:t>
            </w:r>
            <w:r w:rsidRPr="007E2C0E">
              <w:rPr>
                <w:rFonts w:ascii="宋体" w:eastAsia="宋体" w:hAnsi="宋体" w:cs="宋体" w:hint="eastAsia"/>
                <w:kern w:val="0"/>
                <w:szCs w:val="21"/>
              </w:rPr>
              <w:br/>
              <w:t>安徽一天电气技术股份有限公司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2C0E" w:rsidRPr="007E2C0E" w:rsidRDefault="007E2C0E" w:rsidP="007E2C0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E2C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一类</w:t>
            </w:r>
          </w:p>
        </w:tc>
      </w:tr>
    </w:tbl>
    <w:p w:rsidR="00877BD5" w:rsidRDefault="00877BD5"/>
    <w:sectPr w:rsidR="00877BD5" w:rsidSect="003417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2885" w:rsidRDefault="00FA2885" w:rsidP="009111EB">
      <w:r>
        <w:separator/>
      </w:r>
    </w:p>
  </w:endnote>
  <w:endnote w:type="continuationSeparator" w:id="0">
    <w:p w:rsidR="00FA2885" w:rsidRDefault="00FA2885" w:rsidP="009111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2885" w:rsidRDefault="00FA2885" w:rsidP="009111EB">
      <w:r>
        <w:separator/>
      </w:r>
    </w:p>
  </w:footnote>
  <w:footnote w:type="continuationSeparator" w:id="0">
    <w:p w:rsidR="00FA2885" w:rsidRDefault="00FA2885" w:rsidP="009111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912"/>
    <w:rsid w:val="001D5C8F"/>
    <w:rsid w:val="0034178D"/>
    <w:rsid w:val="00387481"/>
    <w:rsid w:val="00390912"/>
    <w:rsid w:val="005C3574"/>
    <w:rsid w:val="007519B1"/>
    <w:rsid w:val="007913F9"/>
    <w:rsid w:val="007E2C0E"/>
    <w:rsid w:val="00877BD5"/>
    <w:rsid w:val="009111EB"/>
    <w:rsid w:val="00B2354A"/>
    <w:rsid w:val="00BE5AE7"/>
    <w:rsid w:val="00D47CD4"/>
    <w:rsid w:val="00E23A8D"/>
    <w:rsid w:val="00F811B8"/>
    <w:rsid w:val="00FA2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8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9091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909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909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9091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9091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9091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9091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9091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9091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9091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3909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3909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390912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390912"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390912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390912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390912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39091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3909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3909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9091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3909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9091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390912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90912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90912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909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390912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90912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E23A8D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23A8D"/>
    <w:rPr>
      <w:color w:val="605E5C"/>
      <w:shd w:val="clear" w:color="auto" w:fill="E1DFDD"/>
    </w:rPr>
  </w:style>
  <w:style w:type="paragraph" w:styleId="ab">
    <w:name w:val="header"/>
    <w:basedOn w:val="a"/>
    <w:link w:val="Char3"/>
    <w:uiPriority w:val="99"/>
    <w:unhideWhenUsed/>
    <w:rsid w:val="009111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9111EB"/>
    <w:rPr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9111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9111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9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7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7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2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57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4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comec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wang</dc:creator>
  <cp:keywords/>
  <dc:description/>
  <cp:lastModifiedBy>YWGL</cp:lastModifiedBy>
  <cp:revision>5</cp:revision>
  <dcterms:created xsi:type="dcterms:W3CDTF">2025-10-21T01:21:00Z</dcterms:created>
  <dcterms:modified xsi:type="dcterms:W3CDTF">2025-11-13T01:02:00Z</dcterms:modified>
</cp:coreProperties>
</file>