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6DB8" w:rsidRDefault="00196DB8">
      <w:pPr>
        <w:spacing w:line="460" w:lineRule="exact"/>
        <w:jc w:val="center"/>
        <w:rPr>
          <w:sz w:val="144"/>
        </w:rPr>
      </w:pPr>
    </w:p>
    <w:p w:rsidR="00196DB8" w:rsidRDefault="00196DB8">
      <w:pPr>
        <w:spacing w:line="460" w:lineRule="exact"/>
        <w:rPr>
          <w:rFonts w:ascii="楷体_GB2312" w:eastAsia="楷体_GB2312"/>
          <w:b/>
          <w:sz w:val="72"/>
          <w:szCs w:val="72"/>
        </w:rPr>
      </w:pPr>
    </w:p>
    <w:p w:rsidR="00196DB8" w:rsidRDefault="00196DB8">
      <w:pPr>
        <w:spacing w:line="800" w:lineRule="exact"/>
        <w:jc w:val="center"/>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询</w:t>
      </w:r>
    </w:p>
    <w:p w:rsidR="00196DB8" w:rsidRDefault="00196DB8">
      <w:pPr>
        <w:spacing w:line="800" w:lineRule="exact"/>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价</w:t>
      </w:r>
    </w:p>
    <w:p w:rsidR="00196DB8" w:rsidRDefault="00196DB8">
      <w:pPr>
        <w:spacing w:line="800" w:lineRule="exact"/>
        <w:jc w:val="center"/>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文</w:t>
      </w:r>
    </w:p>
    <w:p w:rsidR="00196DB8" w:rsidRDefault="00196DB8">
      <w:pPr>
        <w:spacing w:line="800" w:lineRule="exact"/>
        <w:jc w:val="center"/>
        <w:rPr>
          <w:rFonts w:ascii="仿宋_GB2312" w:eastAsia="仿宋_GB2312" w:hAnsi="仿宋_GB2312" w:cs="仿宋_GB2312"/>
          <w:b/>
          <w:sz w:val="72"/>
          <w:szCs w:val="72"/>
        </w:rPr>
      </w:pPr>
    </w:p>
    <w:p w:rsidR="00196DB8" w:rsidRDefault="008E4C6E">
      <w:pPr>
        <w:spacing w:line="800" w:lineRule="exact"/>
        <w:jc w:val="center"/>
        <w:rPr>
          <w:rFonts w:ascii="仿宋_GB2312" w:eastAsia="仿宋_GB2312" w:hAnsi="仿宋_GB2312" w:cs="仿宋_GB2312"/>
          <w:b/>
          <w:sz w:val="72"/>
          <w:szCs w:val="72"/>
        </w:rPr>
      </w:pPr>
      <w:r>
        <w:rPr>
          <w:rFonts w:ascii="仿宋_GB2312" w:eastAsia="仿宋_GB2312" w:hAnsi="仿宋_GB2312" w:cs="仿宋_GB2312" w:hint="eastAsia"/>
          <w:b/>
          <w:sz w:val="72"/>
          <w:szCs w:val="72"/>
        </w:rPr>
        <w:t>件</w:t>
      </w:r>
    </w:p>
    <w:p w:rsidR="00196DB8" w:rsidRDefault="00196DB8">
      <w:pPr>
        <w:spacing w:line="460" w:lineRule="exact"/>
        <w:rPr>
          <w:rFonts w:ascii="仿宋_GB2312" w:eastAsia="仿宋_GB2312" w:hAnsi="仿宋_GB2312" w:cs="仿宋_GB2312"/>
          <w:sz w:val="72"/>
          <w:szCs w:val="72"/>
        </w:rPr>
      </w:pPr>
    </w:p>
    <w:p w:rsidR="00196DB8" w:rsidRDefault="00196DB8">
      <w:pPr>
        <w:spacing w:line="460" w:lineRule="exact"/>
        <w:rPr>
          <w:rFonts w:ascii="楷体_GB2312" w:eastAsia="楷体_GB2312"/>
          <w:sz w:val="28"/>
        </w:rPr>
      </w:pPr>
    </w:p>
    <w:p w:rsidR="00196DB8" w:rsidRDefault="00196DB8">
      <w:pPr>
        <w:spacing w:line="460" w:lineRule="exact"/>
        <w:rPr>
          <w:rFonts w:ascii="楷体_GB2312" w:eastAsia="楷体_GB2312"/>
          <w:sz w:val="28"/>
        </w:rPr>
      </w:pPr>
    </w:p>
    <w:p w:rsidR="00196DB8" w:rsidRDefault="00196DB8">
      <w:pPr>
        <w:spacing w:line="460" w:lineRule="exact"/>
        <w:ind w:firstLineChars="1150" w:firstLine="3220"/>
        <w:rPr>
          <w:rFonts w:ascii="楷体_GB2312" w:eastAsia="楷体_GB2312"/>
          <w:sz w:val="28"/>
        </w:rPr>
      </w:pPr>
    </w:p>
    <w:p w:rsidR="00196DB8" w:rsidRDefault="008E4C6E">
      <w:pPr>
        <w:spacing w:line="460" w:lineRule="exact"/>
        <w:ind w:firstLineChars="800" w:firstLine="2240"/>
        <w:rPr>
          <w:rFonts w:ascii="楷体_GB2312" w:eastAsia="楷体_GB2312"/>
          <w:sz w:val="28"/>
        </w:rPr>
      </w:pPr>
      <w:r>
        <w:rPr>
          <w:rFonts w:ascii="楷体_GB2312" w:eastAsia="楷体_GB2312" w:hint="eastAsia"/>
          <w:sz w:val="28"/>
        </w:rPr>
        <w:t>单位：</w:t>
      </w:r>
      <w:r w:rsidR="00DD2658">
        <w:rPr>
          <w:rFonts w:ascii="楷体_GB2312" w:eastAsia="楷体_GB2312" w:hint="eastAsia"/>
          <w:sz w:val="28"/>
        </w:rPr>
        <w:t>浙江锦华新材料股份有限公司</w:t>
      </w:r>
    </w:p>
    <w:p w:rsidR="00196DB8" w:rsidRDefault="008E4C6E">
      <w:pPr>
        <w:spacing w:line="460" w:lineRule="exact"/>
        <w:ind w:firstLineChars="800" w:firstLine="2240"/>
        <w:rPr>
          <w:rFonts w:ascii="楷体_GB2312" w:eastAsia="楷体_GB2312"/>
          <w:sz w:val="28"/>
        </w:rPr>
      </w:pPr>
      <w:r>
        <w:rPr>
          <w:rFonts w:ascii="楷体_GB2312" w:eastAsia="楷体_GB2312" w:hint="eastAsia"/>
          <w:sz w:val="28"/>
        </w:rPr>
        <w:t>日期：二零二</w:t>
      </w:r>
      <w:r w:rsidR="002D5BC3">
        <w:rPr>
          <w:rFonts w:ascii="楷体_GB2312" w:eastAsia="楷体_GB2312" w:hint="eastAsia"/>
          <w:sz w:val="28"/>
        </w:rPr>
        <w:t>五</w:t>
      </w:r>
      <w:r>
        <w:rPr>
          <w:rFonts w:ascii="楷体_GB2312" w:eastAsia="楷体_GB2312" w:hint="eastAsia"/>
          <w:sz w:val="28"/>
        </w:rPr>
        <w:t>年</w:t>
      </w:r>
      <w:r w:rsidR="002D5BC3">
        <w:rPr>
          <w:rFonts w:ascii="楷体_GB2312" w:eastAsia="楷体_GB2312" w:hint="eastAsia"/>
          <w:sz w:val="28"/>
        </w:rPr>
        <w:t>十一</w:t>
      </w:r>
      <w:r>
        <w:rPr>
          <w:rFonts w:ascii="楷体_GB2312" w:eastAsia="楷体_GB2312" w:hint="eastAsia"/>
          <w:sz w:val="28"/>
        </w:rPr>
        <w:t>月</w:t>
      </w:r>
    </w:p>
    <w:p w:rsidR="00196DB8" w:rsidRDefault="00196DB8">
      <w:pPr>
        <w:widowControl/>
        <w:spacing w:line="460" w:lineRule="exact"/>
        <w:jc w:val="center"/>
        <w:sectPr w:rsidR="00196DB8">
          <w:headerReference w:type="default" r:id="rId9"/>
          <w:footnotePr>
            <w:numRestart w:val="eachPage"/>
          </w:footnotePr>
          <w:endnotePr>
            <w:numRestart w:val="eachSect"/>
          </w:endnotePr>
          <w:pgSz w:w="11907" w:h="16840"/>
          <w:pgMar w:top="2041" w:right="1531" w:bottom="2041" w:left="1531" w:header="851" w:footer="992" w:gutter="0"/>
          <w:pgNumType w:start="1"/>
          <w:cols w:space="720"/>
        </w:sectPr>
      </w:pPr>
    </w:p>
    <w:p w:rsidR="00196DB8" w:rsidRDefault="008E4C6E">
      <w:pPr>
        <w:spacing w:line="460" w:lineRule="exact"/>
        <w:ind w:firstLineChars="200" w:firstLine="420"/>
        <w:jc w:val="left"/>
        <w:rPr>
          <w:rFonts w:ascii="宋体" w:hAnsi="宋体" w:cs="宋体"/>
          <w:szCs w:val="21"/>
        </w:rPr>
      </w:pPr>
      <w:r>
        <w:rPr>
          <w:rFonts w:ascii="宋体" w:hAnsi="宋体" w:cs="宋体" w:hint="eastAsia"/>
          <w:szCs w:val="21"/>
        </w:rPr>
        <w:lastRenderedPageBreak/>
        <w:t>概述：</w:t>
      </w:r>
      <w:r w:rsidR="00DD2658">
        <w:rPr>
          <w:rFonts w:ascii="宋体" w:hAnsi="宋体" w:cs="宋体" w:hint="eastAsia"/>
          <w:szCs w:val="21"/>
        </w:rPr>
        <w:t>浙江锦华新材料股份有限公司</w:t>
      </w:r>
      <w:r>
        <w:rPr>
          <w:rFonts w:ascii="宋体" w:hAnsi="宋体" w:cs="宋体" w:hint="eastAsia"/>
          <w:szCs w:val="21"/>
        </w:rPr>
        <w:t>就</w:t>
      </w:r>
      <w:r w:rsidR="008F3302">
        <w:rPr>
          <w:rFonts w:ascii="宋体" w:hAnsi="宋体" w:cs="宋体" w:hint="eastAsia"/>
          <w:szCs w:val="21"/>
        </w:rPr>
        <w:t>生产</w:t>
      </w:r>
      <w:r w:rsidR="00620F0A">
        <w:rPr>
          <w:rFonts w:ascii="宋体" w:hAnsi="宋体" w:cs="宋体" w:hint="eastAsia"/>
          <w:szCs w:val="21"/>
        </w:rPr>
        <w:t>所需</w:t>
      </w:r>
      <w:r w:rsidR="008F3302">
        <w:rPr>
          <w:rFonts w:ascii="宋体" w:hAnsi="宋体" w:cs="宋体" w:hint="eastAsia"/>
          <w:szCs w:val="21"/>
        </w:rPr>
        <w:t>进行对</w:t>
      </w:r>
      <w:r w:rsidR="002D5BC3">
        <w:rPr>
          <w:rFonts w:ascii="宋体" w:hAnsi="宋体" w:cs="宋体" w:hint="eastAsia"/>
          <w:szCs w:val="21"/>
        </w:rPr>
        <w:t>2</w:t>
      </w:r>
      <w:r w:rsidR="00C7551A" w:rsidRPr="00DD2658">
        <w:rPr>
          <w:rFonts w:ascii="宋体" w:hAnsi="宋体" w:cs="宋体" w:hint="eastAsia"/>
          <w:szCs w:val="21"/>
        </w:rPr>
        <w:t>套</w:t>
      </w:r>
      <w:r w:rsidR="00DD2658" w:rsidRPr="00DD2658">
        <w:rPr>
          <w:rFonts w:ascii="宋体" w:hAnsi="宋体" w:cs="宋体" w:hint="eastAsia"/>
          <w:szCs w:val="21"/>
        </w:rPr>
        <w:t>交流不间断电源（</w:t>
      </w:r>
      <w:r w:rsidR="00DD2658" w:rsidRPr="00DD2658">
        <w:rPr>
          <w:rFonts w:ascii="宋体" w:hAnsi="宋体" w:cs="宋体"/>
          <w:szCs w:val="21"/>
        </w:rPr>
        <w:t>UPS</w:t>
      </w:r>
      <w:r w:rsidR="00DD2658" w:rsidRPr="00DD2658">
        <w:rPr>
          <w:rFonts w:ascii="宋体" w:hAnsi="宋体" w:cs="宋体" w:hint="eastAsia"/>
          <w:szCs w:val="21"/>
        </w:rPr>
        <w:t>）系统</w:t>
      </w:r>
      <w:r w:rsidR="008F3302">
        <w:rPr>
          <w:rFonts w:ascii="宋体" w:hAnsi="宋体" w:cs="宋体" w:hint="eastAsia"/>
          <w:szCs w:val="21"/>
        </w:rPr>
        <w:t>采购</w:t>
      </w:r>
      <w:r w:rsidR="00620F0A">
        <w:rPr>
          <w:rFonts w:ascii="宋体" w:hAnsi="宋体" w:cs="宋体" w:hint="eastAsia"/>
          <w:szCs w:val="21"/>
        </w:rPr>
        <w:t>进行</w:t>
      </w:r>
      <w:r>
        <w:rPr>
          <w:rFonts w:ascii="宋体" w:hAnsi="宋体" w:cs="宋体" w:hint="eastAsia"/>
          <w:szCs w:val="21"/>
        </w:rPr>
        <w:t>招标，现将有关事宜公告如下，欢迎有资格和服务能力的投标人前来投标。</w:t>
      </w:r>
    </w:p>
    <w:p w:rsidR="00196DB8" w:rsidRPr="00AC0DD5" w:rsidRDefault="008E4C6E">
      <w:pPr>
        <w:pStyle w:val="af3"/>
        <w:numPr>
          <w:ilvl w:val="0"/>
          <w:numId w:val="1"/>
        </w:numPr>
        <w:spacing w:line="460" w:lineRule="exact"/>
        <w:ind w:firstLineChars="0"/>
        <w:jc w:val="left"/>
        <w:rPr>
          <w:rFonts w:ascii="宋体" w:hAnsi="宋体" w:cs="宋体"/>
          <w:szCs w:val="21"/>
        </w:rPr>
      </w:pPr>
      <w:r w:rsidRPr="00AC0DD5">
        <w:rPr>
          <w:rFonts w:ascii="宋体" w:hAnsi="宋体" w:cs="宋体" w:hint="eastAsia"/>
          <w:szCs w:val="21"/>
        </w:rPr>
        <w:t>招标内容：</w:t>
      </w:r>
      <w:r w:rsidR="00DD2658">
        <w:rPr>
          <w:rFonts w:ascii="宋体" w:hAnsi="宋体" w:cs="宋体" w:hint="eastAsia"/>
          <w:szCs w:val="21"/>
        </w:rPr>
        <w:t>ABB品牌</w:t>
      </w:r>
      <w:r w:rsidR="002D5BC3">
        <w:rPr>
          <w:rFonts w:ascii="宋体" w:hAnsi="宋体" w:cs="宋体" w:hint="eastAsia"/>
          <w:szCs w:val="21"/>
        </w:rPr>
        <w:t>2</w:t>
      </w:r>
      <w:r w:rsidR="002D5BC3" w:rsidRPr="00DD2658">
        <w:rPr>
          <w:rFonts w:ascii="宋体" w:hAnsi="宋体" w:cs="宋体" w:hint="eastAsia"/>
          <w:szCs w:val="21"/>
        </w:rPr>
        <w:t>套交流不间断电源（</w:t>
      </w:r>
      <w:r w:rsidR="002D5BC3" w:rsidRPr="00DD2658">
        <w:rPr>
          <w:rFonts w:ascii="宋体" w:hAnsi="宋体" w:cs="宋体"/>
          <w:szCs w:val="21"/>
        </w:rPr>
        <w:t>UPS</w:t>
      </w:r>
      <w:r w:rsidR="002D5BC3" w:rsidRPr="00DD2658">
        <w:rPr>
          <w:rFonts w:ascii="宋体" w:hAnsi="宋体" w:cs="宋体" w:hint="eastAsia"/>
          <w:szCs w:val="21"/>
        </w:rPr>
        <w:t>）系统</w:t>
      </w:r>
      <w:r w:rsidRPr="00AC0DD5">
        <w:rPr>
          <w:rFonts w:ascii="宋体" w:hAnsi="宋体" w:cs="宋体" w:hint="eastAsia"/>
          <w:szCs w:val="21"/>
        </w:rPr>
        <w:t>。</w:t>
      </w:r>
    </w:p>
    <w:p w:rsidR="00196DB8" w:rsidRPr="00AC0DD5" w:rsidRDefault="008E4C6E">
      <w:pPr>
        <w:pStyle w:val="af3"/>
        <w:numPr>
          <w:ilvl w:val="0"/>
          <w:numId w:val="1"/>
        </w:numPr>
        <w:spacing w:line="460" w:lineRule="exact"/>
        <w:ind w:firstLineChars="0"/>
        <w:jc w:val="left"/>
        <w:rPr>
          <w:rFonts w:ascii="宋体" w:hAnsi="宋体" w:cs="宋体"/>
          <w:szCs w:val="21"/>
        </w:rPr>
      </w:pPr>
      <w:r w:rsidRPr="00AC0DD5">
        <w:rPr>
          <w:rFonts w:ascii="宋体" w:hAnsi="宋体" w:cs="宋体" w:hint="eastAsia"/>
          <w:szCs w:val="21"/>
        </w:rPr>
        <w:t>本次报价设最高限价：</w:t>
      </w:r>
      <w:r w:rsidR="002D5BC3">
        <w:rPr>
          <w:rFonts w:ascii="宋体" w:hAnsi="宋体" w:cs="宋体" w:hint="eastAsia"/>
          <w:szCs w:val="21"/>
        </w:rPr>
        <w:t>70</w:t>
      </w:r>
      <w:r w:rsidR="00E20129" w:rsidRPr="00AC0DD5">
        <w:rPr>
          <w:rFonts w:ascii="宋体" w:hAnsi="宋体" w:cs="宋体" w:hint="eastAsia"/>
          <w:szCs w:val="21"/>
        </w:rPr>
        <w:t>万</w:t>
      </w:r>
      <w:r w:rsidRPr="00AC0DD5">
        <w:rPr>
          <w:rFonts w:ascii="宋体" w:hAnsi="宋体" w:cs="宋体" w:hint="eastAsia"/>
          <w:szCs w:val="21"/>
        </w:rPr>
        <w:t>。</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投标人资格标准：</w:t>
      </w:r>
    </w:p>
    <w:p w:rsidR="00196DB8" w:rsidRDefault="008E4C6E">
      <w:pPr>
        <w:snapToGrid w:val="0"/>
        <w:spacing w:line="460" w:lineRule="exact"/>
        <w:rPr>
          <w:rFonts w:ascii="宋体" w:hAnsi="宋体" w:cs="宋体"/>
          <w:bCs/>
          <w:szCs w:val="21"/>
        </w:rPr>
      </w:pPr>
      <w:r>
        <w:rPr>
          <w:rFonts w:ascii="宋体" w:hAnsi="宋体" w:cs="宋体" w:hint="eastAsia"/>
          <w:bCs/>
          <w:szCs w:val="21"/>
        </w:rPr>
        <w:t>（一）基本资格条件：</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（1）具有独立法人承担民事责任的能力；</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（2）具有良好的商业信誉和健全的财务会计制度；</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（3）具有履行合同所必需的设备和专业技术能力；</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（4）有依法缴纳税收和社会保障资金的良好记录；</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（5）法律、行政法规规定的其他条件。</w:t>
      </w:r>
    </w:p>
    <w:p w:rsidR="00196DB8" w:rsidRDefault="008E4C6E">
      <w:pPr>
        <w:spacing w:line="460" w:lineRule="exact"/>
        <w:rPr>
          <w:rFonts w:ascii="宋体" w:hAnsi="宋体" w:cs="宋体"/>
          <w:szCs w:val="21"/>
        </w:rPr>
      </w:pPr>
      <w:r>
        <w:rPr>
          <w:rFonts w:ascii="宋体" w:hAnsi="宋体" w:cs="宋体" w:hint="eastAsia"/>
          <w:szCs w:val="21"/>
        </w:rPr>
        <w:t>（二）特定条件：</w:t>
      </w:r>
    </w:p>
    <w:p w:rsidR="00196DB8" w:rsidRDefault="00E20129" w:rsidP="00E20129">
      <w:pPr>
        <w:spacing w:line="460" w:lineRule="exact"/>
        <w:ind w:firstLineChars="200" w:firstLine="420"/>
        <w:rPr>
          <w:rFonts w:ascii="宋体" w:hAnsi="宋体" w:cs="宋体"/>
          <w:szCs w:val="21"/>
        </w:rPr>
      </w:pPr>
      <w:r w:rsidRPr="00E20129">
        <w:rPr>
          <w:rFonts w:ascii="宋体" w:hAnsi="宋体" w:cs="宋体" w:hint="eastAsia"/>
          <w:szCs w:val="21"/>
        </w:rPr>
        <w:t>（1）</w:t>
      </w:r>
      <w:r w:rsidR="008F3302" w:rsidRPr="008F3302">
        <w:rPr>
          <w:rFonts w:ascii="宋体" w:hAnsi="宋体" w:cs="宋体" w:hint="eastAsia"/>
          <w:szCs w:val="21"/>
        </w:rPr>
        <w:t>具有独立法人资质的单位</w:t>
      </w:r>
      <w:r w:rsidRPr="00E20129">
        <w:rPr>
          <w:rFonts w:ascii="宋体" w:hAnsi="宋体" w:cs="宋体" w:hint="eastAsia"/>
          <w:szCs w:val="21"/>
        </w:rPr>
        <w:t>；</w:t>
      </w:r>
    </w:p>
    <w:p w:rsidR="002E46F1" w:rsidRPr="002E46F1" w:rsidRDefault="002E46F1" w:rsidP="002E46F1">
      <w:pPr>
        <w:spacing w:line="460" w:lineRule="exact"/>
        <w:ind w:firstLineChars="200" w:firstLine="420"/>
        <w:rPr>
          <w:rFonts w:ascii="宋体" w:hAnsi="宋体" w:cs="宋体"/>
          <w:szCs w:val="21"/>
        </w:rPr>
      </w:pPr>
      <w:r w:rsidRPr="002E46F1">
        <w:rPr>
          <w:rFonts w:ascii="宋体" w:hAnsi="宋体" w:cs="宋体" w:hint="eastAsia"/>
          <w:szCs w:val="21"/>
        </w:rPr>
        <w:t>（2）具有ABB品</w:t>
      </w:r>
      <w:r w:rsidR="0025505F">
        <w:rPr>
          <w:rFonts w:ascii="宋体" w:hAnsi="宋体" w:cs="宋体" w:hint="eastAsia"/>
          <w:szCs w:val="21"/>
        </w:rPr>
        <w:t>牌</w:t>
      </w:r>
      <w:r w:rsidRPr="002E46F1">
        <w:rPr>
          <w:rFonts w:ascii="宋体" w:hAnsi="宋体" w:cs="宋体" w:hint="eastAsia"/>
          <w:szCs w:val="21"/>
        </w:rPr>
        <w:t>代理授权证书。</w:t>
      </w:r>
    </w:p>
    <w:p w:rsidR="00196DB8" w:rsidRDefault="008E4C6E" w:rsidP="000A6A1E">
      <w:pPr>
        <w:spacing w:line="460" w:lineRule="exact"/>
        <w:ind w:firstLineChars="200" w:firstLine="422"/>
        <w:rPr>
          <w:rFonts w:ascii="宋体" w:hAnsi="宋体" w:cs="宋体"/>
          <w:b/>
          <w:bCs/>
          <w:kern w:val="144"/>
          <w:szCs w:val="21"/>
        </w:rPr>
      </w:pPr>
      <w:r>
        <w:rPr>
          <w:rFonts w:ascii="宋体" w:hAnsi="宋体" w:cs="宋体" w:hint="eastAsia"/>
          <w:b/>
          <w:bCs/>
          <w:kern w:val="144"/>
          <w:szCs w:val="21"/>
        </w:rPr>
        <w:t>投标截止时间</w:t>
      </w:r>
    </w:p>
    <w:p w:rsidR="00196DB8" w:rsidRDefault="008E4C6E">
      <w:pPr>
        <w:pStyle w:val="af3"/>
        <w:spacing w:line="460" w:lineRule="exact"/>
        <w:ind w:firstLineChars="0" w:firstLine="0"/>
        <w:jc w:val="left"/>
        <w:rPr>
          <w:rFonts w:ascii="宋体" w:hAnsi="宋体" w:cs="宋体"/>
          <w:b/>
          <w:bCs/>
          <w:kern w:val="144"/>
          <w:szCs w:val="21"/>
        </w:rPr>
      </w:pPr>
      <w:r>
        <w:rPr>
          <w:rFonts w:ascii="宋体" w:hAnsi="宋体" w:cs="宋体" w:hint="eastAsia"/>
          <w:szCs w:val="21"/>
        </w:rPr>
        <w:t>投标人应于</w:t>
      </w:r>
      <w:r w:rsidR="00E20129">
        <w:rPr>
          <w:rFonts w:ascii="宋体" w:hAnsi="宋体" w:cs="宋体" w:hint="eastAsia"/>
          <w:szCs w:val="21"/>
        </w:rPr>
        <w:t>202</w:t>
      </w:r>
      <w:r w:rsidR="002D5BC3">
        <w:rPr>
          <w:rFonts w:ascii="宋体" w:hAnsi="宋体" w:cs="宋体" w:hint="eastAsia"/>
          <w:szCs w:val="21"/>
        </w:rPr>
        <w:t>5</w:t>
      </w:r>
      <w:r>
        <w:rPr>
          <w:rFonts w:ascii="宋体" w:hAnsi="宋体" w:cs="宋体" w:hint="eastAsia"/>
          <w:szCs w:val="21"/>
        </w:rPr>
        <w:t>年</w:t>
      </w:r>
      <w:r w:rsidR="002D5BC3">
        <w:rPr>
          <w:rFonts w:ascii="宋体" w:hAnsi="宋体" w:cs="宋体" w:hint="eastAsia"/>
          <w:szCs w:val="21"/>
        </w:rPr>
        <w:t>11</w:t>
      </w:r>
      <w:r>
        <w:rPr>
          <w:rFonts w:ascii="宋体" w:hAnsi="宋体" w:cs="宋体" w:hint="eastAsia"/>
          <w:szCs w:val="21"/>
        </w:rPr>
        <w:t>月</w:t>
      </w:r>
      <w:r w:rsidR="00CC19A0">
        <w:rPr>
          <w:rFonts w:ascii="宋体" w:hAnsi="宋体" w:cs="宋体" w:hint="eastAsia"/>
          <w:szCs w:val="21"/>
        </w:rPr>
        <w:t>（实际以云商网报价截止实际为准</w:t>
      </w:r>
      <w:r>
        <w:rPr>
          <w:rFonts w:ascii="宋体" w:hAnsi="宋体" w:cs="宋体" w:hint="eastAsia"/>
          <w:szCs w:val="21"/>
        </w:rPr>
        <w:t>）前将投标文件</w:t>
      </w:r>
      <w:r w:rsidR="00FB3A68">
        <w:rPr>
          <w:rFonts w:ascii="宋体" w:hAnsi="宋体" w:cs="宋体" w:hint="eastAsia"/>
          <w:szCs w:val="21"/>
        </w:rPr>
        <w:t>（资质业绩、商务）</w:t>
      </w:r>
      <w:r>
        <w:rPr>
          <w:rFonts w:ascii="宋体" w:hAnsi="宋体" w:cs="宋体" w:hint="eastAsia"/>
          <w:szCs w:val="21"/>
        </w:rPr>
        <w:t>上传</w:t>
      </w:r>
      <w:r w:rsidR="002D5BC3">
        <w:rPr>
          <w:rFonts w:ascii="宋体" w:hAnsi="宋体" w:cs="宋体" w:hint="eastAsia"/>
          <w:szCs w:val="21"/>
        </w:rPr>
        <w:t>巨化数字化招采</w:t>
      </w:r>
      <w:r>
        <w:rPr>
          <w:rFonts w:ascii="宋体" w:hAnsi="宋体" w:cs="宋体" w:hint="eastAsia"/>
          <w:szCs w:val="21"/>
        </w:rPr>
        <w:t>平台（</w:t>
      </w:r>
      <w:r w:rsidR="002D5BC3" w:rsidRPr="002D5BC3">
        <w:rPr>
          <w:rFonts w:ascii="宋体" w:hAnsi="宋体" w:cs="宋体"/>
          <w:szCs w:val="21"/>
        </w:rPr>
        <w:t>https://juhua.ccccnet.com/#/</w:t>
      </w:r>
      <w:r>
        <w:rPr>
          <w:rFonts w:ascii="宋体" w:hAnsi="宋体" w:cs="宋体" w:hint="eastAsia"/>
          <w:szCs w:val="21"/>
        </w:rPr>
        <w:t>）。本次招标不接受联合体投标。</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产品质量/服务需求</w:t>
      </w:r>
    </w:p>
    <w:p w:rsidR="008F3302" w:rsidRPr="008F3302" w:rsidRDefault="008F3302" w:rsidP="008F3302">
      <w:pPr>
        <w:spacing w:line="360" w:lineRule="auto"/>
        <w:jc w:val="left"/>
        <w:rPr>
          <w:rFonts w:ascii="宋体" w:hAnsi="宋体" w:cs="宋体"/>
          <w:szCs w:val="21"/>
        </w:rPr>
      </w:pPr>
      <w:r w:rsidRPr="008F3302">
        <w:rPr>
          <w:rFonts w:ascii="宋体" w:hAnsi="宋体" w:cs="宋体" w:hint="eastAsia"/>
          <w:szCs w:val="21"/>
        </w:rPr>
        <w:t>5.1要求根据询价要求进行报价 ；</w:t>
      </w:r>
    </w:p>
    <w:p w:rsidR="008F3302" w:rsidRPr="008F3302" w:rsidRDefault="008F3302" w:rsidP="008F3302">
      <w:pPr>
        <w:spacing w:line="360" w:lineRule="auto"/>
        <w:jc w:val="left"/>
        <w:rPr>
          <w:rFonts w:ascii="宋体" w:hAnsi="宋体" w:cs="宋体"/>
          <w:szCs w:val="21"/>
        </w:rPr>
      </w:pPr>
      <w:r w:rsidRPr="008F3302">
        <w:rPr>
          <w:rFonts w:ascii="宋体" w:hAnsi="宋体" w:cs="宋体" w:hint="eastAsia"/>
          <w:szCs w:val="21"/>
        </w:rPr>
        <w:t>5.2所有供货</w:t>
      </w:r>
      <w:r w:rsidR="0078499E">
        <w:rPr>
          <w:rFonts w:ascii="宋体" w:hAnsi="宋体" w:cs="宋体" w:hint="eastAsia"/>
          <w:szCs w:val="21"/>
        </w:rPr>
        <w:t>的产品</w:t>
      </w:r>
      <w:r w:rsidRPr="008F3302">
        <w:rPr>
          <w:rFonts w:ascii="宋体" w:hAnsi="宋体" w:cs="宋体" w:hint="eastAsia"/>
          <w:szCs w:val="21"/>
        </w:rPr>
        <w:t>均为全新原装正品；</w:t>
      </w:r>
    </w:p>
    <w:p w:rsidR="008F3302" w:rsidRPr="008F3302" w:rsidRDefault="008F3302" w:rsidP="008F3302">
      <w:pPr>
        <w:spacing w:line="360" w:lineRule="auto"/>
        <w:jc w:val="left"/>
        <w:rPr>
          <w:rFonts w:ascii="宋体" w:hAnsi="宋体" w:cs="宋体"/>
          <w:szCs w:val="21"/>
        </w:rPr>
      </w:pPr>
      <w:r w:rsidRPr="008F3302">
        <w:rPr>
          <w:rFonts w:ascii="宋体" w:hAnsi="宋体" w:cs="宋体" w:hint="eastAsia"/>
          <w:szCs w:val="21"/>
        </w:rPr>
        <w:t>5.</w:t>
      </w:r>
      <w:r w:rsidR="0078499E">
        <w:rPr>
          <w:rFonts w:ascii="宋体" w:hAnsi="宋体" w:cs="宋体" w:hint="eastAsia"/>
          <w:szCs w:val="21"/>
        </w:rPr>
        <w:t>3投标单位须提供技术方案。</w:t>
      </w:r>
    </w:p>
    <w:p w:rsidR="00196DB8" w:rsidRDefault="008E4C6E">
      <w:pPr>
        <w:pStyle w:val="af3"/>
        <w:numPr>
          <w:ilvl w:val="0"/>
          <w:numId w:val="1"/>
        </w:numPr>
        <w:spacing w:line="460" w:lineRule="exact"/>
        <w:ind w:firstLineChars="0"/>
        <w:jc w:val="left"/>
        <w:rPr>
          <w:rFonts w:ascii="宋体" w:hAnsi="宋体" w:cs="宋体"/>
          <w:b/>
          <w:bCs/>
          <w:kern w:val="144"/>
          <w:szCs w:val="21"/>
        </w:rPr>
      </w:pPr>
      <w:bookmarkStart w:id="0" w:name="_Toc385925622"/>
      <w:r>
        <w:rPr>
          <w:rFonts w:ascii="宋体" w:hAnsi="宋体" w:cs="宋体" w:hint="eastAsia"/>
          <w:b/>
          <w:bCs/>
          <w:kern w:val="144"/>
          <w:szCs w:val="21"/>
        </w:rPr>
        <w:t>供货/服务范围</w:t>
      </w:r>
      <w:bookmarkEnd w:id="0"/>
    </w:p>
    <w:tbl>
      <w:tblPr>
        <w:tblW w:w="0" w:type="auto"/>
        <w:tblInd w:w="10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09"/>
        <w:gridCol w:w="1418"/>
        <w:gridCol w:w="708"/>
        <w:gridCol w:w="4245"/>
        <w:gridCol w:w="1740"/>
      </w:tblGrid>
      <w:tr w:rsidR="002D5BC3" w:rsidRPr="00CA07E3" w:rsidTr="00AA2531">
        <w:trPr>
          <w:cantSplit/>
          <w:trHeight w:val="630"/>
        </w:trPr>
        <w:tc>
          <w:tcPr>
            <w:tcW w:w="709" w:type="dxa"/>
            <w:tcBorders>
              <w:top w:val="double" w:sz="6" w:space="0" w:color="000000"/>
              <w:bottom w:val="single" w:sz="6" w:space="0" w:color="000000"/>
            </w:tcBorders>
            <w:vAlign w:val="center"/>
          </w:tcPr>
          <w:p w:rsidR="002D5BC3" w:rsidRPr="00CA07E3" w:rsidRDefault="002D5BC3" w:rsidP="00AA2531">
            <w:pPr>
              <w:jc w:val="center"/>
            </w:pPr>
            <w:r w:rsidRPr="00CA07E3">
              <w:t>序号</w:t>
            </w:r>
          </w:p>
        </w:tc>
        <w:tc>
          <w:tcPr>
            <w:tcW w:w="1418" w:type="dxa"/>
            <w:tcBorders>
              <w:top w:val="double" w:sz="6" w:space="0" w:color="000000"/>
              <w:bottom w:val="single" w:sz="6" w:space="0" w:color="000000"/>
            </w:tcBorders>
            <w:vAlign w:val="center"/>
          </w:tcPr>
          <w:p w:rsidR="002D5BC3" w:rsidRPr="00CA07E3" w:rsidRDefault="002D5BC3" w:rsidP="00AA2531">
            <w:pPr>
              <w:jc w:val="center"/>
            </w:pPr>
            <w:r w:rsidRPr="00CA07E3">
              <w:t>货物名称</w:t>
            </w:r>
          </w:p>
        </w:tc>
        <w:tc>
          <w:tcPr>
            <w:tcW w:w="708" w:type="dxa"/>
            <w:tcBorders>
              <w:top w:val="double" w:sz="6" w:space="0" w:color="000000"/>
              <w:bottom w:val="single" w:sz="6" w:space="0" w:color="000000"/>
            </w:tcBorders>
            <w:vAlign w:val="center"/>
          </w:tcPr>
          <w:p w:rsidR="002D5BC3" w:rsidRPr="00CA07E3" w:rsidRDefault="002D5BC3" w:rsidP="00AA2531">
            <w:pPr>
              <w:jc w:val="center"/>
            </w:pPr>
            <w:r w:rsidRPr="00CA07E3">
              <w:t>数量</w:t>
            </w:r>
          </w:p>
        </w:tc>
        <w:tc>
          <w:tcPr>
            <w:tcW w:w="4245" w:type="dxa"/>
            <w:tcBorders>
              <w:top w:val="double" w:sz="6" w:space="0" w:color="000000"/>
              <w:bottom w:val="single" w:sz="6" w:space="0" w:color="000000"/>
            </w:tcBorders>
            <w:vAlign w:val="center"/>
          </w:tcPr>
          <w:p w:rsidR="002D5BC3" w:rsidRPr="00CA07E3" w:rsidRDefault="002D5BC3" w:rsidP="00AA2531">
            <w:pPr>
              <w:jc w:val="center"/>
            </w:pPr>
            <w:r w:rsidRPr="00CA07E3">
              <w:t>技术规格</w:t>
            </w:r>
          </w:p>
        </w:tc>
        <w:tc>
          <w:tcPr>
            <w:tcW w:w="1740" w:type="dxa"/>
            <w:tcBorders>
              <w:top w:val="double" w:sz="6" w:space="0" w:color="000000"/>
              <w:bottom w:val="single" w:sz="6" w:space="0" w:color="000000"/>
            </w:tcBorders>
            <w:vAlign w:val="center"/>
          </w:tcPr>
          <w:p w:rsidR="002D5BC3" w:rsidRPr="00CA07E3" w:rsidRDefault="002D5BC3" w:rsidP="00AA2531">
            <w:pPr>
              <w:jc w:val="center"/>
            </w:pPr>
            <w:r w:rsidRPr="00CA07E3">
              <w:t>交货期</w:t>
            </w:r>
          </w:p>
        </w:tc>
      </w:tr>
      <w:tr w:rsidR="002D5BC3" w:rsidRPr="00CA07E3" w:rsidTr="00AA2531">
        <w:trPr>
          <w:cantSplit/>
          <w:trHeight w:val="2102"/>
        </w:trPr>
        <w:tc>
          <w:tcPr>
            <w:tcW w:w="709" w:type="dxa"/>
            <w:tcBorders>
              <w:top w:val="single" w:sz="6" w:space="0" w:color="000000"/>
              <w:bottom w:val="single" w:sz="4" w:space="0" w:color="auto"/>
            </w:tcBorders>
            <w:vAlign w:val="center"/>
          </w:tcPr>
          <w:p w:rsidR="002D5BC3" w:rsidRPr="00CA07E3" w:rsidRDefault="002D5BC3" w:rsidP="00AA2531">
            <w:pPr>
              <w:jc w:val="center"/>
            </w:pPr>
            <w:r w:rsidRPr="00CA07E3">
              <w:t>1</w:t>
            </w:r>
          </w:p>
        </w:tc>
        <w:tc>
          <w:tcPr>
            <w:tcW w:w="1418" w:type="dxa"/>
            <w:tcBorders>
              <w:top w:val="single" w:sz="6" w:space="0" w:color="000000"/>
              <w:bottom w:val="single" w:sz="4" w:space="0" w:color="auto"/>
            </w:tcBorders>
            <w:vAlign w:val="center"/>
          </w:tcPr>
          <w:p w:rsidR="002D5BC3" w:rsidRPr="00CA07E3" w:rsidRDefault="002D5BC3" w:rsidP="00AA2531">
            <w:pPr>
              <w:jc w:val="center"/>
            </w:pPr>
            <w:r w:rsidRPr="00CA07E3">
              <w:rPr>
                <w:rFonts w:hint="eastAsia"/>
              </w:rPr>
              <w:t>UPS</w:t>
            </w:r>
            <w:r>
              <w:rPr>
                <w:rFonts w:hint="eastAsia"/>
              </w:rPr>
              <w:t xml:space="preserve"> 20kVA</w:t>
            </w:r>
            <w:r w:rsidRPr="00CA07E3">
              <w:rPr>
                <w:rFonts w:hint="eastAsia"/>
              </w:rPr>
              <w:t>并机系统</w:t>
            </w:r>
          </w:p>
        </w:tc>
        <w:tc>
          <w:tcPr>
            <w:tcW w:w="708" w:type="dxa"/>
            <w:tcBorders>
              <w:top w:val="single" w:sz="6" w:space="0" w:color="000000"/>
              <w:bottom w:val="single" w:sz="4" w:space="0" w:color="auto"/>
            </w:tcBorders>
            <w:vAlign w:val="center"/>
          </w:tcPr>
          <w:p w:rsidR="002D5BC3" w:rsidRPr="00CA07E3" w:rsidRDefault="002D5BC3" w:rsidP="00AA2531">
            <w:pPr>
              <w:jc w:val="center"/>
            </w:pPr>
            <w:r w:rsidRPr="00CA07E3">
              <w:rPr>
                <w:rFonts w:hint="eastAsia"/>
              </w:rPr>
              <w:t>1</w:t>
            </w:r>
            <w:r w:rsidRPr="00CA07E3">
              <w:rPr>
                <w:rFonts w:hint="eastAsia"/>
              </w:rPr>
              <w:t>套</w:t>
            </w:r>
          </w:p>
        </w:tc>
        <w:tc>
          <w:tcPr>
            <w:tcW w:w="4245" w:type="dxa"/>
            <w:tcBorders>
              <w:top w:val="single" w:sz="6" w:space="0" w:color="000000"/>
              <w:bottom w:val="single" w:sz="4" w:space="0" w:color="auto"/>
            </w:tcBorders>
            <w:vAlign w:val="center"/>
          </w:tcPr>
          <w:p w:rsidR="002D5BC3" w:rsidRDefault="002D5BC3" w:rsidP="002D5BC3">
            <w:pPr>
              <w:numPr>
                <w:ilvl w:val="0"/>
                <w:numId w:val="7"/>
              </w:numPr>
              <w:ind w:left="210" w:hangingChars="100" w:hanging="210"/>
            </w:pPr>
            <w:r>
              <w:rPr>
                <w:rFonts w:hint="eastAsia"/>
              </w:rPr>
              <w:t>配置</w:t>
            </w:r>
            <w:r w:rsidRPr="00CA07E3">
              <w:rPr>
                <w:rFonts w:hint="eastAsia"/>
              </w:rPr>
              <w:t>2</w:t>
            </w:r>
            <w:r>
              <w:rPr>
                <w:rFonts w:hint="eastAsia"/>
              </w:rPr>
              <w:t>个</w:t>
            </w:r>
            <w:r>
              <w:rPr>
                <w:rFonts w:hint="eastAsia"/>
              </w:rPr>
              <w:t>10kVA</w:t>
            </w:r>
            <w:r>
              <w:rPr>
                <w:rFonts w:hint="eastAsia"/>
              </w:rPr>
              <w:t>模块</w:t>
            </w:r>
            <w:r>
              <w:rPr>
                <w:rFonts w:hint="eastAsia"/>
              </w:rPr>
              <w:t>;</w:t>
            </w:r>
          </w:p>
          <w:p w:rsidR="002D5BC3" w:rsidRDefault="002D5BC3" w:rsidP="002D5BC3">
            <w:pPr>
              <w:numPr>
                <w:ilvl w:val="0"/>
                <w:numId w:val="7"/>
              </w:numPr>
              <w:ind w:left="210" w:hangingChars="100" w:hanging="210"/>
            </w:pPr>
            <w:r>
              <w:rPr>
                <w:rFonts w:hint="eastAsia"/>
              </w:rPr>
              <w:t>电池后备时间</w:t>
            </w:r>
            <w:r>
              <w:rPr>
                <w:rFonts w:hint="eastAsia"/>
              </w:rPr>
              <w:t>60</w:t>
            </w:r>
            <w:r>
              <w:rPr>
                <w:rFonts w:hint="eastAsia"/>
              </w:rPr>
              <w:t>分钟带电池检测系统；</w:t>
            </w:r>
          </w:p>
          <w:p w:rsidR="002D5BC3" w:rsidRDefault="002D5BC3" w:rsidP="002D5BC3">
            <w:pPr>
              <w:numPr>
                <w:ilvl w:val="0"/>
                <w:numId w:val="7"/>
              </w:numPr>
              <w:ind w:left="210" w:hangingChars="100" w:hanging="210"/>
            </w:pPr>
            <w:r w:rsidRPr="00CA07E3">
              <w:rPr>
                <w:rFonts w:hint="eastAsia"/>
              </w:rPr>
              <w:t>双电源</w:t>
            </w:r>
            <w:r>
              <w:rPr>
                <w:rFonts w:hint="eastAsia"/>
              </w:rPr>
              <w:t>输入带</w:t>
            </w:r>
            <w:r w:rsidRPr="00CA07E3">
              <w:rPr>
                <w:rFonts w:hint="eastAsia"/>
              </w:rPr>
              <w:t>切换开关</w:t>
            </w:r>
            <w:r>
              <w:rPr>
                <w:rFonts w:hint="eastAsia"/>
              </w:rPr>
              <w:t>；</w:t>
            </w:r>
          </w:p>
          <w:p w:rsidR="002D5BC3" w:rsidRDefault="002D5BC3" w:rsidP="002D5BC3">
            <w:pPr>
              <w:numPr>
                <w:ilvl w:val="0"/>
                <w:numId w:val="7"/>
              </w:numPr>
              <w:ind w:left="210" w:hangingChars="100" w:hanging="210"/>
            </w:pPr>
            <w:r>
              <w:rPr>
                <w:rFonts w:hint="eastAsia"/>
              </w:rPr>
              <w:t>配置输出隔离变压器，输出带</w:t>
            </w:r>
            <w:r>
              <w:rPr>
                <w:rFonts w:hint="eastAsia"/>
              </w:rPr>
              <w:t>STS</w:t>
            </w:r>
            <w:r>
              <w:rPr>
                <w:rFonts w:hint="eastAsia"/>
              </w:rPr>
              <w:t>切换及</w:t>
            </w:r>
            <w:r w:rsidRPr="00CA07E3">
              <w:rPr>
                <w:rFonts w:hint="eastAsia"/>
              </w:rPr>
              <w:t>外部检修旁路</w:t>
            </w:r>
            <w:r>
              <w:rPr>
                <w:rFonts w:hint="eastAsia"/>
              </w:rPr>
              <w:t>；</w:t>
            </w:r>
          </w:p>
          <w:p w:rsidR="002D5BC3" w:rsidRDefault="002D5BC3" w:rsidP="002D5BC3">
            <w:pPr>
              <w:numPr>
                <w:ilvl w:val="0"/>
                <w:numId w:val="7"/>
              </w:numPr>
              <w:ind w:left="210" w:hangingChars="100" w:hanging="210"/>
            </w:pPr>
            <w:r>
              <w:rPr>
                <w:rFonts w:hint="eastAsia"/>
              </w:rPr>
              <w:t>输出分</w:t>
            </w:r>
            <w:r>
              <w:rPr>
                <w:rFonts w:hint="eastAsia"/>
              </w:rPr>
              <w:t>6</w:t>
            </w:r>
            <w:r w:rsidRPr="00CA07E3">
              <w:rPr>
                <w:rFonts w:hint="eastAsia"/>
              </w:rPr>
              <w:t>路</w:t>
            </w:r>
            <w:r>
              <w:rPr>
                <w:rFonts w:hint="eastAsia"/>
              </w:rPr>
              <w:t>开关；</w:t>
            </w:r>
          </w:p>
          <w:p w:rsidR="002D5BC3" w:rsidRPr="00344B3F" w:rsidRDefault="002D5BC3" w:rsidP="002D5BC3">
            <w:pPr>
              <w:numPr>
                <w:ilvl w:val="0"/>
                <w:numId w:val="7"/>
              </w:numPr>
              <w:ind w:left="210" w:hangingChars="100" w:hanging="210"/>
              <w:rPr>
                <w:rFonts w:hint="eastAsia"/>
              </w:rPr>
            </w:pPr>
            <w:r>
              <w:rPr>
                <w:rFonts w:hint="eastAsia"/>
              </w:rPr>
              <w:t>带系统监控终端，接入机房集中监控</w:t>
            </w:r>
          </w:p>
        </w:tc>
        <w:tc>
          <w:tcPr>
            <w:tcW w:w="1740" w:type="dxa"/>
            <w:tcBorders>
              <w:top w:val="single" w:sz="6" w:space="0" w:color="000000"/>
              <w:bottom w:val="single" w:sz="4" w:space="0" w:color="auto"/>
            </w:tcBorders>
            <w:vAlign w:val="center"/>
          </w:tcPr>
          <w:p w:rsidR="002D5BC3" w:rsidRPr="00CA07E3" w:rsidRDefault="002D5BC3" w:rsidP="00AA2531">
            <w:pPr>
              <w:jc w:val="center"/>
            </w:pPr>
          </w:p>
        </w:tc>
      </w:tr>
      <w:tr w:rsidR="002D5BC3" w:rsidRPr="00CA07E3" w:rsidTr="00AA2531">
        <w:trPr>
          <w:cantSplit/>
          <w:trHeight w:val="2123"/>
        </w:trPr>
        <w:tc>
          <w:tcPr>
            <w:tcW w:w="709" w:type="dxa"/>
            <w:tcBorders>
              <w:top w:val="single" w:sz="4" w:space="0" w:color="auto"/>
              <w:bottom w:val="single" w:sz="4" w:space="0" w:color="auto"/>
            </w:tcBorders>
            <w:vAlign w:val="center"/>
          </w:tcPr>
          <w:p w:rsidR="002D5BC3" w:rsidRPr="00CA07E3" w:rsidRDefault="002D5BC3" w:rsidP="00AA2531">
            <w:pPr>
              <w:jc w:val="center"/>
              <w:rPr>
                <w:rFonts w:hint="eastAsia"/>
              </w:rPr>
            </w:pPr>
            <w:r w:rsidRPr="00CA07E3">
              <w:rPr>
                <w:rFonts w:hint="eastAsia"/>
              </w:rPr>
              <w:lastRenderedPageBreak/>
              <w:t>2</w:t>
            </w:r>
          </w:p>
        </w:tc>
        <w:tc>
          <w:tcPr>
            <w:tcW w:w="1418" w:type="dxa"/>
            <w:tcBorders>
              <w:top w:val="single" w:sz="4" w:space="0" w:color="auto"/>
              <w:bottom w:val="single" w:sz="4" w:space="0" w:color="auto"/>
            </w:tcBorders>
            <w:vAlign w:val="center"/>
          </w:tcPr>
          <w:p w:rsidR="002D5BC3" w:rsidRPr="00CA07E3" w:rsidRDefault="002D5BC3" w:rsidP="00AA2531">
            <w:pPr>
              <w:jc w:val="center"/>
              <w:rPr>
                <w:rFonts w:hint="eastAsia"/>
              </w:rPr>
            </w:pPr>
            <w:r w:rsidRPr="00CA07E3">
              <w:rPr>
                <w:rFonts w:hint="eastAsia"/>
              </w:rPr>
              <w:t>UPS</w:t>
            </w:r>
            <w:r>
              <w:rPr>
                <w:rFonts w:hint="eastAsia"/>
              </w:rPr>
              <w:t xml:space="preserve"> 40kVA</w:t>
            </w:r>
            <w:r w:rsidRPr="00CA07E3">
              <w:rPr>
                <w:rFonts w:hint="eastAsia"/>
              </w:rPr>
              <w:t>并机系统</w:t>
            </w:r>
          </w:p>
        </w:tc>
        <w:tc>
          <w:tcPr>
            <w:tcW w:w="708" w:type="dxa"/>
            <w:tcBorders>
              <w:top w:val="single" w:sz="4" w:space="0" w:color="auto"/>
              <w:bottom w:val="single" w:sz="4" w:space="0" w:color="auto"/>
            </w:tcBorders>
            <w:vAlign w:val="center"/>
          </w:tcPr>
          <w:p w:rsidR="002D5BC3" w:rsidRPr="00CA07E3" w:rsidRDefault="002D5BC3" w:rsidP="00AA2531">
            <w:pPr>
              <w:jc w:val="center"/>
              <w:rPr>
                <w:rFonts w:hint="eastAsia"/>
              </w:rPr>
            </w:pPr>
            <w:r w:rsidRPr="00CA07E3">
              <w:rPr>
                <w:rFonts w:hint="eastAsia"/>
              </w:rPr>
              <w:t>1</w:t>
            </w:r>
            <w:r w:rsidRPr="00CA07E3">
              <w:rPr>
                <w:rFonts w:hint="eastAsia"/>
              </w:rPr>
              <w:t>套</w:t>
            </w:r>
          </w:p>
        </w:tc>
        <w:tc>
          <w:tcPr>
            <w:tcW w:w="4245" w:type="dxa"/>
            <w:tcBorders>
              <w:top w:val="single" w:sz="4" w:space="0" w:color="auto"/>
              <w:bottom w:val="single" w:sz="4" w:space="0" w:color="auto"/>
            </w:tcBorders>
            <w:vAlign w:val="center"/>
          </w:tcPr>
          <w:p w:rsidR="002D5BC3" w:rsidRDefault="002D5BC3" w:rsidP="002D5BC3">
            <w:pPr>
              <w:numPr>
                <w:ilvl w:val="0"/>
                <w:numId w:val="8"/>
              </w:numPr>
              <w:ind w:left="210" w:hangingChars="100" w:hanging="210"/>
            </w:pPr>
            <w:r>
              <w:rPr>
                <w:rFonts w:hint="eastAsia"/>
              </w:rPr>
              <w:t>配置</w:t>
            </w:r>
            <w:r w:rsidRPr="00CA07E3">
              <w:rPr>
                <w:rFonts w:hint="eastAsia"/>
              </w:rPr>
              <w:t>2</w:t>
            </w:r>
            <w:r>
              <w:rPr>
                <w:rFonts w:hint="eastAsia"/>
              </w:rPr>
              <w:t>个</w:t>
            </w:r>
            <w:r>
              <w:rPr>
                <w:rFonts w:hint="eastAsia"/>
              </w:rPr>
              <w:t>20kVA</w:t>
            </w:r>
            <w:r>
              <w:rPr>
                <w:rFonts w:hint="eastAsia"/>
              </w:rPr>
              <w:t>模块</w:t>
            </w:r>
            <w:r>
              <w:rPr>
                <w:rFonts w:hint="eastAsia"/>
              </w:rPr>
              <w:t>;</w:t>
            </w:r>
          </w:p>
          <w:p w:rsidR="002D5BC3" w:rsidRDefault="002D5BC3" w:rsidP="002D5BC3">
            <w:pPr>
              <w:numPr>
                <w:ilvl w:val="0"/>
                <w:numId w:val="8"/>
              </w:numPr>
              <w:ind w:left="210" w:hangingChars="100" w:hanging="210"/>
            </w:pPr>
            <w:r>
              <w:rPr>
                <w:rFonts w:hint="eastAsia"/>
              </w:rPr>
              <w:t>电池后备时间</w:t>
            </w:r>
            <w:r>
              <w:rPr>
                <w:rFonts w:hint="eastAsia"/>
              </w:rPr>
              <w:t>60</w:t>
            </w:r>
            <w:r>
              <w:rPr>
                <w:rFonts w:hint="eastAsia"/>
              </w:rPr>
              <w:t>分钟带电池检测系统；</w:t>
            </w:r>
          </w:p>
          <w:p w:rsidR="002D5BC3" w:rsidRDefault="002D5BC3" w:rsidP="002D5BC3">
            <w:pPr>
              <w:numPr>
                <w:ilvl w:val="0"/>
                <w:numId w:val="8"/>
              </w:numPr>
              <w:ind w:left="210" w:hangingChars="100" w:hanging="210"/>
            </w:pPr>
            <w:r w:rsidRPr="00CA07E3">
              <w:rPr>
                <w:rFonts w:hint="eastAsia"/>
              </w:rPr>
              <w:t>双电源</w:t>
            </w:r>
            <w:r>
              <w:rPr>
                <w:rFonts w:hint="eastAsia"/>
              </w:rPr>
              <w:t>输入带</w:t>
            </w:r>
            <w:r w:rsidRPr="00CA07E3">
              <w:rPr>
                <w:rFonts w:hint="eastAsia"/>
              </w:rPr>
              <w:t>切换开关</w:t>
            </w:r>
            <w:r>
              <w:rPr>
                <w:rFonts w:hint="eastAsia"/>
              </w:rPr>
              <w:t>；</w:t>
            </w:r>
          </w:p>
          <w:p w:rsidR="002D5BC3" w:rsidRDefault="002D5BC3" w:rsidP="002D5BC3">
            <w:pPr>
              <w:numPr>
                <w:ilvl w:val="0"/>
                <w:numId w:val="8"/>
              </w:numPr>
              <w:ind w:left="210" w:hangingChars="100" w:hanging="210"/>
            </w:pPr>
            <w:r>
              <w:rPr>
                <w:rFonts w:hint="eastAsia"/>
              </w:rPr>
              <w:t>配置输出隔离变压器，输出带</w:t>
            </w:r>
            <w:r>
              <w:rPr>
                <w:rFonts w:hint="eastAsia"/>
              </w:rPr>
              <w:t>STS</w:t>
            </w:r>
            <w:r>
              <w:rPr>
                <w:rFonts w:hint="eastAsia"/>
              </w:rPr>
              <w:t>切换及</w:t>
            </w:r>
            <w:r w:rsidRPr="00CA07E3">
              <w:rPr>
                <w:rFonts w:hint="eastAsia"/>
              </w:rPr>
              <w:t>外部检修旁路</w:t>
            </w:r>
            <w:r>
              <w:rPr>
                <w:rFonts w:hint="eastAsia"/>
              </w:rPr>
              <w:t>；</w:t>
            </w:r>
          </w:p>
          <w:p w:rsidR="002D5BC3" w:rsidRDefault="002D5BC3" w:rsidP="002D5BC3">
            <w:pPr>
              <w:numPr>
                <w:ilvl w:val="0"/>
                <w:numId w:val="8"/>
              </w:numPr>
              <w:ind w:left="210" w:hangingChars="100" w:hanging="210"/>
            </w:pPr>
            <w:r>
              <w:rPr>
                <w:rFonts w:hint="eastAsia"/>
              </w:rPr>
              <w:t>输出分</w:t>
            </w:r>
            <w:r>
              <w:rPr>
                <w:rFonts w:hint="eastAsia"/>
              </w:rPr>
              <w:t>6</w:t>
            </w:r>
            <w:r w:rsidRPr="00CA07E3">
              <w:rPr>
                <w:rFonts w:hint="eastAsia"/>
              </w:rPr>
              <w:t>路</w:t>
            </w:r>
            <w:r>
              <w:rPr>
                <w:rFonts w:hint="eastAsia"/>
              </w:rPr>
              <w:t>开关；</w:t>
            </w:r>
          </w:p>
          <w:p w:rsidR="002D5BC3" w:rsidRPr="00CA07E3" w:rsidRDefault="002D5BC3" w:rsidP="002D5BC3">
            <w:pPr>
              <w:numPr>
                <w:ilvl w:val="0"/>
                <w:numId w:val="8"/>
              </w:numPr>
              <w:ind w:left="210" w:hangingChars="100" w:hanging="210"/>
              <w:rPr>
                <w:rFonts w:hint="eastAsia"/>
              </w:rPr>
            </w:pPr>
            <w:r>
              <w:rPr>
                <w:rFonts w:hint="eastAsia"/>
              </w:rPr>
              <w:t>带系统监控终端，接入机房集中监控</w:t>
            </w:r>
          </w:p>
        </w:tc>
        <w:tc>
          <w:tcPr>
            <w:tcW w:w="1740" w:type="dxa"/>
            <w:tcBorders>
              <w:top w:val="single" w:sz="4" w:space="0" w:color="auto"/>
              <w:bottom w:val="single" w:sz="4" w:space="0" w:color="auto"/>
            </w:tcBorders>
            <w:vAlign w:val="center"/>
          </w:tcPr>
          <w:p w:rsidR="002D5BC3" w:rsidRPr="00CA07E3" w:rsidRDefault="002D5BC3" w:rsidP="00AA2531">
            <w:pPr>
              <w:jc w:val="center"/>
              <w:rPr>
                <w:rFonts w:hint="eastAsia"/>
              </w:rPr>
            </w:pPr>
          </w:p>
        </w:tc>
      </w:tr>
    </w:tbl>
    <w:p w:rsidR="0078499E" w:rsidRPr="0078499E" w:rsidRDefault="0078499E" w:rsidP="002D5BC3">
      <w:pPr>
        <w:pStyle w:val="a0"/>
        <w:ind w:firstLineChars="0" w:firstLine="0"/>
      </w:pPr>
    </w:p>
    <w:p w:rsidR="00196DB8" w:rsidRDefault="008E4C6E">
      <w:pPr>
        <w:pStyle w:val="af3"/>
        <w:numPr>
          <w:ilvl w:val="0"/>
          <w:numId w:val="1"/>
        </w:numPr>
        <w:spacing w:line="460" w:lineRule="exact"/>
        <w:ind w:firstLineChars="0"/>
        <w:jc w:val="left"/>
        <w:rPr>
          <w:rFonts w:ascii="宋体" w:hAnsi="宋体" w:cs="宋体"/>
          <w:b/>
          <w:bCs/>
          <w:kern w:val="144"/>
          <w:szCs w:val="21"/>
        </w:rPr>
      </w:pPr>
      <w:bookmarkStart w:id="1" w:name="_Toc385925623"/>
      <w:r>
        <w:rPr>
          <w:rFonts w:ascii="宋体" w:hAnsi="宋体" w:cs="宋体" w:hint="eastAsia"/>
          <w:b/>
          <w:bCs/>
          <w:kern w:val="144"/>
          <w:szCs w:val="21"/>
        </w:rPr>
        <w:t>交货</w:t>
      </w:r>
      <w:bookmarkEnd w:id="1"/>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7.1交货期：合同签订后</w:t>
      </w:r>
      <w:r w:rsidR="002D5BC3">
        <w:rPr>
          <w:rFonts w:ascii="宋体" w:hAnsi="宋体" w:cs="宋体" w:hint="eastAsia"/>
          <w:szCs w:val="21"/>
        </w:rPr>
        <w:t>30</w:t>
      </w:r>
      <w:r w:rsidR="0078499E">
        <w:rPr>
          <w:rFonts w:ascii="宋体" w:hAnsi="宋体" w:cs="宋体" w:hint="eastAsia"/>
          <w:szCs w:val="21"/>
        </w:rPr>
        <w:t>天内到货</w:t>
      </w:r>
      <w:r>
        <w:rPr>
          <w:rFonts w:ascii="宋体" w:hAnsi="宋体" w:cs="宋体" w:hint="eastAsia"/>
          <w:szCs w:val="21"/>
        </w:rPr>
        <w:t>。</w:t>
      </w:r>
      <w:r w:rsidR="00347572">
        <w:rPr>
          <w:rFonts w:ascii="宋体" w:hAnsi="宋体" w:cs="宋体" w:hint="eastAsia"/>
          <w:szCs w:val="21"/>
        </w:rPr>
        <w:t>（</w:t>
      </w:r>
      <w:r w:rsidR="0078499E">
        <w:rPr>
          <w:rFonts w:ascii="宋体" w:hAnsi="宋体" w:cs="宋体" w:hint="eastAsia"/>
          <w:szCs w:val="21"/>
        </w:rPr>
        <w:t>请自报最短交货期）</w:t>
      </w:r>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7.2交货方式：由卖方将货物运至</w:t>
      </w:r>
      <w:r w:rsidR="00CC19A0">
        <w:rPr>
          <w:rFonts w:ascii="宋体" w:hAnsi="宋体" w:cs="宋体" w:hint="eastAsia"/>
          <w:szCs w:val="21"/>
        </w:rPr>
        <w:t>买方指定地点。</w:t>
      </w:r>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7.3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担由于其包装或防护措施不妥而引起标的物锈蚀、损坏和丢失的任何损失的责任或费用。包装物不回收。标的物的包装箱内应有设备装箱单及随机资料。</w:t>
      </w:r>
    </w:p>
    <w:p w:rsidR="00196DB8" w:rsidRDefault="008E4C6E">
      <w:pPr>
        <w:pStyle w:val="af3"/>
        <w:spacing w:line="460" w:lineRule="exact"/>
        <w:ind w:firstLineChars="0" w:firstLine="0"/>
        <w:jc w:val="left"/>
        <w:rPr>
          <w:rFonts w:ascii="宋体" w:hAnsi="宋体" w:cs="宋体"/>
          <w:szCs w:val="21"/>
        </w:rPr>
      </w:pPr>
      <w:r>
        <w:rPr>
          <w:rFonts w:ascii="宋体" w:hAnsi="宋体" w:cs="宋体" w:hint="eastAsia"/>
          <w:szCs w:val="21"/>
        </w:rPr>
        <w:t>7.4质保期：自产品调试合格运转之日起12个月或最后一批标的物交验之日起18个月（以先到为准）。</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验收标准</w:t>
      </w:r>
    </w:p>
    <w:p w:rsidR="00CC19A0" w:rsidRDefault="00CC19A0" w:rsidP="00CC19A0">
      <w:pPr>
        <w:pStyle w:val="af3"/>
        <w:spacing w:line="460" w:lineRule="exact"/>
        <w:ind w:firstLineChars="0" w:firstLine="0"/>
        <w:jc w:val="left"/>
        <w:rPr>
          <w:rFonts w:ascii="宋体" w:hAnsi="宋体" w:cs="宋体"/>
          <w:szCs w:val="21"/>
        </w:rPr>
      </w:pPr>
      <w:r>
        <w:rPr>
          <w:rFonts w:ascii="宋体" w:hAnsi="宋体" w:cs="宋体" w:hint="eastAsia"/>
          <w:szCs w:val="21"/>
        </w:rPr>
        <w:t>8.1</w:t>
      </w:r>
      <w:r w:rsidR="008E4C6E">
        <w:rPr>
          <w:rFonts w:ascii="宋体" w:hAnsi="宋体" w:cs="宋体" w:hint="eastAsia"/>
          <w:szCs w:val="21"/>
        </w:rPr>
        <w:t>投标人应提供标的物的有效检验文件，经招标人认可后，按合同的性能指标、技术协议、招投标文件</w:t>
      </w:r>
      <w:r>
        <w:rPr>
          <w:rFonts w:ascii="宋体" w:hAnsi="宋体" w:cs="宋体" w:hint="eastAsia"/>
          <w:szCs w:val="21"/>
        </w:rPr>
        <w:t>等</w:t>
      </w:r>
      <w:r w:rsidR="008E4C6E">
        <w:rPr>
          <w:rFonts w:ascii="宋体" w:hAnsi="宋体" w:cs="宋体" w:hint="eastAsia"/>
          <w:szCs w:val="21"/>
        </w:rPr>
        <w:t>一起作为标的物验收标准</w:t>
      </w:r>
      <w:r>
        <w:rPr>
          <w:rFonts w:ascii="宋体" w:hAnsi="宋体" w:cs="宋体" w:hint="eastAsia"/>
          <w:szCs w:val="21"/>
        </w:rPr>
        <w:t>；</w:t>
      </w:r>
    </w:p>
    <w:p w:rsidR="00CC19A0" w:rsidRDefault="00CC19A0" w:rsidP="00CC19A0">
      <w:pPr>
        <w:pStyle w:val="af3"/>
        <w:spacing w:line="460" w:lineRule="exact"/>
        <w:ind w:firstLineChars="0" w:firstLine="0"/>
        <w:jc w:val="left"/>
        <w:rPr>
          <w:rFonts w:ascii="宋体" w:hAnsi="宋体" w:cs="宋体"/>
          <w:szCs w:val="21"/>
        </w:rPr>
      </w:pPr>
      <w:r>
        <w:rPr>
          <w:rFonts w:ascii="宋体" w:hAnsi="宋体" w:cs="宋体" w:hint="eastAsia"/>
          <w:szCs w:val="21"/>
        </w:rPr>
        <w:t>8.2</w:t>
      </w:r>
      <w:r w:rsidR="008E4C6E">
        <w:rPr>
          <w:rFonts w:ascii="宋体" w:hAnsi="宋体" w:cs="宋体" w:hint="eastAsia"/>
          <w:szCs w:val="21"/>
        </w:rPr>
        <w:t>验收标准有冲突时，以双方签订合同条款</w:t>
      </w:r>
      <w:r>
        <w:rPr>
          <w:rFonts w:ascii="宋体" w:hAnsi="宋体" w:cs="宋体" w:hint="eastAsia"/>
          <w:szCs w:val="21"/>
        </w:rPr>
        <w:t>、图纸/协议、国家标准等</w:t>
      </w:r>
      <w:r w:rsidR="008E4C6E">
        <w:rPr>
          <w:rFonts w:ascii="宋体" w:hAnsi="宋体" w:cs="宋体" w:hint="eastAsia"/>
          <w:szCs w:val="21"/>
        </w:rPr>
        <w:t>为准</w:t>
      </w:r>
      <w:r>
        <w:rPr>
          <w:rFonts w:ascii="宋体" w:hAnsi="宋体" w:cs="宋体" w:hint="eastAsia"/>
          <w:szCs w:val="21"/>
        </w:rPr>
        <w:t>，</w:t>
      </w:r>
      <w:r w:rsidR="008E4C6E">
        <w:rPr>
          <w:rFonts w:ascii="宋体" w:hAnsi="宋体" w:cs="宋体" w:hint="eastAsia"/>
          <w:szCs w:val="21"/>
        </w:rPr>
        <w:t>验收中发现标的物达不到验收标准或合同规定的性能指标，投标人必须调整或更换标的物（例如：使用过程中出现</w:t>
      </w:r>
      <w:r>
        <w:rPr>
          <w:rFonts w:ascii="宋体" w:hAnsi="宋体" w:cs="宋体" w:hint="eastAsia"/>
          <w:szCs w:val="21"/>
        </w:rPr>
        <w:t>设备裂开必须重新制造等），并且赔偿由此给用户造成的损失；</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售后服务</w:t>
      </w:r>
    </w:p>
    <w:p w:rsidR="00196DB8" w:rsidRDefault="008E4C6E">
      <w:pPr>
        <w:spacing w:line="446" w:lineRule="exact"/>
        <w:rPr>
          <w:rFonts w:ascii="宋体" w:hAnsi="宋体" w:cs="宋体"/>
          <w:szCs w:val="21"/>
        </w:rPr>
      </w:pPr>
      <w:r>
        <w:rPr>
          <w:rFonts w:ascii="宋体" w:hAnsi="宋体" w:cs="宋体" w:hint="eastAsia"/>
          <w:szCs w:val="21"/>
        </w:rPr>
        <w:t>9.1 在质保期内，若产品出现设计及制造的质量问题，卖方应负责及时免费修理、更换及退还，且整个产品（包括备品备件）质保期从修理更换之日起重新计算。</w:t>
      </w:r>
    </w:p>
    <w:p w:rsidR="00196DB8" w:rsidRDefault="008E4C6E">
      <w:pPr>
        <w:spacing w:line="446" w:lineRule="exact"/>
        <w:rPr>
          <w:rFonts w:ascii="宋体" w:hAnsi="宋体" w:cs="宋体"/>
          <w:szCs w:val="21"/>
        </w:rPr>
      </w:pPr>
      <w:r>
        <w:rPr>
          <w:rFonts w:ascii="宋体" w:hAnsi="宋体" w:cs="宋体" w:hint="eastAsia"/>
          <w:szCs w:val="21"/>
        </w:rPr>
        <w:t>9.2 在质保期满后，卖方仍应提供售后服务，负责产品的终身维修和备品备件的供应。</w:t>
      </w:r>
    </w:p>
    <w:p w:rsidR="00196DB8" w:rsidRDefault="008E4C6E">
      <w:pPr>
        <w:spacing w:line="446" w:lineRule="exact"/>
        <w:rPr>
          <w:rFonts w:ascii="宋体" w:hAnsi="宋体" w:cs="宋体"/>
          <w:szCs w:val="21"/>
        </w:rPr>
      </w:pPr>
      <w:r>
        <w:rPr>
          <w:rFonts w:ascii="宋体" w:hAnsi="宋体" w:cs="宋体" w:hint="eastAsia"/>
          <w:szCs w:val="21"/>
        </w:rPr>
        <w:t>9.3 为使设备正常、稳定、高效运行，保证现场操作及检修人员正确操作、维护与检修，卖方免费为买方人员提供现场培训。</w:t>
      </w:r>
    </w:p>
    <w:p w:rsidR="00196DB8" w:rsidRDefault="008E4C6E">
      <w:pPr>
        <w:pStyle w:val="af3"/>
        <w:numPr>
          <w:ilvl w:val="0"/>
          <w:numId w:val="1"/>
        </w:numPr>
        <w:spacing w:line="460" w:lineRule="exact"/>
        <w:ind w:firstLineChars="0"/>
        <w:jc w:val="left"/>
        <w:rPr>
          <w:rFonts w:ascii="宋体" w:hAnsi="宋体" w:cs="宋体"/>
          <w:b/>
          <w:bCs/>
          <w:kern w:val="144"/>
          <w:szCs w:val="21"/>
        </w:rPr>
      </w:pPr>
      <w:bookmarkStart w:id="2" w:name="_Toc385925624"/>
      <w:r>
        <w:rPr>
          <w:rFonts w:ascii="宋体" w:hAnsi="宋体" w:cs="宋体" w:hint="eastAsia"/>
          <w:b/>
          <w:bCs/>
          <w:kern w:val="144"/>
          <w:szCs w:val="21"/>
        </w:rPr>
        <w:t>货款支付</w:t>
      </w:r>
      <w:bookmarkEnd w:id="2"/>
      <w:r>
        <w:rPr>
          <w:rFonts w:ascii="宋体" w:hAnsi="宋体" w:cs="宋体" w:hint="eastAsia"/>
          <w:b/>
          <w:bCs/>
          <w:kern w:val="144"/>
          <w:szCs w:val="21"/>
        </w:rPr>
        <w:t>方式和支付期限</w:t>
      </w:r>
    </w:p>
    <w:p w:rsidR="00196DB8" w:rsidRDefault="008E4C6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t>10.1货款支付使用</w:t>
      </w:r>
      <w:r w:rsidR="008175AA">
        <w:rPr>
          <w:rFonts w:ascii="宋体" w:hAnsi="宋体" w:cs="宋体" w:hint="eastAsia"/>
          <w:kern w:val="144"/>
          <w:szCs w:val="21"/>
        </w:rPr>
        <w:t>电子</w:t>
      </w:r>
      <w:r>
        <w:rPr>
          <w:rFonts w:ascii="宋体" w:hAnsi="宋体" w:cs="宋体" w:hint="eastAsia"/>
          <w:kern w:val="144"/>
          <w:szCs w:val="21"/>
        </w:rPr>
        <w:t>承兑支付。</w:t>
      </w:r>
    </w:p>
    <w:p w:rsidR="00196DB8" w:rsidRDefault="008E4C6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t>10.2</w:t>
      </w:r>
      <w:r w:rsidR="007A3CD5">
        <w:rPr>
          <w:rFonts w:ascii="宋体" w:hAnsi="宋体" w:cs="宋体" w:hint="eastAsia"/>
          <w:kern w:val="144"/>
          <w:szCs w:val="21"/>
        </w:rPr>
        <w:t>合同签字盖章生效后</w:t>
      </w:r>
      <w:r w:rsidR="0078499E">
        <w:rPr>
          <w:rFonts w:ascii="宋体" w:hAnsi="宋体" w:cs="宋体" w:hint="eastAsia"/>
          <w:kern w:val="144"/>
          <w:szCs w:val="21"/>
        </w:rPr>
        <w:t>，需方支付30%预付款</w:t>
      </w:r>
    </w:p>
    <w:p w:rsidR="00196DB8" w:rsidRDefault="008E4C6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lastRenderedPageBreak/>
        <w:t>10.3设备全部到货验收合格后</w:t>
      </w:r>
      <w:r w:rsidR="00DD2658">
        <w:rPr>
          <w:rFonts w:ascii="宋体" w:hAnsi="宋体" w:cs="宋体" w:hint="eastAsia"/>
          <w:kern w:val="144"/>
          <w:szCs w:val="21"/>
        </w:rPr>
        <w:t>供方提供合同全额（含13%增值税）专用发票，60天内</w:t>
      </w:r>
      <w:r>
        <w:rPr>
          <w:rFonts w:ascii="宋体" w:hAnsi="宋体" w:cs="宋体" w:hint="eastAsia"/>
          <w:kern w:val="144"/>
          <w:szCs w:val="21"/>
        </w:rPr>
        <w:t>需方向供方支付合同总金额</w:t>
      </w:r>
      <w:r w:rsidR="00DD2658">
        <w:rPr>
          <w:rFonts w:ascii="宋体" w:hAnsi="宋体" w:cs="宋体" w:hint="eastAsia"/>
          <w:kern w:val="144"/>
          <w:szCs w:val="21"/>
        </w:rPr>
        <w:t>60</w:t>
      </w:r>
      <w:r>
        <w:rPr>
          <w:rFonts w:ascii="宋体" w:hAnsi="宋体" w:cs="宋体" w:hint="eastAsia"/>
          <w:kern w:val="144"/>
          <w:szCs w:val="21"/>
        </w:rPr>
        <w:t>%的到货款</w:t>
      </w:r>
      <w:r w:rsidR="00DD2658">
        <w:rPr>
          <w:rFonts w:ascii="宋体" w:hAnsi="宋体" w:cs="宋体" w:hint="eastAsia"/>
          <w:kern w:val="144"/>
          <w:szCs w:val="21"/>
        </w:rPr>
        <w:t>。</w:t>
      </w:r>
      <w:r w:rsidR="00DD2658">
        <w:rPr>
          <w:rFonts w:ascii="宋体" w:hAnsi="宋体" w:cs="宋体"/>
          <w:kern w:val="144"/>
          <w:szCs w:val="21"/>
        </w:rPr>
        <w:t xml:space="preserve"> </w:t>
      </w:r>
    </w:p>
    <w:p w:rsidR="0078499E" w:rsidRPr="0078499E" w:rsidRDefault="0078499E">
      <w:pPr>
        <w:pStyle w:val="af3"/>
        <w:spacing w:line="460" w:lineRule="exact"/>
        <w:ind w:firstLineChars="0" w:firstLine="0"/>
        <w:jc w:val="left"/>
        <w:rPr>
          <w:rFonts w:ascii="宋体" w:hAnsi="宋体" w:cs="宋体"/>
          <w:kern w:val="144"/>
          <w:szCs w:val="21"/>
        </w:rPr>
      </w:pPr>
      <w:r>
        <w:rPr>
          <w:rFonts w:ascii="宋体" w:hAnsi="宋体" w:cs="宋体" w:hint="eastAsia"/>
          <w:kern w:val="144"/>
          <w:szCs w:val="21"/>
        </w:rPr>
        <w:t>10.4 10%质保金，质保期满后支付。</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违约责任</w:t>
      </w:r>
    </w:p>
    <w:p w:rsidR="00196DB8" w:rsidRDefault="008E4C6E">
      <w:pPr>
        <w:spacing w:line="446" w:lineRule="exact"/>
        <w:rPr>
          <w:rFonts w:ascii="宋体" w:hAnsi="宋体" w:cs="宋体"/>
          <w:szCs w:val="21"/>
        </w:rPr>
      </w:pPr>
      <w:r>
        <w:rPr>
          <w:rFonts w:ascii="宋体" w:hAnsi="宋体" w:cs="宋体" w:hint="eastAsia"/>
          <w:szCs w:val="21"/>
        </w:rPr>
        <w:t>11.1如产品未达到约定质量要求，买方有权要求卖方退还已支付款项，同时卖方应支付买方合同金额20%的违约金</w:t>
      </w:r>
      <w:r w:rsidR="00CC19A0">
        <w:rPr>
          <w:rFonts w:ascii="宋体" w:hAnsi="宋体" w:cs="宋体" w:hint="eastAsia"/>
          <w:szCs w:val="21"/>
        </w:rPr>
        <w:t>，并取消合同</w:t>
      </w:r>
      <w:r>
        <w:rPr>
          <w:rFonts w:ascii="宋体" w:hAnsi="宋体" w:cs="宋体" w:hint="eastAsia"/>
          <w:szCs w:val="21"/>
        </w:rPr>
        <w:t>。</w:t>
      </w:r>
    </w:p>
    <w:p w:rsidR="00196DB8" w:rsidRDefault="008E4C6E">
      <w:pPr>
        <w:spacing w:line="446" w:lineRule="exact"/>
        <w:rPr>
          <w:rFonts w:ascii="宋体" w:hAnsi="宋体" w:cs="宋体"/>
          <w:szCs w:val="21"/>
        </w:rPr>
      </w:pPr>
      <w:r>
        <w:rPr>
          <w:rFonts w:ascii="宋体" w:hAnsi="宋体" w:cs="宋体" w:hint="eastAsia"/>
          <w:szCs w:val="21"/>
        </w:rPr>
        <w:t>11.2在货物最终验收后的质保期内，采购卖方的所有产品，在使用过程中由于设计、制造或材料的缺陷等而出现故障，严重影响买方正常生产的，买方有权退货，并要求卖方赔偿相应的损失。</w:t>
      </w:r>
    </w:p>
    <w:p w:rsidR="00CC19A0" w:rsidRPr="00CC19A0" w:rsidRDefault="00CC19A0" w:rsidP="00CC19A0">
      <w:pPr>
        <w:spacing w:line="446" w:lineRule="exact"/>
        <w:rPr>
          <w:rFonts w:ascii="宋体" w:hAnsi="宋体" w:cs="宋体"/>
          <w:szCs w:val="21"/>
        </w:rPr>
      </w:pPr>
      <w:r w:rsidRPr="00CC19A0">
        <w:rPr>
          <w:rFonts w:ascii="宋体" w:hAnsi="宋体" w:cs="宋体" w:hint="eastAsia"/>
          <w:szCs w:val="21"/>
        </w:rPr>
        <w:t>11.3如果卖方未能按本合同交货期交货时(不可抗力除外)，买方有权按下列比例向卖方收取违约金：迟交一天违约金金额为迟交货物金额的千分之五，卖方支付违约金，并不解除卖方按照合同继续交货的义务。若逾期交货超过20天，视为履约不能，卖方应返还买方已付款项，同时买方有权解除合同并要求卖方支付合同金额20%违约金</w:t>
      </w:r>
      <w:r>
        <w:rPr>
          <w:rFonts w:ascii="宋体" w:hAnsi="宋体" w:cs="宋体" w:hint="eastAsia"/>
          <w:szCs w:val="21"/>
        </w:rPr>
        <w:t>。</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投标文件组成</w:t>
      </w:r>
    </w:p>
    <w:p w:rsidR="00196DB8" w:rsidRDefault="008E4C6E" w:rsidP="00AB7D7B">
      <w:pPr>
        <w:snapToGrid w:val="0"/>
        <w:spacing w:line="460" w:lineRule="exact"/>
        <w:jc w:val="left"/>
        <w:rPr>
          <w:rFonts w:ascii="宋体" w:hAnsi="宋体" w:cs="宋体"/>
          <w:szCs w:val="21"/>
        </w:rPr>
      </w:pPr>
      <w:r>
        <w:rPr>
          <w:rFonts w:ascii="宋体" w:hAnsi="宋体" w:cs="宋体" w:hint="eastAsia"/>
          <w:szCs w:val="21"/>
        </w:rPr>
        <w:t>投标文件由资格技术文件和报价文件两部分组成。</w:t>
      </w:r>
    </w:p>
    <w:p w:rsidR="00196DB8" w:rsidRDefault="008E4C6E">
      <w:pPr>
        <w:snapToGrid w:val="0"/>
        <w:spacing w:line="460" w:lineRule="exact"/>
        <w:ind w:firstLineChars="200" w:firstLine="422"/>
        <w:jc w:val="left"/>
        <w:rPr>
          <w:rFonts w:ascii="宋体" w:hAnsi="宋体" w:cs="宋体"/>
          <w:b/>
          <w:bCs/>
          <w:szCs w:val="21"/>
        </w:rPr>
      </w:pPr>
      <w:r>
        <w:rPr>
          <w:rFonts w:ascii="宋体" w:hAnsi="宋体" w:cs="宋体" w:hint="eastAsia"/>
          <w:b/>
          <w:bCs/>
          <w:szCs w:val="21"/>
        </w:rPr>
        <w:t>①.资格技术文件</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（1）法定代表人授权委托书（加盖公章）；</w:t>
      </w:r>
      <w:r w:rsidR="00140AE2">
        <w:rPr>
          <w:rFonts w:ascii="宋体" w:hAnsi="宋体" w:cs="宋体" w:hint="eastAsia"/>
          <w:szCs w:val="21"/>
        </w:rPr>
        <w:t>附件1</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（2）营业执照副本的复印件（加盖公章）；</w:t>
      </w:r>
      <w:r w:rsidR="00140AE2">
        <w:rPr>
          <w:rFonts w:ascii="宋体" w:hAnsi="宋体" w:cs="宋体" w:hint="eastAsia"/>
          <w:szCs w:val="21"/>
        </w:rPr>
        <w:t>附件2</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w:t>
      </w:r>
      <w:r w:rsidR="00FF310C">
        <w:rPr>
          <w:rFonts w:ascii="宋体" w:hAnsi="宋体" w:cs="宋体" w:hint="eastAsia"/>
          <w:szCs w:val="21"/>
        </w:rPr>
        <w:t>3</w:t>
      </w:r>
      <w:r>
        <w:rPr>
          <w:rFonts w:ascii="宋体" w:hAnsi="宋体" w:cs="宋体" w:hint="eastAsia"/>
          <w:szCs w:val="21"/>
        </w:rPr>
        <w:t>）资格条件审核所需要的其他证明材料（加盖公章）；</w:t>
      </w:r>
      <w:r w:rsidR="00140AE2">
        <w:rPr>
          <w:rFonts w:ascii="宋体" w:hAnsi="宋体" w:cs="宋体" w:hint="eastAsia"/>
          <w:szCs w:val="21"/>
        </w:rPr>
        <w:t>附件</w:t>
      </w:r>
      <w:r w:rsidR="00FF310C">
        <w:rPr>
          <w:rFonts w:ascii="宋体" w:hAnsi="宋体" w:cs="宋体" w:hint="eastAsia"/>
          <w:szCs w:val="21"/>
        </w:rPr>
        <w:t>3</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w:t>
      </w:r>
      <w:r w:rsidR="00FF310C">
        <w:rPr>
          <w:rFonts w:ascii="宋体" w:hAnsi="宋体" w:cs="宋体" w:hint="eastAsia"/>
          <w:szCs w:val="21"/>
        </w:rPr>
        <w:t>4</w:t>
      </w:r>
      <w:r>
        <w:rPr>
          <w:rFonts w:ascii="宋体" w:hAnsi="宋体" w:cs="宋体" w:hint="eastAsia"/>
          <w:szCs w:val="21"/>
        </w:rPr>
        <w:t>）投标人需要说明的其他文件说明</w:t>
      </w:r>
      <w:r w:rsidR="00140AE2">
        <w:rPr>
          <w:rFonts w:ascii="宋体" w:hAnsi="宋体" w:cs="宋体" w:hint="eastAsia"/>
          <w:szCs w:val="21"/>
        </w:rPr>
        <w:t>及偏离表</w:t>
      </w:r>
      <w:r>
        <w:rPr>
          <w:rFonts w:ascii="宋体" w:hAnsi="宋体" w:cs="宋体" w:hint="eastAsia"/>
          <w:szCs w:val="21"/>
        </w:rPr>
        <w:t>。</w:t>
      </w:r>
      <w:r w:rsidR="00140AE2">
        <w:rPr>
          <w:rFonts w:ascii="宋体" w:hAnsi="宋体" w:cs="宋体" w:hint="eastAsia"/>
          <w:szCs w:val="21"/>
        </w:rPr>
        <w:t>附件</w:t>
      </w:r>
      <w:r w:rsidR="00FB3A68">
        <w:rPr>
          <w:rFonts w:ascii="宋体" w:hAnsi="宋体" w:cs="宋体" w:hint="eastAsia"/>
          <w:szCs w:val="21"/>
        </w:rPr>
        <w:t>4</w:t>
      </w:r>
    </w:p>
    <w:p w:rsidR="006A1BAD" w:rsidRDefault="006A1BAD" w:rsidP="006A1BAD">
      <w:pPr>
        <w:snapToGrid w:val="0"/>
        <w:spacing w:line="460" w:lineRule="exact"/>
        <w:ind w:leftChars="200" w:left="420"/>
        <w:jc w:val="left"/>
        <w:rPr>
          <w:rFonts w:ascii="宋体" w:hAnsi="宋体" w:cs="宋体"/>
          <w:szCs w:val="21"/>
        </w:rPr>
      </w:pPr>
      <w:r>
        <w:rPr>
          <w:rFonts w:ascii="宋体" w:hAnsi="宋体" w:cs="宋体" w:hint="eastAsia"/>
          <w:szCs w:val="21"/>
        </w:rPr>
        <w:t>（5）</w:t>
      </w:r>
      <w:r w:rsidRPr="006A1BAD">
        <w:rPr>
          <w:rFonts w:ascii="宋体" w:hAnsi="宋体" w:cs="宋体" w:hint="eastAsia"/>
          <w:szCs w:val="21"/>
        </w:rPr>
        <w:t>供应商（服务商）承诺书。附件</w:t>
      </w:r>
      <w:r>
        <w:rPr>
          <w:rFonts w:ascii="宋体" w:hAnsi="宋体" w:cs="宋体" w:hint="eastAsia"/>
          <w:szCs w:val="21"/>
        </w:rPr>
        <w:t>6</w:t>
      </w:r>
    </w:p>
    <w:p w:rsidR="00347572" w:rsidRPr="0043033B" w:rsidRDefault="00347572" w:rsidP="00347572">
      <w:pPr>
        <w:snapToGrid w:val="0"/>
        <w:spacing w:line="460" w:lineRule="exact"/>
        <w:ind w:leftChars="200" w:left="420"/>
        <w:jc w:val="left"/>
      </w:pPr>
      <w:r w:rsidRPr="0043033B">
        <w:rPr>
          <w:rFonts w:ascii="宋体" w:hAnsi="宋体" w:cs="宋体" w:hint="eastAsia"/>
          <w:szCs w:val="21"/>
        </w:rPr>
        <w:t>（6）廉洁承诺书</w:t>
      </w:r>
      <w:r>
        <w:rPr>
          <w:rFonts w:ascii="宋体" w:hAnsi="宋体" w:cs="宋体" w:hint="eastAsia"/>
          <w:szCs w:val="21"/>
        </w:rPr>
        <w:t>，附件7。</w:t>
      </w:r>
    </w:p>
    <w:p w:rsidR="00347572" w:rsidRPr="00347572" w:rsidRDefault="00347572" w:rsidP="00347572">
      <w:pPr>
        <w:pStyle w:val="a0"/>
        <w:ind w:firstLine="210"/>
      </w:pPr>
    </w:p>
    <w:p w:rsidR="00196DB8" w:rsidRDefault="008E4C6E">
      <w:pPr>
        <w:snapToGrid w:val="0"/>
        <w:spacing w:line="460" w:lineRule="exact"/>
        <w:ind w:firstLineChars="200" w:firstLine="422"/>
        <w:jc w:val="left"/>
        <w:rPr>
          <w:rFonts w:ascii="宋体" w:hAnsi="宋体" w:cs="宋体"/>
          <w:b/>
          <w:bCs/>
          <w:szCs w:val="21"/>
        </w:rPr>
      </w:pPr>
      <w:r>
        <w:rPr>
          <w:rFonts w:ascii="宋体" w:hAnsi="宋体" w:cs="宋体" w:hint="eastAsia"/>
          <w:b/>
          <w:bCs/>
          <w:szCs w:val="21"/>
        </w:rPr>
        <w:t>②.报价文件</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（1）报价单（见格式并加盖公章）；</w:t>
      </w:r>
      <w:r w:rsidR="00140AE2">
        <w:rPr>
          <w:rFonts w:ascii="宋体" w:hAnsi="宋体" w:cs="宋体" w:hint="eastAsia"/>
          <w:szCs w:val="21"/>
        </w:rPr>
        <w:t>附件</w:t>
      </w:r>
      <w:r w:rsidR="00FB3A68">
        <w:rPr>
          <w:rFonts w:ascii="宋体" w:hAnsi="宋体" w:cs="宋体" w:hint="eastAsia"/>
          <w:szCs w:val="21"/>
        </w:rPr>
        <w:t>5</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（2）投标人针对报价需要说明的其他文件和说明。</w:t>
      </w:r>
      <w:r w:rsidR="00140AE2">
        <w:rPr>
          <w:rFonts w:ascii="宋体" w:hAnsi="宋体" w:cs="宋体" w:hint="eastAsia"/>
          <w:szCs w:val="21"/>
        </w:rPr>
        <w:t>附件</w:t>
      </w:r>
      <w:r w:rsidR="00AC0DD5">
        <w:rPr>
          <w:rFonts w:ascii="宋体" w:hAnsi="宋体" w:cs="宋体" w:hint="eastAsia"/>
          <w:szCs w:val="21"/>
        </w:rPr>
        <w:t>4</w:t>
      </w:r>
    </w:p>
    <w:p w:rsidR="00196DB8" w:rsidRDefault="008E4C6E">
      <w:pPr>
        <w:snapToGrid w:val="0"/>
        <w:spacing w:line="460" w:lineRule="exact"/>
        <w:ind w:firstLineChars="200" w:firstLine="422"/>
        <w:jc w:val="left"/>
        <w:rPr>
          <w:rFonts w:ascii="宋体" w:hAnsi="宋体" w:cs="宋体"/>
          <w:b/>
          <w:bCs/>
          <w:szCs w:val="21"/>
        </w:rPr>
      </w:pPr>
      <w:r>
        <w:rPr>
          <w:rFonts w:ascii="宋体" w:hAnsi="宋体" w:cs="宋体" w:hint="eastAsia"/>
          <w:b/>
          <w:bCs/>
          <w:szCs w:val="21"/>
        </w:rPr>
        <w:t>③报价单（格式）</w:t>
      </w:r>
    </w:p>
    <w:p w:rsidR="00196DB8" w:rsidRDefault="008E4C6E">
      <w:pPr>
        <w:snapToGrid w:val="0"/>
        <w:spacing w:line="460" w:lineRule="exact"/>
        <w:ind w:leftChars="200" w:left="420"/>
        <w:jc w:val="left"/>
        <w:rPr>
          <w:rFonts w:ascii="宋体" w:hAnsi="宋体" w:cs="宋体"/>
          <w:szCs w:val="21"/>
        </w:rPr>
      </w:pPr>
      <w:r>
        <w:rPr>
          <w:rFonts w:ascii="宋体" w:hAnsi="宋体" w:cs="宋体" w:hint="eastAsia"/>
          <w:szCs w:val="21"/>
        </w:rPr>
        <w:t>格式见附件</w:t>
      </w:r>
      <w:r w:rsidR="00FB3A68">
        <w:rPr>
          <w:rFonts w:ascii="宋体" w:hAnsi="宋体" w:cs="宋体" w:hint="eastAsia"/>
          <w:szCs w:val="21"/>
        </w:rPr>
        <w:t>5</w:t>
      </w:r>
      <w:r>
        <w:rPr>
          <w:rFonts w:ascii="宋体" w:hAnsi="宋体" w:cs="宋体" w:hint="eastAsia"/>
          <w:szCs w:val="21"/>
        </w:rPr>
        <w:t>。</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中标原则</w:t>
      </w:r>
    </w:p>
    <w:p w:rsidR="00196DB8" w:rsidRDefault="008E4C6E" w:rsidP="00140AE2">
      <w:pPr>
        <w:spacing w:line="460" w:lineRule="exact"/>
        <w:ind w:firstLineChars="200" w:firstLine="420"/>
        <w:rPr>
          <w:rFonts w:ascii="宋体" w:hAnsi="宋体" w:cs="宋体"/>
          <w:szCs w:val="21"/>
        </w:rPr>
      </w:pPr>
      <w:r>
        <w:rPr>
          <w:rFonts w:ascii="宋体" w:hAnsi="宋体" w:cs="宋体" w:hint="eastAsia"/>
          <w:szCs w:val="21"/>
        </w:rPr>
        <w:t>评标委员会首先对资格进行审查，投标人满足所需的资格条件和履约能力，在同等资格</w:t>
      </w:r>
      <w:r>
        <w:rPr>
          <w:rFonts w:ascii="宋体" w:hAnsi="宋体" w:cs="宋体" w:hint="eastAsia"/>
          <w:szCs w:val="21"/>
        </w:rPr>
        <w:lastRenderedPageBreak/>
        <w:t>能力情况下，选择价格低者为中标人；投标价相同的情况下，选择资格条件及能力</w:t>
      </w:r>
      <w:r w:rsidR="00140AE2">
        <w:rPr>
          <w:rFonts w:ascii="宋体" w:hAnsi="宋体" w:cs="宋体" w:hint="eastAsia"/>
          <w:szCs w:val="21"/>
        </w:rPr>
        <w:t>及资质业绩</w:t>
      </w:r>
      <w:r>
        <w:rPr>
          <w:rFonts w:ascii="宋体" w:hAnsi="宋体" w:cs="宋体" w:hint="eastAsia"/>
          <w:szCs w:val="21"/>
        </w:rPr>
        <w:t>强者为中标人，本次比价选择一名中标人。涉及评标过程中的未尽事宜，可由评标委员会现场讨论确定。</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否决投标的情形</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有下列情形之一的，评标委员会应当否决其投标：</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(一)投标文件未经投标单位盖章和单位负责人签字；</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(二)投标联合体没有提交共同投标协议；</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(三)投标人不符合国家或者招标文件规定的资格条件；</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(四)同一投标人提交两个以上不同的投标文件或者投标报价，但招标文件要求提交备选投标的除外；</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(五)投标报价低于成本</w:t>
      </w:r>
      <w:r w:rsidR="00140AE2">
        <w:rPr>
          <w:rFonts w:ascii="宋体" w:hAnsi="宋体" w:cs="宋体" w:hint="eastAsia"/>
          <w:szCs w:val="21"/>
        </w:rPr>
        <w:t>（根据市场价评定）</w:t>
      </w:r>
      <w:r>
        <w:rPr>
          <w:rFonts w:ascii="宋体" w:hAnsi="宋体" w:cs="宋体" w:hint="eastAsia"/>
          <w:szCs w:val="21"/>
        </w:rPr>
        <w:t>或者高于招标文件设定的最高投标限价；</w:t>
      </w:r>
    </w:p>
    <w:p w:rsidR="00196DB8" w:rsidRDefault="008E4C6E">
      <w:pPr>
        <w:spacing w:line="460" w:lineRule="exact"/>
        <w:ind w:firstLineChars="200" w:firstLine="420"/>
        <w:rPr>
          <w:rFonts w:ascii="宋体" w:hAnsi="宋体" w:cs="宋体"/>
          <w:szCs w:val="21"/>
        </w:rPr>
      </w:pPr>
      <w:r>
        <w:rPr>
          <w:rFonts w:ascii="宋体" w:hAnsi="宋体" w:cs="宋体" w:hint="eastAsia"/>
          <w:szCs w:val="21"/>
        </w:rPr>
        <w:t xml:space="preserve">　　(六)投标文件没有对招标文件的实质性要求和条件作出响应；</w:t>
      </w:r>
    </w:p>
    <w:p w:rsidR="00140AE2" w:rsidRPr="00140AE2" w:rsidRDefault="008E4C6E" w:rsidP="00140AE2">
      <w:pPr>
        <w:spacing w:line="460" w:lineRule="exact"/>
        <w:ind w:firstLineChars="200" w:firstLine="420"/>
        <w:rPr>
          <w:rFonts w:ascii="宋体" w:hAnsi="宋体" w:cs="宋体"/>
          <w:szCs w:val="21"/>
        </w:rPr>
      </w:pPr>
      <w:r>
        <w:rPr>
          <w:rFonts w:ascii="宋体" w:hAnsi="宋体" w:cs="宋体" w:hint="eastAsia"/>
          <w:szCs w:val="21"/>
        </w:rPr>
        <w:t xml:space="preserve">　　</w:t>
      </w:r>
      <w:bookmarkStart w:id="3" w:name="_Toc26914"/>
      <w:r>
        <w:rPr>
          <w:rFonts w:ascii="宋体" w:hAnsi="宋体" w:cs="宋体" w:hint="eastAsia"/>
          <w:szCs w:val="21"/>
        </w:rPr>
        <w:t>(七)投标人有串通投标、弄虚作假、行贿等违法</w:t>
      </w:r>
      <w:bookmarkEnd w:id="3"/>
      <w:r w:rsidR="00140AE2">
        <w:rPr>
          <w:rFonts w:ascii="宋体" w:hAnsi="宋体" w:cs="宋体" w:hint="eastAsia"/>
          <w:szCs w:val="21"/>
        </w:rPr>
        <w:t>行为，出现串标行为的投标人</w:t>
      </w:r>
      <w:r w:rsidR="0060443D">
        <w:rPr>
          <w:rFonts w:ascii="宋体" w:hAnsi="宋体" w:cs="宋体" w:hint="eastAsia"/>
          <w:szCs w:val="21"/>
        </w:rPr>
        <w:t>12个月内不得参与招标人发起的任何招投标。</w:t>
      </w:r>
    </w:p>
    <w:p w:rsidR="00196DB8" w:rsidRPr="0060443D" w:rsidRDefault="008E4C6E">
      <w:pPr>
        <w:pStyle w:val="af3"/>
        <w:numPr>
          <w:ilvl w:val="0"/>
          <w:numId w:val="1"/>
        </w:numPr>
        <w:spacing w:line="460" w:lineRule="exact"/>
        <w:ind w:firstLineChars="0"/>
        <w:jc w:val="left"/>
        <w:rPr>
          <w:rFonts w:ascii="宋体" w:hAnsi="宋体" w:cs="宋体"/>
          <w:b/>
          <w:bCs/>
          <w:color w:val="000000" w:themeColor="text1"/>
          <w:kern w:val="144"/>
          <w:szCs w:val="21"/>
        </w:rPr>
      </w:pPr>
      <w:r w:rsidRPr="0060443D">
        <w:rPr>
          <w:rFonts w:ascii="宋体" w:hAnsi="宋体" w:cs="宋体" w:hint="eastAsia"/>
          <w:b/>
          <w:bCs/>
          <w:color w:val="000000" w:themeColor="text1"/>
          <w:kern w:val="144"/>
          <w:szCs w:val="21"/>
        </w:rPr>
        <w:t>其他需要说明的内容</w:t>
      </w:r>
    </w:p>
    <w:p w:rsidR="00196DB8" w:rsidRDefault="008E4C6E">
      <w:pPr>
        <w:pStyle w:val="af3"/>
        <w:numPr>
          <w:ilvl w:val="0"/>
          <w:numId w:val="1"/>
        </w:numPr>
        <w:spacing w:line="460" w:lineRule="exact"/>
        <w:ind w:firstLineChars="0"/>
        <w:jc w:val="left"/>
        <w:rPr>
          <w:rFonts w:ascii="宋体" w:hAnsi="宋体" w:cs="宋体"/>
          <w:b/>
          <w:bCs/>
          <w:kern w:val="144"/>
          <w:szCs w:val="21"/>
        </w:rPr>
      </w:pPr>
      <w:r>
        <w:rPr>
          <w:rFonts w:ascii="宋体" w:hAnsi="宋体" w:cs="宋体" w:hint="eastAsia"/>
          <w:b/>
          <w:bCs/>
          <w:kern w:val="144"/>
          <w:szCs w:val="21"/>
        </w:rPr>
        <w:t>业务咨询</w:t>
      </w:r>
    </w:p>
    <w:p w:rsidR="00196DB8" w:rsidRDefault="008E4C6E">
      <w:pPr>
        <w:spacing w:line="460" w:lineRule="exact"/>
        <w:ind w:firstLineChars="200" w:firstLine="420"/>
        <w:jc w:val="left"/>
        <w:rPr>
          <w:rFonts w:ascii="宋体" w:hAnsi="宋体" w:cs="宋体"/>
          <w:szCs w:val="21"/>
        </w:rPr>
      </w:pPr>
      <w:r>
        <w:rPr>
          <w:rFonts w:ascii="宋体" w:hAnsi="宋体" w:cs="宋体" w:hint="eastAsia"/>
          <w:szCs w:val="21"/>
        </w:rPr>
        <w:t>招标人：</w:t>
      </w:r>
      <w:r w:rsidR="00DD2658">
        <w:rPr>
          <w:rFonts w:ascii="宋体" w:hAnsi="宋体" w:cs="宋体" w:hint="eastAsia"/>
          <w:szCs w:val="21"/>
        </w:rPr>
        <w:t>浙江锦华新材料股份有限公司</w:t>
      </w:r>
    </w:p>
    <w:p w:rsidR="00196DB8" w:rsidRDefault="00DD2658">
      <w:pPr>
        <w:spacing w:line="460" w:lineRule="exact"/>
        <w:ind w:firstLineChars="200" w:firstLine="420"/>
        <w:jc w:val="left"/>
        <w:rPr>
          <w:rFonts w:ascii="宋体" w:hAnsi="宋体" w:cs="宋体"/>
          <w:szCs w:val="21"/>
        </w:rPr>
      </w:pPr>
      <w:r>
        <w:rPr>
          <w:rFonts w:ascii="宋体" w:hAnsi="宋体" w:cs="宋体" w:hint="eastAsia"/>
          <w:szCs w:val="21"/>
        </w:rPr>
        <w:t>商务</w:t>
      </w:r>
      <w:r w:rsidR="008E4C6E">
        <w:rPr>
          <w:rFonts w:ascii="宋体" w:hAnsi="宋体" w:cs="宋体" w:hint="eastAsia"/>
          <w:szCs w:val="21"/>
        </w:rPr>
        <w:t>联系人：</w:t>
      </w:r>
      <w:r>
        <w:rPr>
          <w:rFonts w:ascii="宋体" w:hAnsi="宋体" w:cs="宋体" w:hint="eastAsia"/>
          <w:szCs w:val="21"/>
        </w:rPr>
        <w:t>陆瑶瑶  13757033220</w:t>
      </w:r>
    </w:p>
    <w:p w:rsidR="00196DB8" w:rsidRDefault="00DD2658" w:rsidP="00DD2658">
      <w:pPr>
        <w:spacing w:line="460" w:lineRule="exact"/>
        <w:ind w:firstLineChars="200" w:firstLine="420"/>
        <w:jc w:val="left"/>
        <w:rPr>
          <w:rFonts w:ascii="宋体" w:hAnsi="宋体" w:cs="宋体"/>
          <w:szCs w:val="21"/>
        </w:rPr>
      </w:pPr>
      <w:r>
        <w:rPr>
          <w:rFonts w:ascii="宋体" w:hAnsi="宋体" w:cs="宋体" w:hint="eastAsia"/>
          <w:szCs w:val="21"/>
        </w:rPr>
        <w:t>技术联系人</w:t>
      </w:r>
      <w:r w:rsidR="008E4C6E">
        <w:rPr>
          <w:rFonts w:ascii="宋体" w:hAnsi="宋体" w:cs="宋体" w:hint="eastAsia"/>
          <w:szCs w:val="21"/>
        </w:rPr>
        <w:t>：</w:t>
      </w:r>
      <w:r w:rsidR="002D5BC3">
        <w:rPr>
          <w:rFonts w:ascii="宋体" w:hAnsi="宋体" w:cs="宋体" w:hint="eastAsia"/>
          <w:szCs w:val="21"/>
        </w:rPr>
        <w:t>陈伟</w:t>
      </w:r>
      <w:r>
        <w:rPr>
          <w:rFonts w:ascii="宋体" w:hAnsi="宋体" w:cs="宋体" w:hint="eastAsia"/>
          <w:szCs w:val="21"/>
        </w:rPr>
        <w:t xml:space="preserve">  </w:t>
      </w:r>
      <w:r w:rsidR="002D5BC3">
        <w:rPr>
          <w:rFonts w:ascii="宋体" w:hAnsi="宋体" w:cs="宋体" w:hint="eastAsia"/>
          <w:szCs w:val="21"/>
        </w:rPr>
        <w:t>15857071279</w:t>
      </w:r>
    </w:p>
    <w:p w:rsidR="00196DB8" w:rsidRDefault="00196DB8">
      <w:pPr>
        <w:spacing w:line="460" w:lineRule="exact"/>
        <w:rPr>
          <w:rFonts w:ascii="宋体" w:hAnsi="宋体" w:cs="宋体"/>
          <w:szCs w:val="21"/>
        </w:rPr>
      </w:pPr>
    </w:p>
    <w:p w:rsidR="00196DB8" w:rsidRDefault="00196DB8">
      <w:pPr>
        <w:pStyle w:val="a0"/>
        <w:ind w:firstLine="210"/>
        <w:rPr>
          <w:rFonts w:ascii="宋体" w:hAnsi="宋体" w:cs="宋体"/>
          <w:szCs w:val="21"/>
        </w:rPr>
      </w:pPr>
    </w:p>
    <w:p w:rsidR="00196DB8" w:rsidRDefault="00196DB8">
      <w:pPr>
        <w:rPr>
          <w:rFonts w:ascii="宋体" w:hAnsi="宋体" w:cs="宋体"/>
          <w:szCs w:val="21"/>
        </w:rPr>
      </w:pPr>
    </w:p>
    <w:p w:rsidR="00620F0A" w:rsidRDefault="00620F0A" w:rsidP="00620F0A"/>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78499E" w:rsidRDefault="0078499E" w:rsidP="0078499E">
      <w:pPr>
        <w:pStyle w:val="a0"/>
        <w:ind w:firstLine="210"/>
      </w:pPr>
    </w:p>
    <w:p w:rsidR="0078499E" w:rsidRDefault="0078499E" w:rsidP="0078499E"/>
    <w:p w:rsidR="00FA7703" w:rsidRPr="00FA7703" w:rsidRDefault="00FA7703" w:rsidP="00FA7703"/>
    <w:p w:rsidR="00AB7D7B" w:rsidRDefault="00AB7D7B" w:rsidP="00AB7D7B">
      <w:r>
        <w:rPr>
          <w:rFonts w:hint="eastAsia"/>
        </w:rPr>
        <w:t>附件</w:t>
      </w:r>
      <w:r>
        <w:rPr>
          <w:rFonts w:hint="eastAsia"/>
        </w:rPr>
        <w:t>1</w:t>
      </w:r>
    </w:p>
    <w:p w:rsidR="00FF310C" w:rsidRPr="00942D4A" w:rsidRDefault="00FF310C" w:rsidP="00FF310C">
      <w:pPr>
        <w:pStyle w:val="a6"/>
        <w:spacing w:line="360" w:lineRule="auto"/>
        <w:ind w:firstLineChars="1490" w:firstLine="4188"/>
        <w:contextualSpacing/>
        <w:rPr>
          <w:b/>
          <w:color w:val="000000"/>
          <w:kern w:val="0"/>
          <w:sz w:val="28"/>
          <w:szCs w:val="28"/>
        </w:rPr>
      </w:pPr>
      <w:r w:rsidRPr="00942D4A">
        <w:rPr>
          <w:rFonts w:hint="eastAsia"/>
          <w:b/>
          <w:color w:val="000000"/>
          <w:sz w:val="28"/>
          <w:szCs w:val="28"/>
        </w:rPr>
        <w:t>投标函</w:t>
      </w:r>
    </w:p>
    <w:p w:rsidR="00FF310C" w:rsidRPr="00942D4A" w:rsidRDefault="00FF310C" w:rsidP="00FF310C">
      <w:pPr>
        <w:pStyle w:val="a6"/>
        <w:spacing w:line="360" w:lineRule="auto"/>
        <w:contextualSpacing/>
        <w:rPr>
          <w:color w:val="000000"/>
          <w:kern w:val="0"/>
          <w:szCs w:val="21"/>
        </w:rPr>
      </w:pPr>
      <w:r w:rsidRPr="00942D4A">
        <w:rPr>
          <w:rFonts w:hint="eastAsia"/>
          <w:color w:val="000000"/>
          <w:kern w:val="0"/>
          <w:szCs w:val="21"/>
        </w:rPr>
        <w:t>致：</w:t>
      </w:r>
      <w:r w:rsidR="00FA7703">
        <w:rPr>
          <w:rFonts w:cs="宋体" w:hint="eastAsia"/>
          <w:color w:val="000000"/>
          <w:kern w:val="0"/>
          <w:szCs w:val="21"/>
        </w:rPr>
        <w:t>浙江锦华新材料股份有限公司</w:t>
      </w:r>
    </w:p>
    <w:p w:rsidR="00FF310C" w:rsidRPr="00942D4A" w:rsidRDefault="00FF310C" w:rsidP="00FF310C">
      <w:pPr>
        <w:pStyle w:val="a0"/>
        <w:spacing w:line="360" w:lineRule="auto"/>
        <w:ind w:firstLineChars="0" w:firstLine="0"/>
        <w:contextualSpacing/>
        <w:rPr>
          <w:color w:val="000000"/>
          <w:kern w:val="0"/>
          <w:szCs w:val="21"/>
        </w:rPr>
      </w:pPr>
      <w:r w:rsidRPr="00942D4A">
        <w:rPr>
          <w:rFonts w:hint="eastAsia"/>
          <w:color w:val="000000"/>
          <w:kern w:val="0"/>
          <w:szCs w:val="21"/>
        </w:rPr>
        <w:t>根据贵方</w:t>
      </w:r>
      <w:r w:rsidRPr="00942D4A">
        <w:rPr>
          <w:rFonts w:hint="eastAsia"/>
          <w:color w:val="000000"/>
          <w:szCs w:val="21"/>
          <w:u w:val="single"/>
        </w:rPr>
        <w:t xml:space="preserve">          </w:t>
      </w:r>
      <w:r w:rsidRPr="00942D4A">
        <w:rPr>
          <w:rFonts w:hint="eastAsia"/>
          <w:color w:val="000000"/>
          <w:kern w:val="0"/>
          <w:szCs w:val="21"/>
          <w:u w:val="single"/>
        </w:rPr>
        <w:t xml:space="preserve">     </w:t>
      </w:r>
      <w:r w:rsidRPr="00942D4A">
        <w:rPr>
          <w:rFonts w:hint="eastAsia"/>
          <w:color w:val="000000"/>
          <w:szCs w:val="21"/>
          <w:u w:val="single"/>
        </w:rPr>
        <w:t xml:space="preserve">   </w:t>
      </w:r>
      <w:r w:rsidRPr="00942D4A">
        <w:rPr>
          <w:rFonts w:hint="eastAsia"/>
          <w:color w:val="000000"/>
          <w:kern w:val="0"/>
          <w:szCs w:val="21"/>
        </w:rPr>
        <w:t>项目投标邀请书（</w:t>
      </w:r>
      <w:r w:rsidR="002D5BC3">
        <w:rPr>
          <w:rFonts w:ascii="宋体" w:hAnsi="宋体" w:cs="宋体" w:hint="eastAsia"/>
          <w:szCs w:val="21"/>
        </w:rPr>
        <w:t>巨化数字化招采平台</w:t>
      </w:r>
      <w:r w:rsidRPr="00942D4A">
        <w:rPr>
          <w:rFonts w:hint="eastAsia"/>
          <w:color w:val="000000"/>
          <w:kern w:val="0"/>
          <w:szCs w:val="21"/>
        </w:rPr>
        <w:t>编号为：</w:t>
      </w:r>
      <w:r w:rsidRPr="00942D4A">
        <w:rPr>
          <w:rFonts w:hint="eastAsia"/>
          <w:color w:val="000000"/>
          <w:kern w:val="0"/>
          <w:szCs w:val="21"/>
          <w:u w:val="single"/>
        </w:rPr>
        <w:t xml:space="preserve">            </w:t>
      </w:r>
      <w:r w:rsidRPr="00942D4A">
        <w:rPr>
          <w:rFonts w:hint="eastAsia"/>
          <w:color w:val="000000"/>
          <w:kern w:val="0"/>
          <w:szCs w:val="21"/>
        </w:rPr>
        <w:t>），下列签名盖章代表</w:t>
      </w:r>
      <w:r w:rsidRPr="00942D4A">
        <w:rPr>
          <w:rFonts w:hint="eastAsia"/>
          <w:color w:val="000000"/>
          <w:kern w:val="0"/>
          <w:szCs w:val="21"/>
          <w:u w:val="single"/>
        </w:rPr>
        <w:t xml:space="preserve">                </w:t>
      </w:r>
      <w:r w:rsidRPr="00942D4A">
        <w:rPr>
          <w:rFonts w:hint="eastAsia"/>
          <w:color w:val="000000"/>
          <w:kern w:val="0"/>
          <w:szCs w:val="21"/>
        </w:rPr>
        <w:t>（全名、职务）经正式授权并代表</w:t>
      </w:r>
      <w:r>
        <w:rPr>
          <w:rFonts w:hint="eastAsia"/>
          <w:color w:val="000000"/>
          <w:kern w:val="0"/>
          <w:szCs w:val="21"/>
        </w:rPr>
        <w:t>投标人</w:t>
      </w:r>
      <w:r w:rsidRPr="00942D4A">
        <w:rPr>
          <w:rFonts w:hint="eastAsia"/>
          <w:color w:val="000000"/>
          <w:kern w:val="0"/>
          <w:szCs w:val="21"/>
          <w:u w:val="single"/>
        </w:rPr>
        <w:t xml:space="preserve">             </w:t>
      </w:r>
      <w:r w:rsidRPr="00942D4A">
        <w:rPr>
          <w:rFonts w:hint="eastAsia"/>
          <w:color w:val="000000"/>
          <w:kern w:val="0"/>
          <w:szCs w:val="21"/>
        </w:rPr>
        <w:t>（</w:t>
      </w:r>
      <w:r>
        <w:rPr>
          <w:rFonts w:hint="eastAsia"/>
          <w:color w:val="000000"/>
          <w:kern w:val="0"/>
          <w:szCs w:val="21"/>
        </w:rPr>
        <w:t>投标人</w:t>
      </w:r>
      <w:r w:rsidRPr="00942D4A">
        <w:rPr>
          <w:rFonts w:hint="eastAsia"/>
          <w:color w:val="000000"/>
          <w:kern w:val="0"/>
          <w:szCs w:val="21"/>
        </w:rPr>
        <w:t>名称、地址）</w:t>
      </w:r>
      <w:r w:rsidRPr="00942D4A">
        <w:rPr>
          <w:rFonts w:hint="eastAsia"/>
          <w:color w:val="000000"/>
          <w:kern w:val="0"/>
          <w:szCs w:val="21"/>
        </w:rPr>
        <w:t xml:space="preserve"> </w:t>
      </w:r>
      <w:r w:rsidRPr="00942D4A">
        <w:rPr>
          <w:rFonts w:hint="eastAsia"/>
          <w:color w:val="000000"/>
          <w:kern w:val="0"/>
          <w:szCs w:val="21"/>
        </w:rPr>
        <w:t>提交下述文件。</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标的物说明一览表</w:t>
      </w:r>
      <w:r w:rsidR="00AC0DD5">
        <w:rPr>
          <w:rFonts w:ascii="宋体" w:hAnsi="宋体" w:hint="eastAsia"/>
          <w:color w:val="000000"/>
          <w:kern w:val="0"/>
          <w:szCs w:val="21"/>
        </w:rPr>
        <w:t>（投标报价表）</w:t>
      </w:r>
      <w:r w:rsidRPr="00942D4A">
        <w:rPr>
          <w:rFonts w:ascii="宋体" w:hAnsi="宋体" w:hint="eastAsia"/>
          <w:color w:val="000000"/>
          <w:kern w:val="0"/>
          <w:szCs w:val="21"/>
        </w:rPr>
        <w:t>；</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技术</w:t>
      </w:r>
      <w:r w:rsidR="00AC0DD5">
        <w:rPr>
          <w:rFonts w:ascii="宋体" w:hAnsi="宋体" w:hint="eastAsia"/>
          <w:color w:val="000000"/>
          <w:kern w:val="0"/>
          <w:szCs w:val="21"/>
        </w:rPr>
        <w:t>资质</w:t>
      </w:r>
      <w:r w:rsidRPr="00942D4A">
        <w:rPr>
          <w:rFonts w:ascii="宋体" w:hAnsi="宋体" w:hint="eastAsia"/>
          <w:color w:val="000000"/>
          <w:kern w:val="0"/>
          <w:szCs w:val="21"/>
        </w:rPr>
        <w:t>要求的响应；</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商务</w:t>
      </w:r>
      <w:r w:rsidR="00AC0DD5">
        <w:rPr>
          <w:rFonts w:ascii="宋体" w:hAnsi="宋体" w:hint="eastAsia"/>
          <w:color w:val="000000"/>
          <w:kern w:val="0"/>
          <w:szCs w:val="21"/>
        </w:rPr>
        <w:t>资质</w:t>
      </w:r>
      <w:r w:rsidRPr="00942D4A">
        <w:rPr>
          <w:rFonts w:ascii="宋体" w:hAnsi="宋体" w:hint="eastAsia"/>
          <w:color w:val="000000"/>
          <w:kern w:val="0"/>
          <w:szCs w:val="21"/>
        </w:rPr>
        <w:t>的响应；</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按招标文件</w:t>
      </w:r>
      <w:r>
        <w:rPr>
          <w:rFonts w:ascii="宋体" w:hAnsi="宋体" w:hint="eastAsia"/>
          <w:color w:val="000000"/>
          <w:kern w:val="0"/>
          <w:szCs w:val="21"/>
        </w:rPr>
        <w:t>投标人</w:t>
      </w:r>
      <w:r w:rsidRPr="00942D4A">
        <w:rPr>
          <w:rFonts w:ascii="宋体" w:hAnsi="宋体" w:hint="eastAsia"/>
          <w:color w:val="000000"/>
          <w:kern w:val="0"/>
          <w:szCs w:val="21"/>
        </w:rPr>
        <w:t>须知前附表和技术要求提供的其它有关文件；</w:t>
      </w:r>
    </w:p>
    <w:p w:rsidR="00FF310C" w:rsidRPr="00942D4A" w:rsidRDefault="00FF310C" w:rsidP="00FF310C">
      <w:pPr>
        <w:pStyle w:val="23"/>
        <w:numPr>
          <w:ilvl w:val="0"/>
          <w:numId w:val="3"/>
        </w:numPr>
        <w:spacing w:line="360" w:lineRule="auto"/>
        <w:ind w:leftChars="0" w:left="0" w:firstLineChars="0" w:firstLine="0"/>
        <w:contextualSpacing/>
        <w:rPr>
          <w:rFonts w:ascii="宋体" w:hAnsi="宋体"/>
          <w:color w:val="000000"/>
          <w:kern w:val="0"/>
          <w:szCs w:val="21"/>
          <w:u w:val="single"/>
        </w:rPr>
      </w:pPr>
      <w:r w:rsidRPr="00942D4A">
        <w:rPr>
          <w:rFonts w:ascii="宋体" w:hAnsi="宋体" w:hint="eastAsia"/>
          <w:color w:val="000000"/>
          <w:kern w:val="0"/>
          <w:szCs w:val="21"/>
        </w:rPr>
        <w:t>资格证明文件（营业执照、法人代表授权书、质量管理体系认证证书、使用单位业绩表</w:t>
      </w:r>
      <w:r w:rsidR="00AC0DD5">
        <w:rPr>
          <w:rFonts w:ascii="宋体" w:hAnsi="宋体" w:hint="eastAsia"/>
          <w:color w:val="000000"/>
          <w:kern w:val="0"/>
          <w:szCs w:val="21"/>
        </w:rPr>
        <w:t>、销售额</w:t>
      </w:r>
      <w:r w:rsidRPr="00942D4A">
        <w:rPr>
          <w:rFonts w:ascii="宋体" w:hAnsi="宋体" w:hint="eastAsia"/>
          <w:color w:val="000000"/>
          <w:kern w:val="0"/>
          <w:szCs w:val="21"/>
        </w:rPr>
        <w:t>等）；</w:t>
      </w:r>
    </w:p>
    <w:p w:rsidR="00FF310C" w:rsidRPr="00942D4A" w:rsidRDefault="00FF310C" w:rsidP="00FF310C">
      <w:pPr>
        <w:pStyle w:val="af6"/>
        <w:spacing w:line="360" w:lineRule="auto"/>
        <w:ind w:left="0" w:firstLine="0"/>
        <w:contextualSpacing/>
        <w:rPr>
          <w:rFonts w:hAnsi="宋体"/>
          <w:kern w:val="0"/>
          <w:sz w:val="21"/>
          <w:szCs w:val="21"/>
        </w:rPr>
      </w:pPr>
      <w:r w:rsidRPr="00942D4A">
        <w:rPr>
          <w:rFonts w:hAnsi="宋体" w:hint="eastAsia"/>
          <w:kern w:val="0"/>
          <w:sz w:val="21"/>
          <w:szCs w:val="21"/>
        </w:rPr>
        <w:t>根据此函，签名盖章代表宣布同意如下：</w:t>
      </w:r>
    </w:p>
    <w:p w:rsidR="00FF310C" w:rsidRPr="00942D4A" w:rsidRDefault="00FF310C" w:rsidP="00FF310C">
      <w:pPr>
        <w:pStyle w:val="af6"/>
        <w:spacing w:line="360" w:lineRule="auto"/>
        <w:ind w:left="0" w:firstLine="0"/>
        <w:contextualSpacing/>
        <w:rPr>
          <w:rFonts w:hAnsi="宋体"/>
          <w:kern w:val="0"/>
          <w:sz w:val="21"/>
          <w:szCs w:val="21"/>
        </w:rPr>
      </w:pPr>
      <w:r w:rsidRPr="00942D4A">
        <w:rPr>
          <w:rFonts w:hAnsi="宋体" w:hint="eastAsia"/>
          <w:kern w:val="0"/>
          <w:sz w:val="21"/>
          <w:szCs w:val="21"/>
        </w:rPr>
        <w:t>1、投标总价为</w:t>
      </w:r>
      <w:r w:rsidRPr="00942D4A">
        <w:rPr>
          <w:rFonts w:hAnsi="宋体" w:hint="eastAsia"/>
          <w:kern w:val="0"/>
          <w:sz w:val="21"/>
          <w:szCs w:val="21"/>
          <w:u w:val="single"/>
        </w:rPr>
        <w:t xml:space="preserve">         </w:t>
      </w:r>
      <w:r w:rsidRPr="00942D4A">
        <w:rPr>
          <w:rFonts w:hAnsi="宋体" w:hint="eastAsia"/>
          <w:kern w:val="0"/>
          <w:sz w:val="21"/>
          <w:szCs w:val="21"/>
        </w:rPr>
        <w:t xml:space="preserve">，即 </w:t>
      </w:r>
      <w:r w:rsidRPr="00942D4A">
        <w:rPr>
          <w:rFonts w:hAnsi="宋体" w:hint="eastAsia"/>
          <w:kern w:val="0"/>
          <w:sz w:val="21"/>
          <w:szCs w:val="21"/>
          <w:u w:val="single"/>
        </w:rPr>
        <w:t xml:space="preserve">             </w:t>
      </w:r>
      <w:r w:rsidRPr="00942D4A">
        <w:rPr>
          <w:rFonts w:hAnsi="宋体" w:hint="eastAsia"/>
          <w:kern w:val="0"/>
          <w:sz w:val="21"/>
          <w:szCs w:val="21"/>
        </w:rPr>
        <w:t>（</w:t>
      </w:r>
      <w:r>
        <w:rPr>
          <w:rFonts w:hAnsi="宋体" w:hint="eastAsia"/>
          <w:kern w:val="0"/>
          <w:sz w:val="21"/>
          <w:szCs w:val="21"/>
        </w:rPr>
        <w:t>大写金额</w:t>
      </w:r>
      <w:r w:rsidRPr="00942D4A">
        <w:rPr>
          <w:rFonts w:hAnsi="宋体" w:hint="eastAsia"/>
          <w:kern w:val="0"/>
          <w:sz w:val="21"/>
          <w:szCs w:val="21"/>
        </w:rPr>
        <w:t>）。</w:t>
      </w:r>
    </w:p>
    <w:p w:rsidR="00FF310C" w:rsidRPr="00942D4A" w:rsidRDefault="00FF310C" w:rsidP="00FF310C">
      <w:pPr>
        <w:pStyle w:val="af6"/>
        <w:spacing w:line="360" w:lineRule="auto"/>
        <w:ind w:left="0" w:firstLine="0"/>
        <w:contextualSpacing/>
        <w:rPr>
          <w:rFonts w:hAnsi="宋体"/>
          <w:kern w:val="0"/>
          <w:sz w:val="21"/>
          <w:szCs w:val="21"/>
        </w:rPr>
      </w:pPr>
      <w:r w:rsidRPr="00942D4A">
        <w:rPr>
          <w:rFonts w:hAnsi="宋体" w:hint="eastAsia"/>
          <w:kern w:val="0"/>
          <w:sz w:val="21"/>
          <w:szCs w:val="21"/>
        </w:rPr>
        <w:t>2、我们将按招标文件的规定履行合同责任和义务。</w:t>
      </w:r>
    </w:p>
    <w:p w:rsidR="00FF310C" w:rsidRPr="00942D4A" w:rsidRDefault="00FF310C" w:rsidP="00FF310C">
      <w:pPr>
        <w:pStyle w:val="a6"/>
        <w:spacing w:line="360" w:lineRule="auto"/>
        <w:contextualSpacing/>
        <w:rPr>
          <w:color w:val="000000"/>
          <w:kern w:val="0"/>
          <w:szCs w:val="21"/>
        </w:rPr>
      </w:pPr>
      <w:r w:rsidRPr="00942D4A">
        <w:rPr>
          <w:rFonts w:hint="eastAsia"/>
          <w:color w:val="000000"/>
          <w:kern w:val="0"/>
          <w:szCs w:val="21"/>
        </w:rPr>
        <w:t xml:space="preserve">3、我们已详细审查全部招标文件，包括修改文件（如有的话）以及全部参考资料和有关附件。我们完全理解并同意放弃对这方面有不明及误解的权利。    </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4</w:t>
      </w:r>
      <w:r w:rsidRPr="00942D4A">
        <w:rPr>
          <w:rFonts w:ascii="宋体" w:hAnsi="宋体" w:hint="eastAsia"/>
          <w:color w:val="000000"/>
          <w:kern w:val="0"/>
          <w:szCs w:val="21"/>
        </w:rPr>
        <w:t>、如果贵方要求，我们愿意按照要求进一步提供与投标有关的一切数据或资料。</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5</w:t>
      </w:r>
      <w:r w:rsidRPr="00942D4A">
        <w:rPr>
          <w:rFonts w:ascii="宋体" w:hAnsi="宋体" w:hint="eastAsia"/>
          <w:color w:val="000000"/>
          <w:kern w:val="0"/>
          <w:szCs w:val="21"/>
        </w:rPr>
        <w:t>、我们完全理解贵方不一定要接受最低价的投标或收到的任何投标。</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6</w:t>
      </w:r>
      <w:r w:rsidRPr="00942D4A">
        <w:rPr>
          <w:rFonts w:ascii="宋体" w:hAnsi="宋体" w:hint="eastAsia"/>
          <w:color w:val="000000"/>
          <w:kern w:val="0"/>
          <w:szCs w:val="21"/>
        </w:rPr>
        <w:t>、与本投标有关一切正式往来通讯请寄：</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地址：</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邮编：</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电话：</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传真：</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投标人</w:t>
      </w:r>
      <w:r w:rsidRPr="00942D4A">
        <w:rPr>
          <w:rFonts w:ascii="宋体" w:hAnsi="宋体" w:hint="eastAsia"/>
          <w:color w:val="000000"/>
          <w:kern w:val="0"/>
          <w:szCs w:val="21"/>
        </w:rPr>
        <w:t>代表姓名、职务（印刷体）：</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w:t>
      </w:r>
    </w:p>
    <w:p w:rsidR="00FF310C" w:rsidRPr="00942D4A" w:rsidRDefault="00FF310C" w:rsidP="00FF310C">
      <w:pPr>
        <w:spacing w:line="360" w:lineRule="auto"/>
        <w:contextualSpacing/>
        <w:rPr>
          <w:rFonts w:ascii="宋体" w:hAnsi="宋体"/>
          <w:color w:val="000000"/>
          <w:kern w:val="0"/>
          <w:szCs w:val="21"/>
        </w:rPr>
      </w:pPr>
      <w:r>
        <w:rPr>
          <w:rFonts w:ascii="宋体" w:hAnsi="宋体" w:hint="eastAsia"/>
          <w:color w:val="000000"/>
          <w:kern w:val="0"/>
          <w:szCs w:val="21"/>
        </w:rPr>
        <w:t>投标人</w:t>
      </w:r>
      <w:r w:rsidRPr="00942D4A">
        <w:rPr>
          <w:rFonts w:ascii="宋体" w:hAnsi="宋体" w:hint="eastAsia"/>
          <w:color w:val="000000"/>
          <w:kern w:val="0"/>
          <w:szCs w:val="21"/>
        </w:rPr>
        <w:t>盖章：</w:t>
      </w:r>
      <w:r w:rsidRPr="00942D4A">
        <w:rPr>
          <w:rFonts w:ascii="宋体" w:hAnsi="宋体" w:hint="eastAsia"/>
          <w:color w:val="000000"/>
          <w:kern w:val="0"/>
          <w:szCs w:val="21"/>
          <w:u w:val="single"/>
        </w:rPr>
        <w:t xml:space="preserve">                         </w:t>
      </w:r>
    </w:p>
    <w:p w:rsidR="00FF310C" w:rsidRPr="00942D4A" w:rsidRDefault="00FF310C" w:rsidP="00FF310C">
      <w:pPr>
        <w:spacing w:line="360" w:lineRule="auto"/>
        <w:contextualSpacing/>
        <w:rPr>
          <w:rFonts w:ascii="宋体" w:hAnsi="宋体"/>
          <w:color w:val="000000"/>
          <w:kern w:val="0"/>
          <w:szCs w:val="21"/>
        </w:rPr>
      </w:pPr>
      <w:r w:rsidRPr="00942D4A">
        <w:rPr>
          <w:rFonts w:ascii="宋体" w:hAnsi="宋体" w:hint="eastAsia"/>
          <w:color w:val="000000"/>
          <w:kern w:val="0"/>
          <w:szCs w:val="21"/>
        </w:rPr>
        <w:t>授权代表签名盖章：</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w:t>
      </w:r>
    </w:p>
    <w:p w:rsidR="00FF310C" w:rsidRPr="00942D4A" w:rsidRDefault="00FF310C" w:rsidP="00FF310C">
      <w:pPr>
        <w:spacing w:line="360" w:lineRule="auto"/>
        <w:contextualSpacing/>
        <w:rPr>
          <w:rFonts w:ascii="宋体" w:hAnsi="宋体"/>
          <w:b/>
          <w:color w:val="000000"/>
          <w:kern w:val="0"/>
          <w:szCs w:val="21"/>
        </w:rPr>
      </w:pPr>
      <w:r w:rsidRPr="00942D4A">
        <w:rPr>
          <w:rFonts w:ascii="宋体" w:hAnsi="宋体" w:hint="eastAsia"/>
          <w:color w:val="000000"/>
          <w:kern w:val="0"/>
          <w:szCs w:val="21"/>
        </w:rPr>
        <w:t>日期：</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年</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 xml:space="preserve"> 月</w:t>
      </w:r>
      <w:r w:rsidRPr="00942D4A">
        <w:rPr>
          <w:rFonts w:ascii="宋体" w:hAnsi="宋体" w:hint="eastAsia"/>
          <w:color w:val="000000"/>
          <w:kern w:val="0"/>
          <w:szCs w:val="21"/>
          <w:u w:val="single"/>
        </w:rPr>
        <w:t xml:space="preserve">  </w:t>
      </w:r>
      <w:r w:rsidRPr="00942D4A">
        <w:rPr>
          <w:rFonts w:ascii="宋体" w:hAnsi="宋体" w:hint="eastAsia"/>
          <w:color w:val="000000"/>
          <w:kern w:val="0"/>
          <w:szCs w:val="21"/>
        </w:rPr>
        <w:t>日</w:t>
      </w:r>
    </w:p>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r>
        <w:rPr>
          <w:rFonts w:hint="eastAsia"/>
        </w:rPr>
        <w:t>附件</w:t>
      </w:r>
      <w:r>
        <w:rPr>
          <w:rFonts w:hint="eastAsia"/>
        </w:rPr>
        <w:t>2</w:t>
      </w:r>
    </w:p>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r>
        <w:rPr>
          <w:rFonts w:hint="eastAsia"/>
        </w:rPr>
        <w:t xml:space="preserve">       </w:t>
      </w:r>
      <w:r>
        <w:rPr>
          <w:rFonts w:hint="eastAsia"/>
        </w:rPr>
        <w:t>请投标人提供招标文件第三条</w:t>
      </w:r>
      <w:r w:rsidRPr="00FB3A68">
        <w:rPr>
          <w:rFonts w:hint="eastAsia"/>
        </w:rPr>
        <w:t>投标人资格标准的</w:t>
      </w:r>
      <w:r>
        <w:rPr>
          <w:rFonts w:hint="eastAsia"/>
        </w:rPr>
        <w:t>营业执照（加盖公章）</w:t>
      </w: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Pr>
        <w:pStyle w:val="a0"/>
        <w:ind w:firstLine="210"/>
        <w:rPr>
          <w:szCs w:val="24"/>
        </w:rPr>
      </w:pPr>
      <w:r>
        <w:rPr>
          <w:rFonts w:hint="eastAsia"/>
          <w:szCs w:val="24"/>
        </w:rPr>
        <w:t>附件</w:t>
      </w:r>
      <w:r>
        <w:rPr>
          <w:rFonts w:hint="eastAsia"/>
          <w:szCs w:val="24"/>
        </w:rPr>
        <w:t>3</w:t>
      </w: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p w:rsidR="00FF310C" w:rsidRDefault="00FF310C" w:rsidP="00FF310C">
      <w:pPr>
        <w:pStyle w:val="a0"/>
        <w:ind w:firstLine="210"/>
      </w:pPr>
    </w:p>
    <w:p w:rsidR="00FF310C" w:rsidRDefault="00FF310C" w:rsidP="00FF310C">
      <w:r>
        <w:rPr>
          <w:rFonts w:hint="eastAsia"/>
        </w:rPr>
        <w:t>请投标人提供</w:t>
      </w:r>
      <w:r w:rsidRPr="00FF310C">
        <w:rPr>
          <w:rFonts w:hint="eastAsia"/>
        </w:rPr>
        <w:t>招标文件第三条投标人资格标准的</w:t>
      </w:r>
      <w:r>
        <w:rPr>
          <w:rFonts w:hint="eastAsia"/>
        </w:rPr>
        <w:t>：资质证书、业绩证明、销售</w:t>
      </w:r>
      <w:r w:rsidR="00AC0DD5">
        <w:rPr>
          <w:rFonts w:hint="eastAsia"/>
        </w:rPr>
        <w:t>金</w:t>
      </w:r>
      <w:r>
        <w:rPr>
          <w:rFonts w:hint="eastAsia"/>
        </w:rPr>
        <w:t>额证明（</w:t>
      </w:r>
      <w:r w:rsidR="00FB3A68">
        <w:rPr>
          <w:rFonts w:hint="eastAsia"/>
        </w:rPr>
        <w:t>格式自拟，</w:t>
      </w:r>
      <w:r>
        <w:rPr>
          <w:rFonts w:hint="eastAsia"/>
        </w:rPr>
        <w:t>加盖公章）</w:t>
      </w:r>
    </w:p>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r>
        <w:rPr>
          <w:rFonts w:hint="eastAsia"/>
        </w:rPr>
        <w:t>附件</w:t>
      </w:r>
      <w:r>
        <w:rPr>
          <w:rFonts w:hint="eastAsia"/>
        </w:rPr>
        <w:t>4</w:t>
      </w:r>
    </w:p>
    <w:p w:rsidR="00FB3A68" w:rsidRPr="00942D4A" w:rsidRDefault="00FB3A68" w:rsidP="00FB3A68">
      <w:pPr>
        <w:spacing w:line="360" w:lineRule="auto"/>
        <w:contextualSpacing/>
        <w:jc w:val="center"/>
        <w:rPr>
          <w:rFonts w:ascii="宋体" w:hAnsi="宋体"/>
          <w:color w:val="000000"/>
          <w:sz w:val="28"/>
          <w:szCs w:val="28"/>
        </w:rPr>
      </w:pPr>
      <w:r w:rsidRPr="00942D4A">
        <w:rPr>
          <w:rFonts w:ascii="宋体" w:hAnsi="宋体"/>
          <w:b/>
          <w:color w:val="000000"/>
          <w:sz w:val="28"/>
          <w:szCs w:val="28"/>
        </w:rPr>
        <w:t>偏 离 表</w:t>
      </w:r>
    </w:p>
    <w:p w:rsidR="00FB3A68" w:rsidRPr="00942D4A" w:rsidRDefault="00FB3A68" w:rsidP="00FB3A68">
      <w:pPr>
        <w:spacing w:line="360" w:lineRule="auto"/>
        <w:contextualSpacing/>
        <w:jc w:val="center"/>
        <w:rPr>
          <w:rFonts w:ascii="宋体" w:hAnsi="宋体"/>
          <w:color w:val="000000"/>
          <w:szCs w:val="21"/>
        </w:rPr>
      </w:pPr>
    </w:p>
    <w:tbl>
      <w:tblPr>
        <w:tblW w:w="9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82"/>
        <w:gridCol w:w="1373"/>
        <w:gridCol w:w="2112"/>
        <w:gridCol w:w="2976"/>
        <w:gridCol w:w="1373"/>
      </w:tblGrid>
      <w:tr w:rsidR="00FB3A68" w:rsidRPr="00942D4A" w:rsidTr="00F37D4B">
        <w:trPr>
          <w:trHeight w:hRule="exact" w:val="788"/>
        </w:trPr>
        <w:tc>
          <w:tcPr>
            <w:tcW w:w="1282"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序号</w:t>
            </w:r>
          </w:p>
        </w:tc>
        <w:tc>
          <w:tcPr>
            <w:tcW w:w="1373"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条款</w:t>
            </w:r>
          </w:p>
        </w:tc>
        <w:tc>
          <w:tcPr>
            <w:tcW w:w="2112"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招标文件要求</w:t>
            </w:r>
          </w:p>
        </w:tc>
        <w:tc>
          <w:tcPr>
            <w:tcW w:w="2976"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投标文件响应</w:t>
            </w:r>
          </w:p>
        </w:tc>
        <w:tc>
          <w:tcPr>
            <w:tcW w:w="1373" w:type="dxa"/>
            <w:vAlign w:val="center"/>
          </w:tcPr>
          <w:p w:rsidR="00FB3A68" w:rsidRPr="00942D4A" w:rsidRDefault="00FB3A68" w:rsidP="00F37D4B">
            <w:pPr>
              <w:spacing w:line="360" w:lineRule="auto"/>
              <w:contextualSpacing/>
              <w:jc w:val="center"/>
              <w:rPr>
                <w:rFonts w:ascii="宋体" w:hAnsi="宋体"/>
                <w:b/>
                <w:color w:val="000000"/>
                <w:szCs w:val="21"/>
              </w:rPr>
            </w:pPr>
            <w:r w:rsidRPr="00942D4A">
              <w:rPr>
                <w:rFonts w:ascii="宋体" w:hAnsi="宋体"/>
                <w:b/>
                <w:color w:val="000000"/>
                <w:szCs w:val="21"/>
              </w:rPr>
              <w:t>备注</w:t>
            </w:r>
          </w:p>
        </w:tc>
      </w:tr>
      <w:tr w:rsidR="00FB3A68" w:rsidRPr="00942D4A" w:rsidTr="00F37D4B">
        <w:trPr>
          <w:trHeight w:hRule="exact" w:val="454"/>
        </w:trPr>
        <w:tc>
          <w:tcPr>
            <w:tcW w:w="128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11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976"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37D4B">
        <w:trPr>
          <w:trHeight w:hRule="exact" w:val="454"/>
        </w:trPr>
        <w:tc>
          <w:tcPr>
            <w:tcW w:w="128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11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976"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37D4B">
        <w:trPr>
          <w:trHeight w:hRule="exact" w:val="454"/>
        </w:trPr>
        <w:tc>
          <w:tcPr>
            <w:tcW w:w="128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112"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2976"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373"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AC0DD5" w:rsidRPr="00942D4A" w:rsidTr="00B3488A">
        <w:trPr>
          <w:trHeight w:hRule="exact" w:val="454"/>
        </w:trPr>
        <w:tc>
          <w:tcPr>
            <w:tcW w:w="9116" w:type="dxa"/>
            <w:gridSpan w:val="5"/>
            <w:vAlign w:val="center"/>
          </w:tcPr>
          <w:p w:rsidR="00AC0DD5" w:rsidRPr="00AC0DD5" w:rsidRDefault="00AC0DD5" w:rsidP="00AC0DD5">
            <w:pPr>
              <w:spacing w:line="360" w:lineRule="auto"/>
              <w:contextualSpacing/>
              <w:jc w:val="left"/>
              <w:rPr>
                <w:rFonts w:ascii="宋体" w:hAnsi="宋体"/>
                <w:b/>
                <w:color w:val="000000"/>
                <w:szCs w:val="21"/>
              </w:rPr>
            </w:pPr>
            <w:r w:rsidRPr="00AC0DD5">
              <w:rPr>
                <w:rFonts w:ascii="宋体" w:hAnsi="宋体"/>
                <w:b/>
                <w:color w:val="000000"/>
                <w:szCs w:val="21"/>
              </w:rPr>
              <w:t>备注说明：</w:t>
            </w:r>
          </w:p>
        </w:tc>
      </w:tr>
    </w:tbl>
    <w:p w:rsidR="00FB3A68" w:rsidRPr="00942D4A" w:rsidRDefault="00FB3A68" w:rsidP="00FB3A68">
      <w:pPr>
        <w:spacing w:line="360" w:lineRule="auto"/>
        <w:contextualSpacing/>
        <w:rPr>
          <w:rFonts w:ascii="宋体" w:hAnsi="宋体"/>
          <w:color w:val="000000"/>
          <w:szCs w:val="21"/>
        </w:rPr>
      </w:pPr>
    </w:p>
    <w:p w:rsidR="00FB3A68" w:rsidRPr="00942D4A" w:rsidRDefault="00FB3A68" w:rsidP="00FB3A68">
      <w:pPr>
        <w:spacing w:line="360" w:lineRule="auto"/>
        <w:contextualSpacing/>
        <w:rPr>
          <w:rFonts w:ascii="宋体" w:hAnsi="宋体"/>
          <w:b/>
          <w:color w:val="000000"/>
          <w:szCs w:val="21"/>
        </w:rPr>
      </w:pPr>
      <w:r w:rsidRPr="00942D4A">
        <w:rPr>
          <w:rFonts w:ascii="宋体" w:hAnsi="宋体"/>
          <w:b/>
          <w:color w:val="000000"/>
          <w:szCs w:val="21"/>
        </w:rPr>
        <w:t>我公司承诺：我公司承诺与招标文件的</w:t>
      </w:r>
      <w:r w:rsidR="00AC0DD5">
        <w:rPr>
          <w:rFonts w:ascii="宋体" w:hAnsi="宋体"/>
          <w:b/>
          <w:color w:val="000000"/>
          <w:szCs w:val="21"/>
        </w:rPr>
        <w:t>技术资质、商务</w:t>
      </w:r>
      <w:r w:rsidRPr="00942D4A">
        <w:rPr>
          <w:rFonts w:ascii="宋体" w:hAnsi="宋体"/>
          <w:b/>
          <w:color w:val="000000"/>
          <w:szCs w:val="21"/>
        </w:rPr>
        <w:t>条款</w:t>
      </w:r>
      <w:r w:rsidR="00AC0DD5">
        <w:rPr>
          <w:rFonts w:ascii="宋体" w:hAnsi="宋体"/>
          <w:b/>
          <w:color w:val="000000"/>
          <w:szCs w:val="21"/>
        </w:rPr>
        <w:t>等偏</w:t>
      </w:r>
      <w:r w:rsidRPr="00942D4A">
        <w:rPr>
          <w:rFonts w:ascii="宋体" w:hAnsi="宋体"/>
          <w:b/>
          <w:color w:val="000000"/>
          <w:szCs w:val="21"/>
        </w:rPr>
        <w:t>离均已在上表中列出，除上表中已列出外，其它条款均无偏离。</w:t>
      </w:r>
    </w:p>
    <w:p w:rsidR="00FB3A68" w:rsidRPr="00942D4A" w:rsidRDefault="00FB3A68" w:rsidP="00FB3A68">
      <w:pPr>
        <w:spacing w:line="360" w:lineRule="auto"/>
        <w:contextualSpacing/>
        <w:rPr>
          <w:rFonts w:ascii="宋体" w:hAnsi="宋体"/>
          <w:color w:val="000000"/>
          <w:szCs w:val="21"/>
        </w:rPr>
      </w:pPr>
    </w:p>
    <w:p w:rsidR="00FB3A68" w:rsidRPr="00942D4A" w:rsidRDefault="00FB3A68" w:rsidP="00FB3A68">
      <w:pPr>
        <w:spacing w:line="360" w:lineRule="auto"/>
        <w:contextualSpacing/>
        <w:rPr>
          <w:rFonts w:ascii="宋体" w:hAnsi="宋体"/>
          <w:color w:val="000000"/>
          <w:szCs w:val="21"/>
        </w:rPr>
      </w:pPr>
    </w:p>
    <w:p w:rsidR="00FB3A68" w:rsidRPr="00942D4A" w:rsidRDefault="00FB3A68" w:rsidP="00FB3A68">
      <w:pPr>
        <w:spacing w:line="360" w:lineRule="auto"/>
        <w:contextualSpacing/>
        <w:rPr>
          <w:rFonts w:ascii="宋体" w:hAnsi="宋体"/>
          <w:color w:val="000000"/>
          <w:szCs w:val="21"/>
        </w:rPr>
      </w:pPr>
      <w:r w:rsidRPr="00942D4A">
        <w:rPr>
          <w:rFonts w:ascii="宋体" w:hAnsi="宋体"/>
          <w:color w:val="000000"/>
          <w:szCs w:val="21"/>
        </w:rPr>
        <w:t>投 标 人（盖章）：</w:t>
      </w:r>
    </w:p>
    <w:p w:rsidR="00FB3A68" w:rsidRPr="00942D4A" w:rsidRDefault="00FB3A68" w:rsidP="00FB3A68">
      <w:pPr>
        <w:spacing w:line="360" w:lineRule="auto"/>
        <w:contextualSpacing/>
        <w:rPr>
          <w:rFonts w:ascii="宋体" w:hAnsi="宋体"/>
          <w:color w:val="000000"/>
          <w:szCs w:val="21"/>
        </w:rPr>
      </w:pPr>
      <w:r w:rsidRPr="00942D4A">
        <w:rPr>
          <w:rFonts w:ascii="宋体" w:hAnsi="宋体"/>
          <w:color w:val="000000"/>
          <w:szCs w:val="21"/>
        </w:rPr>
        <w:t>授权代表（签名盖章）：</w:t>
      </w:r>
    </w:p>
    <w:p w:rsidR="00FB3A68" w:rsidRPr="00942D4A" w:rsidRDefault="00FB3A68" w:rsidP="00FB3A68">
      <w:pPr>
        <w:spacing w:line="360" w:lineRule="auto"/>
        <w:contextualSpacing/>
        <w:rPr>
          <w:rFonts w:ascii="宋体" w:hAnsi="宋体"/>
          <w:color w:val="000000"/>
          <w:szCs w:val="21"/>
        </w:rPr>
      </w:pPr>
      <w:r w:rsidRPr="00942D4A">
        <w:rPr>
          <w:rFonts w:ascii="宋体" w:hAnsi="宋体"/>
          <w:color w:val="000000"/>
          <w:szCs w:val="21"/>
        </w:rPr>
        <w:t>日    期：</w:t>
      </w:r>
    </w:p>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p w:rsidR="00FB3A68" w:rsidRDefault="00FB3A68" w:rsidP="00FB3A68">
      <w:pPr>
        <w:pStyle w:val="a0"/>
        <w:ind w:firstLine="210"/>
      </w:pPr>
    </w:p>
    <w:p w:rsidR="00FB3A68" w:rsidRDefault="00FB3A68" w:rsidP="00FB3A68">
      <w:r>
        <w:rPr>
          <w:rFonts w:hint="eastAsia"/>
        </w:rPr>
        <w:t>附件</w:t>
      </w:r>
      <w:r>
        <w:rPr>
          <w:rFonts w:hint="eastAsia"/>
        </w:rPr>
        <w:t>5</w:t>
      </w:r>
    </w:p>
    <w:p w:rsidR="00FB3A68" w:rsidRPr="00942D4A" w:rsidRDefault="00FB3A68" w:rsidP="00FB3A68">
      <w:pPr>
        <w:pStyle w:val="2"/>
        <w:spacing w:before="0" w:after="0"/>
        <w:ind w:left="0"/>
        <w:contextualSpacing/>
        <w:rPr>
          <w:rFonts w:ascii="宋体" w:eastAsia="宋体" w:hAnsi="宋体"/>
          <w:color w:val="000000"/>
          <w:sz w:val="28"/>
          <w:szCs w:val="28"/>
        </w:rPr>
      </w:pPr>
      <w:bookmarkStart w:id="4" w:name="_Toc510008168"/>
      <w:bookmarkStart w:id="5" w:name="_Toc65745772"/>
      <w:bookmarkStart w:id="6" w:name="_Toc80101429"/>
      <w:r>
        <w:rPr>
          <w:rFonts w:ascii="宋体" w:eastAsia="宋体" w:hAnsi="宋体"/>
          <w:color w:val="000000"/>
          <w:sz w:val="28"/>
          <w:szCs w:val="28"/>
        </w:rPr>
        <w:t>投标</w:t>
      </w:r>
      <w:r w:rsidRPr="00942D4A">
        <w:rPr>
          <w:rFonts w:ascii="宋体" w:eastAsia="宋体" w:hAnsi="宋体"/>
          <w:color w:val="000000"/>
          <w:sz w:val="28"/>
          <w:szCs w:val="28"/>
        </w:rPr>
        <w:t>报价表</w:t>
      </w:r>
      <w:bookmarkEnd w:id="4"/>
      <w:bookmarkEnd w:id="5"/>
      <w:bookmarkEnd w:id="6"/>
    </w:p>
    <w:p w:rsidR="00FB3A68" w:rsidRPr="00942D4A" w:rsidRDefault="00FB3A68" w:rsidP="00FB3A68">
      <w:pPr>
        <w:pStyle w:val="a6"/>
        <w:spacing w:line="360" w:lineRule="auto"/>
        <w:contextualSpacing/>
        <w:rPr>
          <w:color w:val="000000"/>
          <w:szCs w:val="21"/>
        </w:rPr>
      </w:pPr>
      <w:r>
        <w:rPr>
          <w:color w:val="000000"/>
          <w:szCs w:val="21"/>
        </w:rPr>
        <w:t>投标人</w:t>
      </w:r>
      <w:r w:rsidRPr="00942D4A">
        <w:rPr>
          <w:color w:val="000000"/>
          <w:szCs w:val="21"/>
        </w:rPr>
        <w:t xml:space="preserve">名称：                          招标编号：                         </w:t>
      </w:r>
    </w:p>
    <w:tbl>
      <w:tblPr>
        <w:tblW w:w="10424" w:type="dxa"/>
        <w:tblInd w:w="-1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27"/>
        <w:gridCol w:w="1225"/>
        <w:gridCol w:w="1087"/>
        <w:gridCol w:w="805"/>
        <w:gridCol w:w="1221"/>
        <w:gridCol w:w="1758"/>
        <w:gridCol w:w="1008"/>
        <w:gridCol w:w="1168"/>
        <w:gridCol w:w="1225"/>
      </w:tblGrid>
      <w:tr w:rsidR="00FB3A68" w:rsidRPr="00942D4A" w:rsidTr="00FB3A68">
        <w:trPr>
          <w:cantSplit/>
          <w:trHeight w:val="364"/>
        </w:trPr>
        <w:tc>
          <w:tcPr>
            <w:tcW w:w="927"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1</w:t>
            </w:r>
          </w:p>
        </w:tc>
        <w:tc>
          <w:tcPr>
            <w:tcW w:w="1225"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2</w:t>
            </w:r>
          </w:p>
        </w:tc>
        <w:tc>
          <w:tcPr>
            <w:tcW w:w="1087"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3</w:t>
            </w:r>
          </w:p>
        </w:tc>
        <w:tc>
          <w:tcPr>
            <w:tcW w:w="805"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4</w:t>
            </w:r>
          </w:p>
        </w:tc>
        <w:tc>
          <w:tcPr>
            <w:tcW w:w="1221"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5</w:t>
            </w:r>
          </w:p>
        </w:tc>
        <w:tc>
          <w:tcPr>
            <w:tcW w:w="1758"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6</w:t>
            </w:r>
          </w:p>
        </w:tc>
        <w:tc>
          <w:tcPr>
            <w:tcW w:w="1008"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7</w:t>
            </w:r>
          </w:p>
        </w:tc>
        <w:tc>
          <w:tcPr>
            <w:tcW w:w="1168"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8</w:t>
            </w:r>
          </w:p>
        </w:tc>
        <w:tc>
          <w:tcPr>
            <w:tcW w:w="1225" w:type="dxa"/>
            <w:tcBorders>
              <w:bottom w:val="single" w:sz="4" w:space="0" w:color="auto"/>
            </w:tcBorders>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hint="eastAsia"/>
                <w:color w:val="000000"/>
                <w:szCs w:val="21"/>
              </w:rPr>
              <w:t>9</w:t>
            </w:r>
          </w:p>
        </w:tc>
      </w:tr>
      <w:tr w:rsidR="00FB3A68" w:rsidRPr="00942D4A" w:rsidTr="00FB3A68">
        <w:trPr>
          <w:cantSplit/>
          <w:trHeight w:val="1100"/>
        </w:trPr>
        <w:tc>
          <w:tcPr>
            <w:tcW w:w="927"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hint="eastAsia"/>
                <w:color w:val="000000"/>
                <w:szCs w:val="21"/>
              </w:rPr>
              <w:t>分项</w:t>
            </w:r>
          </w:p>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hint="eastAsia"/>
                <w:color w:val="000000"/>
                <w:szCs w:val="21"/>
              </w:rPr>
              <w:t>名称</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型号规格</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制造厂家及产地</w:t>
            </w: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数量</w:t>
            </w: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出厂单价</w:t>
            </w:r>
          </w:p>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(含税)</w:t>
            </w: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hint="eastAsia"/>
                <w:color w:val="000000"/>
                <w:szCs w:val="21"/>
              </w:rPr>
              <w:t>指导安装调试检验及技术服务费</w:t>
            </w: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其它</w:t>
            </w:r>
            <w:r>
              <w:rPr>
                <w:rFonts w:ascii="宋体" w:hAnsi="宋体"/>
                <w:color w:val="000000"/>
                <w:szCs w:val="21"/>
              </w:rPr>
              <w:t>费用</w:t>
            </w: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总价</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sidRPr="00942D4A">
              <w:rPr>
                <w:rFonts w:ascii="宋体" w:hAnsi="宋体"/>
                <w:color w:val="000000"/>
                <w:szCs w:val="21"/>
              </w:rPr>
              <w:t>交货日期</w:t>
            </w:r>
          </w:p>
        </w:tc>
      </w:tr>
      <w:tr w:rsidR="00FB3A68" w:rsidRPr="00942D4A" w:rsidTr="00FB3A68">
        <w:trPr>
          <w:cantSplit/>
          <w:trHeight w:val="562"/>
        </w:trPr>
        <w:tc>
          <w:tcPr>
            <w:tcW w:w="927" w:type="dxa"/>
            <w:vAlign w:val="center"/>
          </w:tcPr>
          <w:p w:rsidR="00FB3A68" w:rsidRPr="00942D4A" w:rsidRDefault="0078499E"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96"/>
        </w:trPr>
        <w:tc>
          <w:tcPr>
            <w:tcW w:w="927" w:type="dxa"/>
            <w:vAlign w:val="center"/>
          </w:tcPr>
          <w:p w:rsidR="00FB3A68" w:rsidRPr="00942D4A" w:rsidRDefault="0078499E"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64"/>
        </w:trPr>
        <w:tc>
          <w:tcPr>
            <w:tcW w:w="927" w:type="dxa"/>
            <w:vAlign w:val="center"/>
          </w:tcPr>
          <w:p w:rsidR="00FB3A68" w:rsidRPr="00942D4A" w:rsidRDefault="007A3CD5"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64"/>
        </w:trPr>
        <w:tc>
          <w:tcPr>
            <w:tcW w:w="927"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r>
              <w:rPr>
                <w:rFonts w:ascii="宋体" w:hAnsi="宋体" w:hint="eastAsia"/>
                <w:color w:val="000000"/>
                <w:szCs w:val="21"/>
              </w:rPr>
              <w:t>.</w:t>
            </w: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r>
              <w:rPr>
                <w:rFonts w:ascii="宋体" w:hAnsi="宋体"/>
                <w:color w:val="000000"/>
                <w:szCs w:val="21"/>
              </w:rPr>
              <w:t>…</w:t>
            </w: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r w:rsidR="00FB3A68" w:rsidRPr="00942D4A" w:rsidTr="00FB3A68">
        <w:trPr>
          <w:cantSplit/>
          <w:trHeight w:val="564"/>
        </w:trPr>
        <w:tc>
          <w:tcPr>
            <w:tcW w:w="92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87"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805"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1"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75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00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168" w:type="dxa"/>
            <w:vAlign w:val="center"/>
          </w:tcPr>
          <w:p w:rsidR="00FB3A68" w:rsidRPr="00942D4A" w:rsidRDefault="00FB3A68" w:rsidP="00F37D4B">
            <w:pPr>
              <w:spacing w:line="360" w:lineRule="auto"/>
              <w:contextualSpacing/>
              <w:jc w:val="center"/>
              <w:rPr>
                <w:rFonts w:ascii="宋体" w:hAnsi="宋体"/>
                <w:color w:val="000000"/>
                <w:szCs w:val="21"/>
              </w:rPr>
            </w:pPr>
          </w:p>
        </w:tc>
        <w:tc>
          <w:tcPr>
            <w:tcW w:w="1225" w:type="dxa"/>
            <w:vAlign w:val="center"/>
          </w:tcPr>
          <w:p w:rsidR="00FB3A68" w:rsidRPr="00942D4A" w:rsidRDefault="00FB3A68" w:rsidP="00F37D4B">
            <w:pPr>
              <w:spacing w:line="360" w:lineRule="auto"/>
              <w:contextualSpacing/>
              <w:jc w:val="center"/>
              <w:rPr>
                <w:rFonts w:ascii="宋体" w:hAnsi="宋体"/>
                <w:color w:val="000000"/>
                <w:szCs w:val="21"/>
              </w:rPr>
            </w:pPr>
          </w:p>
        </w:tc>
      </w:tr>
    </w:tbl>
    <w:p w:rsidR="00FB3A68" w:rsidRPr="00942D4A" w:rsidRDefault="00FB3A68" w:rsidP="00FB3A68">
      <w:pPr>
        <w:pStyle w:val="a0"/>
        <w:spacing w:line="360" w:lineRule="auto"/>
        <w:ind w:firstLineChars="0" w:firstLine="0"/>
        <w:contextualSpacing/>
        <w:rPr>
          <w:color w:val="000000"/>
          <w:szCs w:val="21"/>
        </w:rPr>
      </w:pPr>
      <w:r>
        <w:rPr>
          <w:rFonts w:hint="eastAsia"/>
          <w:color w:val="000000"/>
          <w:szCs w:val="21"/>
        </w:rPr>
        <w:t>1</w:t>
      </w:r>
      <w:r w:rsidRPr="00942D4A">
        <w:rPr>
          <w:color w:val="000000"/>
          <w:szCs w:val="21"/>
        </w:rPr>
        <w:t>、第</w:t>
      </w:r>
      <w:r>
        <w:rPr>
          <w:rFonts w:hint="eastAsia"/>
          <w:color w:val="000000"/>
          <w:szCs w:val="21"/>
        </w:rPr>
        <w:t>八</w:t>
      </w:r>
      <w:r w:rsidRPr="00942D4A">
        <w:rPr>
          <w:color w:val="000000"/>
          <w:szCs w:val="21"/>
        </w:rPr>
        <w:t>栏总价</w:t>
      </w:r>
      <w:r w:rsidRPr="00942D4A">
        <w:rPr>
          <w:color w:val="000000"/>
          <w:szCs w:val="21"/>
        </w:rPr>
        <w:t>=</w:t>
      </w:r>
      <w:r>
        <w:rPr>
          <w:rFonts w:hint="eastAsia"/>
          <w:color w:val="000000"/>
          <w:szCs w:val="21"/>
        </w:rPr>
        <w:t>分项价格总和</w:t>
      </w:r>
      <w:r w:rsidR="00AC0DD5">
        <w:rPr>
          <w:rFonts w:hint="eastAsia"/>
          <w:color w:val="000000"/>
          <w:szCs w:val="21"/>
        </w:rPr>
        <w:t>即最终商务报价</w:t>
      </w:r>
      <w:r w:rsidRPr="00942D4A">
        <w:rPr>
          <w:color w:val="000000"/>
          <w:szCs w:val="21"/>
        </w:rPr>
        <w:t>。如果按单价计算的结果与总价不一致，</w:t>
      </w:r>
      <w:r w:rsidR="00AC0DD5">
        <w:rPr>
          <w:rFonts w:hint="eastAsia"/>
          <w:color w:val="000000"/>
          <w:szCs w:val="21"/>
        </w:rPr>
        <w:t>取低价为最终商务报价</w:t>
      </w:r>
      <w:r>
        <w:rPr>
          <w:rFonts w:hint="eastAsia"/>
          <w:color w:val="000000"/>
          <w:szCs w:val="21"/>
        </w:rPr>
        <w:t>。</w:t>
      </w:r>
    </w:p>
    <w:p w:rsidR="00FB3A68" w:rsidRPr="00942D4A" w:rsidRDefault="00FB3A68" w:rsidP="00FB3A68">
      <w:pPr>
        <w:pStyle w:val="a6"/>
        <w:spacing w:line="360" w:lineRule="auto"/>
        <w:contextualSpacing/>
        <w:rPr>
          <w:color w:val="000000"/>
          <w:szCs w:val="21"/>
        </w:rPr>
      </w:pPr>
      <w:r>
        <w:rPr>
          <w:color w:val="000000"/>
          <w:szCs w:val="21"/>
        </w:rPr>
        <w:t>投标人</w:t>
      </w:r>
      <w:r w:rsidRPr="00942D4A">
        <w:rPr>
          <w:color w:val="000000"/>
          <w:szCs w:val="21"/>
        </w:rPr>
        <w:t>盖章：</w:t>
      </w:r>
      <w:r w:rsidRPr="00942D4A">
        <w:rPr>
          <w:rFonts w:hint="eastAsia"/>
          <w:color w:val="000000"/>
          <w:kern w:val="0"/>
          <w:szCs w:val="21"/>
        </w:rPr>
        <w:t xml:space="preserve">                         </w:t>
      </w:r>
    </w:p>
    <w:p w:rsidR="00FB3A68" w:rsidRPr="00942D4A" w:rsidRDefault="00FB3A68" w:rsidP="00FB3A68">
      <w:pPr>
        <w:pStyle w:val="a6"/>
        <w:spacing w:line="360" w:lineRule="auto"/>
        <w:contextualSpacing/>
        <w:rPr>
          <w:color w:val="000000"/>
          <w:kern w:val="0"/>
          <w:szCs w:val="21"/>
        </w:rPr>
      </w:pPr>
      <w:r w:rsidRPr="00942D4A">
        <w:rPr>
          <w:color w:val="000000"/>
          <w:szCs w:val="21"/>
        </w:rPr>
        <w:t>授权代表签名盖章：</w:t>
      </w:r>
      <w:r w:rsidRPr="00942D4A">
        <w:rPr>
          <w:rFonts w:hint="eastAsia"/>
          <w:color w:val="000000"/>
          <w:kern w:val="0"/>
          <w:szCs w:val="21"/>
        </w:rPr>
        <w:t xml:space="preserve">                       </w:t>
      </w:r>
    </w:p>
    <w:p w:rsidR="00FB3A68" w:rsidRDefault="00FB3A68" w:rsidP="00FB3A68">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6A1BAD" w:rsidRDefault="006A1BAD" w:rsidP="006A1BAD">
      <w:pPr>
        <w:pStyle w:val="a0"/>
        <w:ind w:firstLine="210"/>
      </w:pPr>
    </w:p>
    <w:p w:rsidR="006A1BAD" w:rsidRDefault="006A1BAD" w:rsidP="006A1BAD"/>
    <w:p w:rsidR="0078499E" w:rsidRDefault="0078499E" w:rsidP="0078499E">
      <w:pPr>
        <w:pStyle w:val="a0"/>
        <w:ind w:firstLine="210"/>
      </w:pPr>
    </w:p>
    <w:p w:rsidR="0078499E" w:rsidRDefault="0078499E" w:rsidP="0078499E"/>
    <w:p w:rsidR="00FA7703" w:rsidRPr="00FA7703" w:rsidRDefault="00FA7703" w:rsidP="00FA7703">
      <w:pPr>
        <w:pStyle w:val="a0"/>
        <w:ind w:firstLine="210"/>
      </w:pPr>
    </w:p>
    <w:p w:rsidR="0078499E" w:rsidRPr="0078499E" w:rsidRDefault="0078499E" w:rsidP="0078499E">
      <w:pPr>
        <w:pStyle w:val="a0"/>
        <w:ind w:firstLine="210"/>
      </w:pPr>
    </w:p>
    <w:p w:rsidR="006A1BAD" w:rsidRDefault="006A1BAD" w:rsidP="006A1BAD">
      <w:pPr>
        <w:rPr>
          <w:rFonts w:ascii="仿宋" w:hAnsi="仿宋"/>
          <w:kern w:val="0"/>
          <w:sz w:val="24"/>
        </w:rPr>
      </w:pPr>
      <w:r>
        <w:rPr>
          <w:rFonts w:hint="eastAsia"/>
        </w:rPr>
        <w:t>附件</w:t>
      </w:r>
      <w:r>
        <w:rPr>
          <w:rFonts w:hint="eastAsia"/>
        </w:rPr>
        <w:t xml:space="preserve">6                  </w:t>
      </w:r>
      <w:r>
        <w:rPr>
          <w:rFonts w:hAnsi="宋体" w:cs="方正小标宋简体" w:hint="eastAsia"/>
          <w:b/>
          <w:sz w:val="32"/>
          <w:szCs w:val="32"/>
        </w:rPr>
        <w:t>供应商（服务商）承诺书</w:t>
      </w:r>
    </w:p>
    <w:p w:rsidR="006A1BAD" w:rsidRPr="006A1BAD" w:rsidRDefault="006A1BAD" w:rsidP="006A1BAD">
      <w:pPr>
        <w:pStyle w:val="11"/>
        <w:widowControl w:val="0"/>
        <w:snapToGrid w:val="0"/>
        <w:spacing w:line="360" w:lineRule="auto"/>
        <w:ind w:firstLineChars="200" w:firstLine="504"/>
        <w:jc w:val="both"/>
        <w:rPr>
          <w:rFonts w:ascii="仿宋" w:hAnsi="仿宋" w:hint="default"/>
          <w:spacing w:val="6"/>
          <w:sz w:val="24"/>
          <w:szCs w:val="24"/>
        </w:rPr>
      </w:pPr>
    </w:p>
    <w:p w:rsidR="006A1BAD" w:rsidRDefault="006A1BAD" w:rsidP="006A1BAD">
      <w:pPr>
        <w:pStyle w:val="11"/>
        <w:snapToGrid w:val="0"/>
        <w:spacing w:line="360" w:lineRule="auto"/>
        <w:ind w:firstLineChars="169" w:firstLine="426"/>
        <w:rPr>
          <w:rFonts w:hAnsi="宋体" w:hint="default"/>
          <w:spacing w:val="6"/>
          <w:sz w:val="24"/>
          <w:szCs w:val="24"/>
        </w:rPr>
      </w:pPr>
      <w:r>
        <w:rPr>
          <w:rFonts w:hAnsi="宋体"/>
          <w:spacing w:val="6"/>
          <w:sz w:val="24"/>
          <w:szCs w:val="24"/>
        </w:rPr>
        <w:t>本人经由</w:t>
      </w:r>
      <w:r>
        <w:rPr>
          <w:rFonts w:hAnsi="宋体"/>
          <w:spacing w:val="6"/>
          <w:sz w:val="24"/>
          <w:szCs w:val="24"/>
          <w:u w:val="single"/>
        </w:rPr>
        <w:t xml:space="preserve">                     （单位）</w:t>
      </w:r>
      <w:r>
        <w:rPr>
          <w:rFonts w:hAnsi="宋体"/>
          <w:spacing w:val="6"/>
          <w:sz w:val="24"/>
          <w:szCs w:val="24"/>
        </w:rPr>
        <w:t>法人</w:t>
      </w:r>
      <w:r>
        <w:rPr>
          <w:rFonts w:hAnsi="宋体"/>
          <w:spacing w:val="6"/>
          <w:sz w:val="24"/>
          <w:szCs w:val="24"/>
          <w:u w:val="single"/>
        </w:rPr>
        <w:t xml:space="preserve">      （姓名）</w:t>
      </w:r>
      <w:r>
        <w:rPr>
          <w:rFonts w:hAnsi="宋体"/>
          <w:spacing w:val="6"/>
          <w:sz w:val="24"/>
          <w:szCs w:val="24"/>
        </w:rPr>
        <w:t>合法授权参加</w:t>
      </w:r>
      <w:r>
        <w:rPr>
          <w:rFonts w:hAnsi="宋体"/>
          <w:b/>
          <w:bCs/>
          <w:spacing w:val="6"/>
          <w:sz w:val="24"/>
          <w:szCs w:val="24"/>
          <w:u w:val="single"/>
        </w:rPr>
        <w:t xml:space="preserve">                      </w:t>
      </w:r>
      <w:r>
        <w:rPr>
          <w:rFonts w:hAnsi="宋体"/>
          <w:spacing w:val="6"/>
          <w:sz w:val="24"/>
          <w:szCs w:val="24"/>
        </w:rPr>
        <w:t xml:space="preserve">项目的采购活动，经与本单位法人代表（负责人）确认，现就有关公平竞争事项郑重承诺如下： </w:t>
      </w:r>
    </w:p>
    <w:p w:rsidR="006A1BAD" w:rsidRDefault="006A1BAD" w:rsidP="006A1BAD">
      <w:pPr>
        <w:pStyle w:val="11"/>
        <w:numPr>
          <w:ilvl w:val="0"/>
          <w:numId w:val="4"/>
        </w:numPr>
        <w:snapToGrid w:val="0"/>
        <w:spacing w:line="360" w:lineRule="auto"/>
        <w:ind w:firstLineChars="169" w:firstLine="407"/>
        <w:rPr>
          <w:rFonts w:hAnsi="宋体" w:hint="default"/>
          <w:kern w:val="0"/>
          <w:sz w:val="24"/>
          <w:szCs w:val="24"/>
        </w:rPr>
      </w:pPr>
      <w:r>
        <w:rPr>
          <w:rFonts w:hAnsi="宋体"/>
          <w:b/>
          <w:bCs/>
          <w:kern w:val="0"/>
          <w:sz w:val="24"/>
          <w:szCs w:val="24"/>
        </w:rPr>
        <w:t>本单位承诺不存在与关联关系的企业共同参与本次采购活动，所述的关联关系是具有以下情形之一：</w:t>
      </w:r>
    </w:p>
    <w:p w:rsidR="006A1BAD" w:rsidRDefault="006A1BAD" w:rsidP="006A1BAD">
      <w:pPr>
        <w:pStyle w:val="11"/>
        <w:widowControl w:val="0"/>
        <w:snapToGrid w:val="0"/>
        <w:spacing w:line="360" w:lineRule="auto"/>
        <w:ind w:firstLineChars="169" w:firstLine="406"/>
        <w:jc w:val="both"/>
        <w:rPr>
          <w:rFonts w:hAnsi="宋体" w:hint="default"/>
          <w:kern w:val="0"/>
          <w:sz w:val="24"/>
          <w:szCs w:val="24"/>
        </w:rPr>
      </w:pPr>
      <w:r>
        <w:rPr>
          <w:rFonts w:hAnsi="宋体"/>
          <w:kern w:val="0"/>
          <w:sz w:val="24"/>
          <w:szCs w:val="24"/>
        </w:rPr>
        <w:t>A.法定代表人或负责人或实际控制人是同一人</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kern w:val="0"/>
          <w:sz w:val="24"/>
          <w:szCs w:val="24"/>
        </w:rPr>
        <w:t>B.法定代表人或负责人或实际控制人是夫妻关系</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kern w:val="0"/>
          <w:sz w:val="24"/>
          <w:szCs w:val="24"/>
        </w:rPr>
        <w:t>C.法定代表人或负责人或实际控制人是直系血亲关系</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kern w:val="0"/>
          <w:sz w:val="24"/>
          <w:szCs w:val="24"/>
        </w:rPr>
        <w:t>D.法定代表人或负责人或实际控制人存在三代以内旁系血亲关系</w:t>
      </w:r>
    </w:p>
    <w:p w:rsidR="006A1BAD" w:rsidRDefault="006A1BAD" w:rsidP="006A1BAD">
      <w:pPr>
        <w:pStyle w:val="11"/>
        <w:widowControl w:val="0"/>
        <w:snapToGrid w:val="0"/>
        <w:spacing w:line="360" w:lineRule="auto"/>
        <w:ind w:firstLineChars="169" w:firstLine="406"/>
        <w:jc w:val="both"/>
        <w:rPr>
          <w:rFonts w:hAnsi="宋体" w:hint="default"/>
          <w:kern w:val="0"/>
          <w:sz w:val="24"/>
          <w:szCs w:val="24"/>
        </w:rPr>
      </w:pPr>
      <w:r>
        <w:rPr>
          <w:rFonts w:hAnsi="宋体"/>
          <w:kern w:val="0"/>
          <w:sz w:val="24"/>
          <w:szCs w:val="24"/>
        </w:rPr>
        <w:t>E.法定代表人或负责人或实际控制人存在近姻亲关系</w:t>
      </w:r>
    </w:p>
    <w:p w:rsidR="006A1BAD" w:rsidRDefault="006A1BAD" w:rsidP="006A1BAD">
      <w:pPr>
        <w:pStyle w:val="11"/>
        <w:widowControl w:val="0"/>
        <w:snapToGrid w:val="0"/>
        <w:spacing w:line="360" w:lineRule="auto"/>
        <w:ind w:firstLineChars="169" w:firstLine="406"/>
        <w:jc w:val="both"/>
        <w:rPr>
          <w:rFonts w:hAnsi="宋体" w:hint="default"/>
          <w:kern w:val="0"/>
          <w:sz w:val="24"/>
          <w:szCs w:val="24"/>
        </w:rPr>
      </w:pPr>
      <w:r>
        <w:rPr>
          <w:rFonts w:hAnsi="宋体"/>
          <w:kern w:val="0"/>
          <w:sz w:val="24"/>
          <w:szCs w:val="24"/>
        </w:rPr>
        <w:t>F.法定代表人或负责人或实际控制人存在股份控制或实际控制关系</w:t>
      </w:r>
    </w:p>
    <w:p w:rsidR="006A1BAD" w:rsidRDefault="006A1BAD" w:rsidP="006A1BAD">
      <w:pPr>
        <w:pStyle w:val="11"/>
        <w:widowControl w:val="0"/>
        <w:snapToGrid w:val="0"/>
        <w:spacing w:line="360" w:lineRule="auto"/>
        <w:ind w:firstLineChars="169" w:firstLine="406"/>
        <w:jc w:val="both"/>
        <w:outlineLvl w:val="0"/>
        <w:rPr>
          <w:rFonts w:hAnsi="宋体" w:hint="default"/>
          <w:kern w:val="0"/>
          <w:sz w:val="24"/>
          <w:szCs w:val="24"/>
        </w:rPr>
      </w:pPr>
      <w:r>
        <w:rPr>
          <w:rFonts w:hAnsi="宋体"/>
          <w:kern w:val="0"/>
          <w:sz w:val="24"/>
          <w:szCs w:val="24"/>
        </w:rPr>
        <w:t>G.存在共同直接或间接投资设立子公司、联营企业和合营企业情况</w:t>
      </w:r>
    </w:p>
    <w:p w:rsidR="006A1BAD" w:rsidRDefault="006A1BAD" w:rsidP="006A1BAD">
      <w:pPr>
        <w:pStyle w:val="11"/>
        <w:widowControl w:val="0"/>
        <w:snapToGrid w:val="0"/>
        <w:spacing w:line="360" w:lineRule="auto"/>
        <w:ind w:firstLineChars="169" w:firstLine="406"/>
        <w:jc w:val="both"/>
        <w:rPr>
          <w:rFonts w:hAnsi="宋体" w:hint="default"/>
          <w:sz w:val="24"/>
          <w:szCs w:val="24"/>
        </w:rPr>
      </w:pPr>
      <w:r>
        <w:rPr>
          <w:rFonts w:hAnsi="宋体"/>
          <w:kern w:val="0"/>
          <w:sz w:val="24"/>
          <w:szCs w:val="24"/>
        </w:rPr>
        <w:t>H.存在分级代理或代销关系、同一生产制造商关系、</w:t>
      </w:r>
      <w:r>
        <w:rPr>
          <w:rFonts w:hAnsi="宋体"/>
          <w:sz w:val="24"/>
          <w:szCs w:val="24"/>
        </w:rPr>
        <w:t>管理关系、重要业务（占主营业务收入50%以上）或重要财务往来关系（如融资）等其他实质性控制关系</w:t>
      </w:r>
    </w:p>
    <w:p w:rsidR="006A1BAD" w:rsidRDefault="006A1BAD" w:rsidP="006A1BAD">
      <w:pPr>
        <w:pStyle w:val="11"/>
        <w:widowControl w:val="0"/>
        <w:snapToGrid w:val="0"/>
        <w:spacing w:line="360" w:lineRule="auto"/>
        <w:ind w:firstLineChars="169" w:firstLine="406"/>
        <w:jc w:val="both"/>
        <w:rPr>
          <w:rFonts w:hAnsi="宋体" w:hint="default"/>
          <w:spacing w:val="6"/>
          <w:sz w:val="24"/>
          <w:szCs w:val="24"/>
        </w:rPr>
      </w:pPr>
      <w:r>
        <w:rPr>
          <w:rFonts w:hAnsi="宋体"/>
          <w:sz w:val="24"/>
          <w:szCs w:val="24"/>
        </w:rPr>
        <w:t>I</w:t>
      </w:r>
      <w:r>
        <w:rPr>
          <w:rFonts w:hAnsi="宋体"/>
          <w:kern w:val="0"/>
          <w:sz w:val="24"/>
          <w:szCs w:val="24"/>
        </w:rPr>
        <w:t>.</w:t>
      </w:r>
      <w:r>
        <w:rPr>
          <w:rFonts w:hAnsi="宋体"/>
          <w:sz w:val="24"/>
          <w:szCs w:val="24"/>
        </w:rPr>
        <w:t>其他利害关系情况</w:t>
      </w:r>
      <w:r>
        <w:rPr>
          <w:rFonts w:hAnsi="宋体"/>
          <w:sz w:val="24"/>
          <w:szCs w:val="24"/>
          <w:u w:val="single"/>
        </w:rPr>
        <w:t xml:space="preserve">                              </w:t>
      </w:r>
      <w:r>
        <w:rPr>
          <w:rFonts w:hAnsi="宋体"/>
          <w:kern w:val="0"/>
          <w:sz w:val="24"/>
          <w:szCs w:val="24"/>
        </w:rPr>
        <w:t>。</w:t>
      </w:r>
    </w:p>
    <w:p w:rsidR="006A1BAD" w:rsidRDefault="006A1BAD" w:rsidP="006A1BAD">
      <w:pPr>
        <w:pStyle w:val="11"/>
        <w:snapToGrid w:val="0"/>
        <w:spacing w:line="360" w:lineRule="auto"/>
        <w:ind w:firstLineChars="169" w:firstLine="407"/>
        <w:rPr>
          <w:rFonts w:hAnsi="宋体" w:hint="default"/>
          <w:b/>
          <w:bCs/>
          <w:kern w:val="0"/>
          <w:sz w:val="24"/>
          <w:szCs w:val="24"/>
        </w:rPr>
      </w:pPr>
      <w:r>
        <w:rPr>
          <w:rFonts w:hAnsi="宋体"/>
          <w:b/>
          <w:bCs/>
          <w:sz w:val="24"/>
          <w:szCs w:val="24"/>
        </w:rPr>
        <w:t>二、现已清楚知道并</w:t>
      </w:r>
      <w:r>
        <w:rPr>
          <w:rFonts w:hAnsi="宋体"/>
          <w:b/>
          <w:bCs/>
          <w:kern w:val="0"/>
          <w:sz w:val="24"/>
          <w:szCs w:val="24"/>
        </w:rPr>
        <w:t>严格遵守招标法律法规和承诺要求。</w:t>
      </w:r>
    </w:p>
    <w:p w:rsidR="006A1BAD" w:rsidRDefault="006A1BAD" w:rsidP="006A1BAD">
      <w:pPr>
        <w:pStyle w:val="11"/>
        <w:widowControl w:val="0"/>
        <w:snapToGrid w:val="0"/>
        <w:spacing w:line="360" w:lineRule="auto"/>
        <w:ind w:firstLineChars="200" w:firstLine="480"/>
        <w:jc w:val="both"/>
        <w:rPr>
          <w:rFonts w:hAnsi="宋体" w:hint="default"/>
          <w:sz w:val="24"/>
          <w:szCs w:val="24"/>
        </w:rPr>
      </w:pPr>
      <w:r>
        <w:rPr>
          <w:rFonts w:hAnsi="宋体"/>
          <w:sz w:val="24"/>
          <w:szCs w:val="24"/>
        </w:rPr>
        <w:t xml:space="preserve">                          </w:t>
      </w:r>
    </w:p>
    <w:p w:rsidR="006A1BAD" w:rsidRDefault="006A1BAD" w:rsidP="006A1BAD">
      <w:pPr>
        <w:pStyle w:val="11"/>
        <w:widowControl w:val="0"/>
        <w:snapToGrid w:val="0"/>
        <w:spacing w:line="360" w:lineRule="auto"/>
        <w:ind w:firstLineChars="1500" w:firstLine="3600"/>
        <w:jc w:val="both"/>
        <w:rPr>
          <w:rFonts w:hAnsi="宋体" w:hint="default"/>
          <w:sz w:val="24"/>
          <w:szCs w:val="24"/>
        </w:rPr>
      </w:pPr>
      <w:r>
        <w:rPr>
          <w:rFonts w:hAnsi="宋体"/>
          <w:sz w:val="24"/>
          <w:szCs w:val="24"/>
        </w:rPr>
        <w:t>单位名称：（公章）</w:t>
      </w:r>
    </w:p>
    <w:p w:rsidR="006A1BAD" w:rsidRDefault="006A1BAD" w:rsidP="006A1BAD">
      <w:pPr>
        <w:pStyle w:val="11"/>
        <w:widowControl w:val="0"/>
        <w:snapToGrid w:val="0"/>
        <w:spacing w:line="360" w:lineRule="auto"/>
        <w:ind w:firstLineChars="200" w:firstLine="480"/>
        <w:jc w:val="center"/>
        <w:rPr>
          <w:rFonts w:hAnsi="宋体" w:hint="default"/>
          <w:sz w:val="24"/>
          <w:szCs w:val="24"/>
        </w:rPr>
      </w:pPr>
      <w:r>
        <w:rPr>
          <w:rFonts w:hAnsi="宋体"/>
          <w:sz w:val="24"/>
          <w:szCs w:val="24"/>
        </w:rPr>
        <w:t>授权代表：（签名）</w:t>
      </w:r>
    </w:p>
    <w:p w:rsidR="006A1BAD" w:rsidRDefault="006A1BAD" w:rsidP="006A1BAD">
      <w:pPr>
        <w:pStyle w:val="11"/>
        <w:widowControl w:val="0"/>
        <w:snapToGrid w:val="0"/>
        <w:spacing w:line="360" w:lineRule="auto"/>
        <w:ind w:firstLineChars="200" w:firstLine="480"/>
        <w:jc w:val="center"/>
        <w:rPr>
          <w:rFonts w:hint="default"/>
        </w:rPr>
      </w:pPr>
      <w:r>
        <w:rPr>
          <w:rFonts w:hAnsi="宋体"/>
          <w:sz w:val="24"/>
          <w:szCs w:val="24"/>
        </w:rPr>
        <w:t>年  月  日</w:t>
      </w:r>
    </w:p>
    <w:p w:rsidR="006A1BAD" w:rsidRDefault="006A1BAD" w:rsidP="006A1BAD">
      <w:pPr>
        <w:pStyle w:val="a0"/>
        <w:ind w:firstLine="210"/>
      </w:pPr>
    </w:p>
    <w:p w:rsidR="00347572" w:rsidRDefault="00347572" w:rsidP="00347572"/>
    <w:p w:rsidR="00347572" w:rsidRDefault="00347572" w:rsidP="00347572">
      <w:pPr>
        <w:pStyle w:val="a0"/>
        <w:ind w:firstLine="210"/>
      </w:pPr>
    </w:p>
    <w:p w:rsidR="00347572" w:rsidRDefault="00347572" w:rsidP="00347572"/>
    <w:p w:rsidR="00347572" w:rsidRDefault="00347572" w:rsidP="00347572">
      <w:pPr>
        <w:pStyle w:val="a0"/>
        <w:ind w:firstLine="210"/>
      </w:pPr>
    </w:p>
    <w:p w:rsidR="00347572" w:rsidRDefault="00347572" w:rsidP="00347572"/>
    <w:p w:rsidR="00347572" w:rsidRDefault="00347572" w:rsidP="00347572">
      <w:pPr>
        <w:pStyle w:val="a0"/>
        <w:ind w:firstLine="210"/>
      </w:pPr>
    </w:p>
    <w:p w:rsidR="00347572" w:rsidRDefault="00347572" w:rsidP="00347572"/>
    <w:p w:rsidR="00347572" w:rsidRDefault="00347572" w:rsidP="00347572">
      <w:pPr>
        <w:pStyle w:val="a0"/>
        <w:ind w:firstLine="210"/>
      </w:pPr>
    </w:p>
    <w:p w:rsidR="00FA7703" w:rsidRDefault="00FA7703" w:rsidP="00FA7703"/>
    <w:p w:rsidR="00FA7703" w:rsidRDefault="00FA7703" w:rsidP="00FA7703">
      <w:pPr>
        <w:pStyle w:val="a0"/>
        <w:ind w:firstLine="210"/>
      </w:pPr>
    </w:p>
    <w:p w:rsidR="00FA7703" w:rsidRDefault="00FA7703" w:rsidP="00FA7703"/>
    <w:p w:rsidR="00FA7703" w:rsidRPr="00FA7703" w:rsidRDefault="00FA7703" w:rsidP="00FA7703">
      <w:pPr>
        <w:pStyle w:val="a0"/>
        <w:ind w:firstLine="210"/>
      </w:pPr>
    </w:p>
    <w:p w:rsidR="00347572" w:rsidRDefault="00347572" w:rsidP="00347572"/>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附件7</w:t>
      </w:r>
    </w:p>
    <w:p w:rsidR="00347572" w:rsidRPr="00FA7703" w:rsidRDefault="00347572" w:rsidP="00FA7703">
      <w:pPr>
        <w:pStyle w:val="11"/>
        <w:widowControl w:val="0"/>
        <w:snapToGrid w:val="0"/>
        <w:spacing w:line="360" w:lineRule="auto"/>
        <w:ind w:firstLineChars="1469" w:firstLine="3526"/>
        <w:jc w:val="both"/>
        <w:rPr>
          <w:rFonts w:hAnsi="宋体" w:hint="default"/>
          <w:kern w:val="0"/>
          <w:sz w:val="24"/>
          <w:szCs w:val="24"/>
        </w:rPr>
      </w:pPr>
      <w:r w:rsidRPr="00FA7703">
        <w:rPr>
          <w:rFonts w:hAnsi="宋体"/>
          <w:kern w:val="0"/>
          <w:sz w:val="24"/>
          <w:szCs w:val="24"/>
        </w:rPr>
        <w:t>廉洁承诺书</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p>
    <w:p w:rsidR="00347572" w:rsidRPr="00FA7703" w:rsidRDefault="00FA7703"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浙江锦华新材料股份有限公司</w:t>
      </w:r>
      <w:r w:rsidR="00347572" w:rsidRPr="00FA7703">
        <w:rPr>
          <w:rFonts w:hAnsi="宋体"/>
          <w:kern w:val="0"/>
          <w:sz w:val="24"/>
          <w:szCs w:val="24"/>
        </w:rPr>
        <w:t>：</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作为贵公司潜在供应商，我单位现作如下郑重承诺：</w:t>
      </w:r>
      <w:bookmarkStart w:id="7" w:name="_GoBack"/>
      <w:bookmarkEnd w:id="7"/>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2. 在与贵公司的业务往来过程中，不做违反中央八项规定精神和“四风”的事情，不向贵公司工作人员提供宴请、旅游、健身、娱乐等活动安排。</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 xml:space="preserve">3. 对贵公司工作人员主动向我单位为其本人或亲属索取好处或有相关暗示的不良行为，我单位承诺立即向贵公司如实反映（巨化采购监管办公室投诉电话：0570-3091876，邮箱： </w:t>
      </w:r>
      <w:hyperlink r:id="rId10" w:history="1">
        <w:r w:rsidRPr="00FA7703">
          <w:rPr>
            <w:rFonts w:hAnsi="宋体"/>
            <w:kern w:val="0"/>
            <w:sz w:val="24"/>
            <w:szCs w:val="24"/>
          </w:rPr>
          <w:t>3091876@juhua.com</w:t>
        </w:r>
      </w:hyperlink>
      <w:r w:rsidRPr="00FA7703">
        <w:rPr>
          <w:rFonts w:hAnsi="宋体"/>
          <w:kern w:val="0"/>
          <w:sz w:val="24"/>
          <w:szCs w:val="24"/>
        </w:rPr>
        <w:t>反映内容如系恶意虚假，我单位愿承担相应的法律责任。</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本承诺书作为响应附件提供给采购单位。</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承诺单位（盖章）：</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r w:rsidRPr="00FA7703">
        <w:rPr>
          <w:rFonts w:hAnsi="宋体"/>
          <w:kern w:val="0"/>
          <w:sz w:val="24"/>
          <w:szCs w:val="24"/>
        </w:rPr>
        <w:t>法定代表人（或授权人）签字：</w:t>
      </w:r>
    </w:p>
    <w:p w:rsidR="00347572" w:rsidRPr="00FA7703" w:rsidRDefault="00347572" w:rsidP="00FA7703">
      <w:pPr>
        <w:pStyle w:val="11"/>
        <w:widowControl w:val="0"/>
        <w:snapToGrid w:val="0"/>
        <w:spacing w:line="360" w:lineRule="auto"/>
        <w:ind w:firstLineChars="169" w:firstLine="406"/>
        <w:jc w:val="both"/>
        <w:rPr>
          <w:rFonts w:hAnsi="宋体" w:hint="default"/>
          <w:kern w:val="0"/>
          <w:sz w:val="24"/>
          <w:szCs w:val="24"/>
        </w:rPr>
      </w:pPr>
    </w:p>
    <w:sectPr w:rsidR="00347572" w:rsidRPr="00FA7703" w:rsidSect="009740DB">
      <w:headerReference w:type="default" r:id="rId11"/>
      <w:footerReference w:type="default" r:id="rId12"/>
      <w:pgSz w:w="11907" w:h="16840"/>
      <w:pgMar w:top="1440" w:right="1797" w:bottom="1440" w:left="1797"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255B" w:rsidRDefault="00F0255B">
      <w:r>
        <w:separator/>
      </w:r>
    </w:p>
  </w:endnote>
  <w:endnote w:type="continuationSeparator" w:id="1">
    <w:p w:rsidR="00F0255B" w:rsidRDefault="00F025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隶书"/>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隶书"/>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charset w:val="86"/>
    <w:family w:val="script"/>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DB8" w:rsidRDefault="00D12F28">
    <w:pPr>
      <w:pStyle w:val="ad"/>
      <w:jc w:val="center"/>
    </w:pPr>
    <w:r>
      <w:rPr>
        <w:b/>
        <w:sz w:val="24"/>
        <w:szCs w:val="24"/>
      </w:rPr>
      <w:fldChar w:fldCharType="begin"/>
    </w:r>
    <w:r w:rsidR="008E4C6E">
      <w:rPr>
        <w:b/>
      </w:rPr>
      <w:instrText>PAGE</w:instrText>
    </w:r>
    <w:r>
      <w:rPr>
        <w:b/>
        <w:sz w:val="24"/>
        <w:szCs w:val="24"/>
      </w:rPr>
      <w:fldChar w:fldCharType="separate"/>
    </w:r>
    <w:r w:rsidR="002D5BC3">
      <w:rPr>
        <w:b/>
        <w:noProof/>
      </w:rPr>
      <w:t>10</w:t>
    </w:r>
    <w:r>
      <w:rPr>
        <w:b/>
        <w:sz w:val="24"/>
        <w:szCs w:val="24"/>
      </w:rPr>
      <w:fldChar w:fldCharType="end"/>
    </w:r>
    <w:r w:rsidR="008E4C6E">
      <w:rPr>
        <w:lang w:val="zh-CN"/>
      </w:rPr>
      <w:t xml:space="preserve">/ </w:t>
    </w:r>
    <w:r>
      <w:rPr>
        <w:b/>
        <w:sz w:val="24"/>
        <w:szCs w:val="24"/>
      </w:rPr>
      <w:fldChar w:fldCharType="begin"/>
    </w:r>
    <w:r w:rsidR="008E4C6E">
      <w:rPr>
        <w:b/>
      </w:rPr>
      <w:instrText>NUMPAGES</w:instrText>
    </w:r>
    <w:r>
      <w:rPr>
        <w:b/>
        <w:sz w:val="24"/>
        <w:szCs w:val="24"/>
      </w:rPr>
      <w:fldChar w:fldCharType="separate"/>
    </w:r>
    <w:r w:rsidR="002D5BC3">
      <w:rPr>
        <w:b/>
        <w:noProof/>
      </w:rPr>
      <w:t>12</w:t>
    </w:r>
    <w:r>
      <w:rPr>
        <w:b/>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255B" w:rsidRDefault="00F0255B">
      <w:r>
        <w:separator/>
      </w:r>
    </w:p>
  </w:footnote>
  <w:footnote w:type="continuationSeparator" w:id="1">
    <w:p w:rsidR="00F0255B" w:rsidRDefault="00F025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DB8" w:rsidRDefault="00196DB8">
    <w:pPr>
      <w:pStyle w:val="ae"/>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6DB8" w:rsidRDefault="00196DB8">
    <w:pPr>
      <w:pStyle w:val="ae"/>
      <w:pBdr>
        <w:bottom w:val="none" w:sz="0" w:space="1" w:color="auto"/>
      </w:pBdr>
      <w:rPr>
        <w:rFonts w:ascii="宋体" w:hAnsi="宋体" w:cs="宋体"/>
        <w:kern w:val="0"/>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37CBB"/>
    <w:multiLevelType w:val="hybridMultilevel"/>
    <w:tmpl w:val="68089822"/>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300" w:hanging="440"/>
      </w:pPr>
    </w:lvl>
    <w:lvl w:ilvl="2" w:tplc="FFFFFFFF" w:tentative="1">
      <w:start w:val="1"/>
      <w:numFmt w:val="lowerRoman"/>
      <w:lvlText w:val="%3."/>
      <w:lvlJc w:val="right"/>
      <w:pPr>
        <w:ind w:left="1740" w:hanging="440"/>
      </w:pPr>
    </w:lvl>
    <w:lvl w:ilvl="3" w:tplc="FFFFFFFF" w:tentative="1">
      <w:start w:val="1"/>
      <w:numFmt w:val="decimal"/>
      <w:lvlText w:val="%4."/>
      <w:lvlJc w:val="left"/>
      <w:pPr>
        <w:ind w:left="2180" w:hanging="440"/>
      </w:pPr>
    </w:lvl>
    <w:lvl w:ilvl="4" w:tplc="FFFFFFFF" w:tentative="1">
      <w:start w:val="1"/>
      <w:numFmt w:val="lowerLetter"/>
      <w:lvlText w:val="%5)"/>
      <w:lvlJc w:val="left"/>
      <w:pPr>
        <w:ind w:left="2620" w:hanging="440"/>
      </w:pPr>
    </w:lvl>
    <w:lvl w:ilvl="5" w:tplc="FFFFFFFF" w:tentative="1">
      <w:start w:val="1"/>
      <w:numFmt w:val="lowerRoman"/>
      <w:lvlText w:val="%6."/>
      <w:lvlJc w:val="right"/>
      <w:pPr>
        <w:ind w:left="3060" w:hanging="440"/>
      </w:pPr>
    </w:lvl>
    <w:lvl w:ilvl="6" w:tplc="FFFFFFFF" w:tentative="1">
      <w:start w:val="1"/>
      <w:numFmt w:val="decimal"/>
      <w:lvlText w:val="%7."/>
      <w:lvlJc w:val="left"/>
      <w:pPr>
        <w:ind w:left="3500" w:hanging="440"/>
      </w:pPr>
    </w:lvl>
    <w:lvl w:ilvl="7" w:tplc="FFFFFFFF" w:tentative="1">
      <w:start w:val="1"/>
      <w:numFmt w:val="lowerLetter"/>
      <w:lvlText w:val="%8)"/>
      <w:lvlJc w:val="left"/>
      <w:pPr>
        <w:ind w:left="3940" w:hanging="440"/>
      </w:pPr>
    </w:lvl>
    <w:lvl w:ilvl="8" w:tplc="FFFFFFFF" w:tentative="1">
      <w:start w:val="1"/>
      <w:numFmt w:val="lowerRoman"/>
      <w:lvlText w:val="%9."/>
      <w:lvlJc w:val="right"/>
      <w:pPr>
        <w:ind w:left="4380" w:hanging="440"/>
      </w:pPr>
    </w:lvl>
  </w:abstractNum>
  <w:abstractNum w:abstractNumId="1">
    <w:nsid w:val="1B534D86"/>
    <w:multiLevelType w:val="singleLevel"/>
    <w:tmpl w:val="1B534D86"/>
    <w:lvl w:ilvl="0">
      <w:start w:val="1"/>
      <w:numFmt w:val="chineseCounting"/>
      <w:suff w:val="nothing"/>
      <w:lvlText w:val="%1、"/>
      <w:lvlJc w:val="left"/>
      <w:rPr>
        <w:rFonts w:hint="eastAsia"/>
      </w:rPr>
    </w:lvl>
  </w:abstractNum>
  <w:abstractNum w:abstractNumId="2">
    <w:nsid w:val="1C837992"/>
    <w:multiLevelType w:val="singleLevel"/>
    <w:tmpl w:val="1C837992"/>
    <w:lvl w:ilvl="0">
      <w:start w:val="1"/>
      <w:numFmt w:val="decimal"/>
      <w:lvlText w:val="%1."/>
      <w:lvlJc w:val="left"/>
      <w:pPr>
        <w:tabs>
          <w:tab w:val="num" w:pos="785"/>
        </w:tabs>
        <w:ind w:left="785" w:hanging="425"/>
      </w:pPr>
    </w:lvl>
  </w:abstractNum>
  <w:abstractNum w:abstractNumId="3">
    <w:nsid w:val="2B661E42"/>
    <w:multiLevelType w:val="multilevel"/>
    <w:tmpl w:val="2B661E4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1B62C5C"/>
    <w:multiLevelType w:val="hybridMultilevel"/>
    <w:tmpl w:val="DDCEC31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C101372"/>
    <w:multiLevelType w:val="multilevel"/>
    <w:tmpl w:val="5C10137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65F94ECC"/>
    <w:multiLevelType w:val="hybridMultilevel"/>
    <w:tmpl w:val="68089822"/>
    <w:lvl w:ilvl="0" w:tplc="0409000F">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7">
    <w:nsid w:val="6ADB283E"/>
    <w:multiLevelType w:val="multilevel"/>
    <w:tmpl w:val="6ADB283E"/>
    <w:lvl w:ilvl="0">
      <w:start w:val="1"/>
      <w:numFmt w:val="decimal"/>
      <w:lvlText w:val="%1）"/>
      <w:lvlJc w:val="left"/>
      <w:pPr>
        <w:tabs>
          <w:tab w:val="num" w:pos="720"/>
        </w:tabs>
        <w:ind w:left="720" w:hanging="360"/>
      </w:pPr>
      <w:rPr>
        <w:rFonts w:hint="eastAsia"/>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3"/>
  </w:num>
  <w:num w:numId="2">
    <w:abstractNumId w:val="5"/>
  </w:num>
  <w:num w:numId="3">
    <w:abstractNumId w:val="7"/>
  </w:num>
  <w:num w:numId="4">
    <w:abstractNumId w:val="1"/>
  </w:num>
  <w:num w:numId="5">
    <w:abstractNumId w:val="4"/>
  </w:num>
  <w:num w:numId="6">
    <w:abstractNumId w:val="2"/>
  </w:num>
  <w:num w:numId="7">
    <w:abstractNumId w:val="6"/>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noPunctuationKerning/>
  <w:characterSpacingControl w:val="compressPunctuation"/>
  <w:hdrShapeDefaults>
    <o:shapedefaults v:ext="edit" spidmax="64514"/>
  </w:hdrShapeDefaults>
  <w:footnotePr>
    <w:numRestart w:val="eachPage"/>
    <w:footnote w:id="0"/>
    <w:footnote w:id="1"/>
  </w:footnotePr>
  <w:endnotePr>
    <w:numRestart w:val="eachSect"/>
    <w:endnote w:id="0"/>
    <w:endnote w:id="1"/>
  </w:endnotePr>
  <w:compat>
    <w:spaceForUL/>
    <w:balanceSingleByteDoubleByteWidth/>
    <w:doNotLeaveBackslashAlone/>
    <w:ulTrailSpace/>
    <w:doNotExpandShiftReturn/>
    <w:adjustLineHeightInTable/>
    <w:useFELayout/>
  </w:compat>
  <w:rsids>
    <w:rsidRoot w:val="00F65350"/>
    <w:rsid w:val="00001049"/>
    <w:rsid w:val="0000161F"/>
    <w:rsid w:val="0000253E"/>
    <w:rsid w:val="00003142"/>
    <w:rsid w:val="0000321D"/>
    <w:rsid w:val="00010128"/>
    <w:rsid w:val="00010595"/>
    <w:rsid w:val="00012465"/>
    <w:rsid w:val="000126D6"/>
    <w:rsid w:val="000149FD"/>
    <w:rsid w:val="00014CF2"/>
    <w:rsid w:val="00015FC7"/>
    <w:rsid w:val="00016342"/>
    <w:rsid w:val="00017181"/>
    <w:rsid w:val="0001728E"/>
    <w:rsid w:val="00017AB7"/>
    <w:rsid w:val="000216AB"/>
    <w:rsid w:val="00023FBA"/>
    <w:rsid w:val="000241A2"/>
    <w:rsid w:val="00025B72"/>
    <w:rsid w:val="00025D6E"/>
    <w:rsid w:val="00027D13"/>
    <w:rsid w:val="000304DD"/>
    <w:rsid w:val="00031933"/>
    <w:rsid w:val="000321F7"/>
    <w:rsid w:val="00032F0E"/>
    <w:rsid w:val="00033035"/>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90E"/>
    <w:rsid w:val="000A5A32"/>
    <w:rsid w:val="000A5A4F"/>
    <w:rsid w:val="000A6A1E"/>
    <w:rsid w:val="000B0BEB"/>
    <w:rsid w:val="000B297A"/>
    <w:rsid w:val="000B2BB9"/>
    <w:rsid w:val="000B6647"/>
    <w:rsid w:val="000C3317"/>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55DE"/>
    <w:rsid w:val="000E57BA"/>
    <w:rsid w:val="000E5CEE"/>
    <w:rsid w:val="000E6456"/>
    <w:rsid w:val="000E6675"/>
    <w:rsid w:val="000E7B5C"/>
    <w:rsid w:val="000F0E4C"/>
    <w:rsid w:val="000F7876"/>
    <w:rsid w:val="00100039"/>
    <w:rsid w:val="001008A4"/>
    <w:rsid w:val="0010193F"/>
    <w:rsid w:val="00101AD4"/>
    <w:rsid w:val="00101B03"/>
    <w:rsid w:val="00101C3A"/>
    <w:rsid w:val="00102254"/>
    <w:rsid w:val="001039F8"/>
    <w:rsid w:val="001044F7"/>
    <w:rsid w:val="001048DC"/>
    <w:rsid w:val="001058CB"/>
    <w:rsid w:val="001062F9"/>
    <w:rsid w:val="00113C3F"/>
    <w:rsid w:val="001142F9"/>
    <w:rsid w:val="00114E24"/>
    <w:rsid w:val="00115762"/>
    <w:rsid w:val="00117E22"/>
    <w:rsid w:val="001215CE"/>
    <w:rsid w:val="001219C4"/>
    <w:rsid w:val="00123B75"/>
    <w:rsid w:val="00123D3B"/>
    <w:rsid w:val="001254D1"/>
    <w:rsid w:val="00127EEB"/>
    <w:rsid w:val="00132E95"/>
    <w:rsid w:val="0013489F"/>
    <w:rsid w:val="00140AE2"/>
    <w:rsid w:val="00140B3A"/>
    <w:rsid w:val="00141CE0"/>
    <w:rsid w:val="001428A5"/>
    <w:rsid w:val="00146C26"/>
    <w:rsid w:val="0015012D"/>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FC2"/>
    <w:rsid w:val="0016660F"/>
    <w:rsid w:val="001701BF"/>
    <w:rsid w:val="001730AB"/>
    <w:rsid w:val="00174061"/>
    <w:rsid w:val="00176104"/>
    <w:rsid w:val="00176E94"/>
    <w:rsid w:val="001770C8"/>
    <w:rsid w:val="00177C49"/>
    <w:rsid w:val="00180BCA"/>
    <w:rsid w:val="00180F83"/>
    <w:rsid w:val="00181C4C"/>
    <w:rsid w:val="00182B74"/>
    <w:rsid w:val="00183A06"/>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96DB8"/>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5CF1"/>
    <w:rsid w:val="001C6861"/>
    <w:rsid w:val="001C7D4D"/>
    <w:rsid w:val="001D0B6B"/>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62CB"/>
    <w:rsid w:val="00211852"/>
    <w:rsid w:val="0021204D"/>
    <w:rsid w:val="002130CC"/>
    <w:rsid w:val="00214ED4"/>
    <w:rsid w:val="00216F04"/>
    <w:rsid w:val="00217549"/>
    <w:rsid w:val="00221787"/>
    <w:rsid w:val="00222160"/>
    <w:rsid w:val="00224580"/>
    <w:rsid w:val="002258A9"/>
    <w:rsid w:val="00227302"/>
    <w:rsid w:val="00230EFF"/>
    <w:rsid w:val="002336AA"/>
    <w:rsid w:val="002344E1"/>
    <w:rsid w:val="0023489C"/>
    <w:rsid w:val="00234D54"/>
    <w:rsid w:val="00241176"/>
    <w:rsid w:val="00242F72"/>
    <w:rsid w:val="00244032"/>
    <w:rsid w:val="00244E4F"/>
    <w:rsid w:val="00245EBD"/>
    <w:rsid w:val="002460B3"/>
    <w:rsid w:val="002469A8"/>
    <w:rsid w:val="00246D8A"/>
    <w:rsid w:val="002473FB"/>
    <w:rsid w:val="00250F66"/>
    <w:rsid w:val="00251AFA"/>
    <w:rsid w:val="00253028"/>
    <w:rsid w:val="00253B69"/>
    <w:rsid w:val="00254EF1"/>
    <w:rsid w:val="0025505F"/>
    <w:rsid w:val="002560FC"/>
    <w:rsid w:val="00256800"/>
    <w:rsid w:val="00257CE7"/>
    <w:rsid w:val="00261648"/>
    <w:rsid w:val="0026189A"/>
    <w:rsid w:val="00261E3B"/>
    <w:rsid w:val="00263618"/>
    <w:rsid w:val="0026405B"/>
    <w:rsid w:val="0026745B"/>
    <w:rsid w:val="00270AD9"/>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12E"/>
    <w:rsid w:val="002B768A"/>
    <w:rsid w:val="002B774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5BC3"/>
    <w:rsid w:val="002D7297"/>
    <w:rsid w:val="002E0D61"/>
    <w:rsid w:val="002E15E1"/>
    <w:rsid w:val="002E19B3"/>
    <w:rsid w:val="002E1CCF"/>
    <w:rsid w:val="002E402B"/>
    <w:rsid w:val="002E46F1"/>
    <w:rsid w:val="002E540E"/>
    <w:rsid w:val="002E6A90"/>
    <w:rsid w:val="002E797D"/>
    <w:rsid w:val="002F1DF1"/>
    <w:rsid w:val="002F2B52"/>
    <w:rsid w:val="002F492C"/>
    <w:rsid w:val="002F4BAD"/>
    <w:rsid w:val="002F634F"/>
    <w:rsid w:val="00300C08"/>
    <w:rsid w:val="00302AB8"/>
    <w:rsid w:val="00303656"/>
    <w:rsid w:val="00304CE2"/>
    <w:rsid w:val="00304FD6"/>
    <w:rsid w:val="00305BA4"/>
    <w:rsid w:val="0030623C"/>
    <w:rsid w:val="00306C64"/>
    <w:rsid w:val="0030717F"/>
    <w:rsid w:val="00310ABA"/>
    <w:rsid w:val="003128BE"/>
    <w:rsid w:val="00312FEA"/>
    <w:rsid w:val="0031458B"/>
    <w:rsid w:val="0031704A"/>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49A0"/>
    <w:rsid w:val="0034538A"/>
    <w:rsid w:val="00347572"/>
    <w:rsid w:val="00351C19"/>
    <w:rsid w:val="00352F14"/>
    <w:rsid w:val="00353D1D"/>
    <w:rsid w:val="003577CA"/>
    <w:rsid w:val="00362467"/>
    <w:rsid w:val="00362803"/>
    <w:rsid w:val="00362B49"/>
    <w:rsid w:val="00363805"/>
    <w:rsid w:val="00364206"/>
    <w:rsid w:val="0037073A"/>
    <w:rsid w:val="00374B59"/>
    <w:rsid w:val="00375008"/>
    <w:rsid w:val="003779E3"/>
    <w:rsid w:val="00381E7F"/>
    <w:rsid w:val="0038238B"/>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B58"/>
    <w:rsid w:val="003B5C5C"/>
    <w:rsid w:val="003C25A2"/>
    <w:rsid w:val="003C39DE"/>
    <w:rsid w:val="003C4072"/>
    <w:rsid w:val="003C4CCB"/>
    <w:rsid w:val="003C7154"/>
    <w:rsid w:val="003C7469"/>
    <w:rsid w:val="003C7CF6"/>
    <w:rsid w:val="003D35EA"/>
    <w:rsid w:val="003D4AF3"/>
    <w:rsid w:val="003D5BE2"/>
    <w:rsid w:val="003D5D2A"/>
    <w:rsid w:val="003D5F2B"/>
    <w:rsid w:val="003D6CBB"/>
    <w:rsid w:val="003D778A"/>
    <w:rsid w:val="003D7C24"/>
    <w:rsid w:val="003E249B"/>
    <w:rsid w:val="003E3FD3"/>
    <w:rsid w:val="003E4678"/>
    <w:rsid w:val="003E5326"/>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19BB"/>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1213"/>
    <w:rsid w:val="004521D0"/>
    <w:rsid w:val="00452D0B"/>
    <w:rsid w:val="00453609"/>
    <w:rsid w:val="00453676"/>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811"/>
    <w:rsid w:val="00470E4F"/>
    <w:rsid w:val="00474DF6"/>
    <w:rsid w:val="00474EB2"/>
    <w:rsid w:val="00480EBF"/>
    <w:rsid w:val="004812D8"/>
    <w:rsid w:val="004822AD"/>
    <w:rsid w:val="00482878"/>
    <w:rsid w:val="00482ACF"/>
    <w:rsid w:val="00491024"/>
    <w:rsid w:val="0049215C"/>
    <w:rsid w:val="004922D6"/>
    <w:rsid w:val="004935E2"/>
    <w:rsid w:val="0049365B"/>
    <w:rsid w:val="00493BF5"/>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793"/>
    <w:rsid w:val="004D48C4"/>
    <w:rsid w:val="004D5F5F"/>
    <w:rsid w:val="004D7E19"/>
    <w:rsid w:val="004E1F6A"/>
    <w:rsid w:val="004E287C"/>
    <w:rsid w:val="004E2DF9"/>
    <w:rsid w:val="004E72FE"/>
    <w:rsid w:val="004F055D"/>
    <w:rsid w:val="004F05BD"/>
    <w:rsid w:val="004F0FCA"/>
    <w:rsid w:val="004F2F5B"/>
    <w:rsid w:val="004F3EFE"/>
    <w:rsid w:val="004F4687"/>
    <w:rsid w:val="004F5D35"/>
    <w:rsid w:val="004F7713"/>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588"/>
    <w:rsid w:val="00522BDB"/>
    <w:rsid w:val="00522C57"/>
    <w:rsid w:val="005236EA"/>
    <w:rsid w:val="00523ED7"/>
    <w:rsid w:val="0052568F"/>
    <w:rsid w:val="00525C8E"/>
    <w:rsid w:val="00526837"/>
    <w:rsid w:val="005274A7"/>
    <w:rsid w:val="005308F8"/>
    <w:rsid w:val="005324EB"/>
    <w:rsid w:val="00533A33"/>
    <w:rsid w:val="00534968"/>
    <w:rsid w:val="005350AA"/>
    <w:rsid w:val="00536D65"/>
    <w:rsid w:val="00536E0F"/>
    <w:rsid w:val="00537634"/>
    <w:rsid w:val="00540729"/>
    <w:rsid w:val="00541594"/>
    <w:rsid w:val="00541901"/>
    <w:rsid w:val="00545D59"/>
    <w:rsid w:val="0054783D"/>
    <w:rsid w:val="00550B59"/>
    <w:rsid w:val="00551F43"/>
    <w:rsid w:val="005524EB"/>
    <w:rsid w:val="00554A3B"/>
    <w:rsid w:val="00555714"/>
    <w:rsid w:val="005566B2"/>
    <w:rsid w:val="00560190"/>
    <w:rsid w:val="005621C1"/>
    <w:rsid w:val="0056243C"/>
    <w:rsid w:val="005642AC"/>
    <w:rsid w:val="00564C0B"/>
    <w:rsid w:val="00565D6C"/>
    <w:rsid w:val="00567249"/>
    <w:rsid w:val="005675E1"/>
    <w:rsid w:val="005701C1"/>
    <w:rsid w:val="00570DC5"/>
    <w:rsid w:val="005716B5"/>
    <w:rsid w:val="0058010B"/>
    <w:rsid w:val="00580B90"/>
    <w:rsid w:val="0058286F"/>
    <w:rsid w:val="00583C08"/>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443D"/>
    <w:rsid w:val="00605833"/>
    <w:rsid w:val="00606195"/>
    <w:rsid w:val="0060669D"/>
    <w:rsid w:val="00606C42"/>
    <w:rsid w:val="00606DBD"/>
    <w:rsid w:val="00610D9D"/>
    <w:rsid w:val="006113E9"/>
    <w:rsid w:val="00611693"/>
    <w:rsid w:val="006129E9"/>
    <w:rsid w:val="006144B8"/>
    <w:rsid w:val="00614CA2"/>
    <w:rsid w:val="00614FE0"/>
    <w:rsid w:val="006155C7"/>
    <w:rsid w:val="00615F57"/>
    <w:rsid w:val="00617215"/>
    <w:rsid w:val="00620D7E"/>
    <w:rsid w:val="00620F0A"/>
    <w:rsid w:val="006242CA"/>
    <w:rsid w:val="0062430E"/>
    <w:rsid w:val="00624650"/>
    <w:rsid w:val="006248D5"/>
    <w:rsid w:val="00625CF5"/>
    <w:rsid w:val="00626486"/>
    <w:rsid w:val="00627B48"/>
    <w:rsid w:val="00630144"/>
    <w:rsid w:val="00630E3E"/>
    <w:rsid w:val="00631AB4"/>
    <w:rsid w:val="00634AD4"/>
    <w:rsid w:val="00636971"/>
    <w:rsid w:val="00637482"/>
    <w:rsid w:val="006408D0"/>
    <w:rsid w:val="00641075"/>
    <w:rsid w:val="00641E2B"/>
    <w:rsid w:val="00642FE5"/>
    <w:rsid w:val="0064311D"/>
    <w:rsid w:val="0064490E"/>
    <w:rsid w:val="0064549C"/>
    <w:rsid w:val="0064614F"/>
    <w:rsid w:val="00647FEB"/>
    <w:rsid w:val="00651BE9"/>
    <w:rsid w:val="00652E7E"/>
    <w:rsid w:val="0065588E"/>
    <w:rsid w:val="00655CC4"/>
    <w:rsid w:val="0065682A"/>
    <w:rsid w:val="00657BA7"/>
    <w:rsid w:val="00661073"/>
    <w:rsid w:val="006625D3"/>
    <w:rsid w:val="00663573"/>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87089"/>
    <w:rsid w:val="00691EE6"/>
    <w:rsid w:val="00692AFC"/>
    <w:rsid w:val="00693C39"/>
    <w:rsid w:val="00694AE4"/>
    <w:rsid w:val="00695313"/>
    <w:rsid w:val="006959CB"/>
    <w:rsid w:val="00695E6D"/>
    <w:rsid w:val="00696303"/>
    <w:rsid w:val="0069699D"/>
    <w:rsid w:val="006972CA"/>
    <w:rsid w:val="0069779C"/>
    <w:rsid w:val="006A119B"/>
    <w:rsid w:val="006A19F3"/>
    <w:rsid w:val="006A1BAD"/>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4D5D"/>
    <w:rsid w:val="006F5243"/>
    <w:rsid w:val="006F5ED7"/>
    <w:rsid w:val="006F7141"/>
    <w:rsid w:val="006F7B5F"/>
    <w:rsid w:val="006F7EEF"/>
    <w:rsid w:val="00700B38"/>
    <w:rsid w:val="007013BB"/>
    <w:rsid w:val="00706E3B"/>
    <w:rsid w:val="00710DFC"/>
    <w:rsid w:val="0071120C"/>
    <w:rsid w:val="00711C26"/>
    <w:rsid w:val="0071201F"/>
    <w:rsid w:val="00712692"/>
    <w:rsid w:val="00712C93"/>
    <w:rsid w:val="007143B1"/>
    <w:rsid w:val="00714FD8"/>
    <w:rsid w:val="00715B67"/>
    <w:rsid w:val="00716964"/>
    <w:rsid w:val="00717578"/>
    <w:rsid w:val="007223FF"/>
    <w:rsid w:val="007239B3"/>
    <w:rsid w:val="00724358"/>
    <w:rsid w:val="00724F6D"/>
    <w:rsid w:val="007258D3"/>
    <w:rsid w:val="00730716"/>
    <w:rsid w:val="00731C1B"/>
    <w:rsid w:val="007323A0"/>
    <w:rsid w:val="0073385E"/>
    <w:rsid w:val="00735692"/>
    <w:rsid w:val="007363B3"/>
    <w:rsid w:val="00737851"/>
    <w:rsid w:val="00737E21"/>
    <w:rsid w:val="007401B1"/>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578CD"/>
    <w:rsid w:val="00761501"/>
    <w:rsid w:val="0076293F"/>
    <w:rsid w:val="0076476C"/>
    <w:rsid w:val="007667C1"/>
    <w:rsid w:val="007669BB"/>
    <w:rsid w:val="00770533"/>
    <w:rsid w:val="00772CCC"/>
    <w:rsid w:val="00772F3D"/>
    <w:rsid w:val="00774820"/>
    <w:rsid w:val="00776CCB"/>
    <w:rsid w:val="007773F8"/>
    <w:rsid w:val="00777626"/>
    <w:rsid w:val="007778FC"/>
    <w:rsid w:val="00777AFC"/>
    <w:rsid w:val="00780064"/>
    <w:rsid w:val="007802F2"/>
    <w:rsid w:val="0078118A"/>
    <w:rsid w:val="007814C0"/>
    <w:rsid w:val="00783DB6"/>
    <w:rsid w:val="0078499E"/>
    <w:rsid w:val="00784CBA"/>
    <w:rsid w:val="007858A5"/>
    <w:rsid w:val="00786A32"/>
    <w:rsid w:val="00790290"/>
    <w:rsid w:val="00790AC8"/>
    <w:rsid w:val="00791924"/>
    <w:rsid w:val="00791B47"/>
    <w:rsid w:val="007931C4"/>
    <w:rsid w:val="007938D5"/>
    <w:rsid w:val="00794484"/>
    <w:rsid w:val="007947AB"/>
    <w:rsid w:val="007979D5"/>
    <w:rsid w:val="007A164D"/>
    <w:rsid w:val="007A227F"/>
    <w:rsid w:val="007A326D"/>
    <w:rsid w:val="007A3445"/>
    <w:rsid w:val="007A3B12"/>
    <w:rsid w:val="007A3CD5"/>
    <w:rsid w:val="007A49C1"/>
    <w:rsid w:val="007A4DDF"/>
    <w:rsid w:val="007A58B0"/>
    <w:rsid w:val="007A58C4"/>
    <w:rsid w:val="007A5E8E"/>
    <w:rsid w:val="007A6559"/>
    <w:rsid w:val="007B2A5F"/>
    <w:rsid w:val="007B365D"/>
    <w:rsid w:val="007B47D0"/>
    <w:rsid w:val="007C0C13"/>
    <w:rsid w:val="007C0DAD"/>
    <w:rsid w:val="007C0F61"/>
    <w:rsid w:val="007C4D3B"/>
    <w:rsid w:val="007C5D1F"/>
    <w:rsid w:val="007D1FC9"/>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175AA"/>
    <w:rsid w:val="008219A3"/>
    <w:rsid w:val="00822803"/>
    <w:rsid w:val="008241FE"/>
    <w:rsid w:val="0082537F"/>
    <w:rsid w:val="00825C1D"/>
    <w:rsid w:val="00826714"/>
    <w:rsid w:val="0082711B"/>
    <w:rsid w:val="008302B7"/>
    <w:rsid w:val="00831312"/>
    <w:rsid w:val="0083175C"/>
    <w:rsid w:val="0083313B"/>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0BF3"/>
    <w:rsid w:val="00871F8A"/>
    <w:rsid w:val="00875773"/>
    <w:rsid w:val="00876B4D"/>
    <w:rsid w:val="0088174E"/>
    <w:rsid w:val="00882354"/>
    <w:rsid w:val="0088760F"/>
    <w:rsid w:val="00887EA6"/>
    <w:rsid w:val="008948D1"/>
    <w:rsid w:val="00895A6C"/>
    <w:rsid w:val="0089644D"/>
    <w:rsid w:val="00896611"/>
    <w:rsid w:val="008978AB"/>
    <w:rsid w:val="008A140B"/>
    <w:rsid w:val="008A1F7C"/>
    <w:rsid w:val="008A349D"/>
    <w:rsid w:val="008A422B"/>
    <w:rsid w:val="008A5892"/>
    <w:rsid w:val="008A5B74"/>
    <w:rsid w:val="008B169D"/>
    <w:rsid w:val="008B2027"/>
    <w:rsid w:val="008B3515"/>
    <w:rsid w:val="008B425B"/>
    <w:rsid w:val="008B5128"/>
    <w:rsid w:val="008B71AB"/>
    <w:rsid w:val="008B7799"/>
    <w:rsid w:val="008C0C80"/>
    <w:rsid w:val="008C21C7"/>
    <w:rsid w:val="008C60F2"/>
    <w:rsid w:val="008C65D5"/>
    <w:rsid w:val="008D0015"/>
    <w:rsid w:val="008D1CF5"/>
    <w:rsid w:val="008D385B"/>
    <w:rsid w:val="008D41D9"/>
    <w:rsid w:val="008D77F6"/>
    <w:rsid w:val="008E25EF"/>
    <w:rsid w:val="008E2A4F"/>
    <w:rsid w:val="008E2CFB"/>
    <w:rsid w:val="008E4C6E"/>
    <w:rsid w:val="008E596A"/>
    <w:rsid w:val="008F0D3C"/>
    <w:rsid w:val="008F2A1A"/>
    <w:rsid w:val="008F3302"/>
    <w:rsid w:val="008F3E49"/>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383F"/>
    <w:rsid w:val="00933DDD"/>
    <w:rsid w:val="009365EA"/>
    <w:rsid w:val="009372D5"/>
    <w:rsid w:val="00937E59"/>
    <w:rsid w:val="00941541"/>
    <w:rsid w:val="0094242A"/>
    <w:rsid w:val="009448A1"/>
    <w:rsid w:val="00946A2E"/>
    <w:rsid w:val="00947924"/>
    <w:rsid w:val="0095006A"/>
    <w:rsid w:val="0095017A"/>
    <w:rsid w:val="0095164E"/>
    <w:rsid w:val="009561A7"/>
    <w:rsid w:val="00956785"/>
    <w:rsid w:val="00960A0B"/>
    <w:rsid w:val="00960BEB"/>
    <w:rsid w:val="009619FC"/>
    <w:rsid w:val="00961DDF"/>
    <w:rsid w:val="00962105"/>
    <w:rsid w:val="00962237"/>
    <w:rsid w:val="009625B0"/>
    <w:rsid w:val="00964499"/>
    <w:rsid w:val="00966666"/>
    <w:rsid w:val="00966B66"/>
    <w:rsid w:val="009677AA"/>
    <w:rsid w:val="00970D7A"/>
    <w:rsid w:val="00972581"/>
    <w:rsid w:val="00972ED3"/>
    <w:rsid w:val="009740DB"/>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2CA5"/>
    <w:rsid w:val="009A3207"/>
    <w:rsid w:val="009A5447"/>
    <w:rsid w:val="009A61DD"/>
    <w:rsid w:val="009A65F8"/>
    <w:rsid w:val="009B1708"/>
    <w:rsid w:val="009B341D"/>
    <w:rsid w:val="009B570E"/>
    <w:rsid w:val="009C20E8"/>
    <w:rsid w:val="009C4CCE"/>
    <w:rsid w:val="009C5D93"/>
    <w:rsid w:val="009C5DCF"/>
    <w:rsid w:val="009C6246"/>
    <w:rsid w:val="009D0E7E"/>
    <w:rsid w:val="009D1252"/>
    <w:rsid w:val="009D19BA"/>
    <w:rsid w:val="009D31C2"/>
    <w:rsid w:val="009D3E6E"/>
    <w:rsid w:val="009D49F3"/>
    <w:rsid w:val="009D4F9D"/>
    <w:rsid w:val="009D60D0"/>
    <w:rsid w:val="009D6B18"/>
    <w:rsid w:val="009D6CDA"/>
    <w:rsid w:val="009D7530"/>
    <w:rsid w:val="009D7797"/>
    <w:rsid w:val="009E1484"/>
    <w:rsid w:val="009E5978"/>
    <w:rsid w:val="009E78C3"/>
    <w:rsid w:val="009E7D60"/>
    <w:rsid w:val="009F161E"/>
    <w:rsid w:val="009F1643"/>
    <w:rsid w:val="009F19C7"/>
    <w:rsid w:val="009F1EA0"/>
    <w:rsid w:val="009F3E54"/>
    <w:rsid w:val="009F5F2A"/>
    <w:rsid w:val="009F6D7C"/>
    <w:rsid w:val="009F7326"/>
    <w:rsid w:val="009F7AD7"/>
    <w:rsid w:val="00A014F0"/>
    <w:rsid w:val="00A02007"/>
    <w:rsid w:val="00A024C5"/>
    <w:rsid w:val="00A06849"/>
    <w:rsid w:val="00A1054B"/>
    <w:rsid w:val="00A10A0F"/>
    <w:rsid w:val="00A112CE"/>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CB3"/>
    <w:rsid w:val="00A33314"/>
    <w:rsid w:val="00A33731"/>
    <w:rsid w:val="00A37DF6"/>
    <w:rsid w:val="00A40750"/>
    <w:rsid w:val="00A413FD"/>
    <w:rsid w:val="00A42B2F"/>
    <w:rsid w:val="00A4468A"/>
    <w:rsid w:val="00A44A86"/>
    <w:rsid w:val="00A472B1"/>
    <w:rsid w:val="00A5012C"/>
    <w:rsid w:val="00A555A1"/>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45A2"/>
    <w:rsid w:val="00A86832"/>
    <w:rsid w:val="00A86E8A"/>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B7D7B"/>
    <w:rsid w:val="00AC06E2"/>
    <w:rsid w:val="00AC0DD5"/>
    <w:rsid w:val="00AC0FF5"/>
    <w:rsid w:val="00AC2216"/>
    <w:rsid w:val="00AC4F5D"/>
    <w:rsid w:val="00AC6C83"/>
    <w:rsid w:val="00AC6F79"/>
    <w:rsid w:val="00AD0E69"/>
    <w:rsid w:val="00AD40DC"/>
    <w:rsid w:val="00AD417D"/>
    <w:rsid w:val="00AD57F0"/>
    <w:rsid w:val="00AD5FA8"/>
    <w:rsid w:val="00AD69A4"/>
    <w:rsid w:val="00AD7935"/>
    <w:rsid w:val="00AE4DDC"/>
    <w:rsid w:val="00AE59FA"/>
    <w:rsid w:val="00AF0AF4"/>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688"/>
    <w:rsid w:val="00B06703"/>
    <w:rsid w:val="00B07A18"/>
    <w:rsid w:val="00B10383"/>
    <w:rsid w:val="00B12D7B"/>
    <w:rsid w:val="00B13B6D"/>
    <w:rsid w:val="00B13DA5"/>
    <w:rsid w:val="00B14240"/>
    <w:rsid w:val="00B15D9A"/>
    <w:rsid w:val="00B202E3"/>
    <w:rsid w:val="00B20CF7"/>
    <w:rsid w:val="00B2101F"/>
    <w:rsid w:val="00B240B1"/>
    <w:rsid w:val="00B24921"/>
    <w:rsid w:val="00B24D86"/>
    <w:rsid w:val="00B25BD2"/>
    <w:rsid w:val="00B26B5D"/>
    <w:rsid w:val="00B36A3B"/>
    <w:rsid w:val="00B37E82"/>
    <w:rsid w:val="00B37F68"/>
    <w:rsid w:val="00B4089C"/>
    <w:rsid w:val="00B4095F"/>
    <w:rsid w:val="00B432F6"/>
    <w:rsid w:val="00B4442E"/>
    <w:rsid w:val="00B4498D"/>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5E4A"/>
    <w:rsid w:val="00B77B74"/>
    <w:rsid w:val="00B80DFF"/>
    <w:rsid w:val="00B857BA"/>
    <w:rsid w:val="00B87BF2"/>
    <w:rsid w:val="00B905A5"/>
    <w:rsid w:val="00B906CF"/>
    <w:rsid w:val="00B90ADD"/>
    <w:rsid w:val="00B918D9"/>
    <w:rsid w:val="00B930C9"/>
    <w:rsid w:val="00B9353B"/>
    <w:rsid w:val="00B93C53"/>
    <w:rsid w:val="00B93F29"/>
    <w:rsid w:val="00B9759B"/>
    <w:rsid w:val="00B976E3"/>
    <w:rsid w:val="00B97B32"/>
    <w:rsid w:val="00BA08B0"/>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756E"/>
    <w:rsid w:val="00BD27BD"/>
    <w:rsid w:val="00BD3C76"/>
    <w:rsid w:val="00BD3F44"/>
    <w:rsid w:val="00BD5BA9"/>
    <w:rsid w:val="00BD72B7"/>
    <w:rsid w:val="00BE0359"/>
    <w:rsid w:val="00BE1D1F"/>
    <w:rsid w:val="00BE211B"/>
    <w:rsid w:val="00BE2C2C"/>
    <w:rsid w:val="00BE4625"/>
    <w:rsid w:val="00BE6884"/>
    <w:rsid w:val="00BE6A03"/>
    <w:rsid w:val="00BE6C8C"/>
    <w:rsid w:val="00BE75FA"/>
    <w:rsid w:val="00BE7ACF"/>
    <w:rsid w:val="00BF3226"/>
    <w:rsid w:val="00BF4E35"/>
    <w:rsid w:val="00BF5D02"/>
    <w:rsid w:val="00BF6557"/>
    <w:rsid w:val="00BF699C"/>
    <w:rsid w:val="00BF7A35"/>
    <w:rsid w:val="00C01303"/>
    <w:rsid w:val="00C01679"/>
    <w:rsid w:val="00C018F9"/>
    <w:rsid w:val="00C0720C"/>
    <w:rsid w:val="00C07ADC"/>
    <w:rsid w:val="00C07F7A"/>
    <w:rsid w:val="00C13350"/>
    <w:rsid w:val="00C14201"/>
    <w:rsid w:val="00C20E21"/>
    <w:rsid w:val="00C2307A"/>
    <w:rsid w:val="00C2344C"/>
    <w:rsid w:val="00C23786"/>
    <w:rsid w:val="00C24C71"/>
    <w:rsid w:val="00C2632B"/>
    <w:rsid w:val="00C270CC"/>
    <w:rsid w:val="00C300AE"/>
    <w:rsid w:val="00C3242E"/>
    <w:rsid w:val="00C325FB"/>
    <w:rsid w:val="00C33368"/>
    <w:rsid w:val="00C3720A"/>
    <w:rsid w:val="00C37D01"/>
    <w:rsid w:val="00C40512"/>
    <w:rsid w:val="00C42CA0"/>
    <w:rsid w:val="00C4323E"/>
    <w:rsid w:val="00C445BB"/>
    <w:rsid w:val="00C47973"/>
    <w:rsid w:val="00C5002F"/>
    <w:rsid w:val="00C51821"/>
    <w:rsid w:val="00C52804"/>
    <w:rsid w:val="00C53B99"/>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7551A"/>
    <w:rsid w:val="00C8027E"/>
    <w:rsid w:val="00C802F7"/>
    <w:rsid w:val="00C803DA"/>
    <w:rsid w:val="00C80535"/>
    <w:rsid w:val="00C80E04"/>
    <w:rsid w:val="00C833EE"/>
    <w:rsid w:val="00C83971"/>
    <w:rsid w:val="00C83D7D"/>
    <w:rsid w:val="00C85372"/>
    <w:rsid w:val="00C85A0A"/>
    <w:rsid w:val="00C87FC7"/>
    <w:rsid w:val="00C90AC6"/>
    <w:rsid w:val="00C90E13"/>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5D70"/>
    <w:rsid w:val="00CB667F"/>
    <w:rsid w:val="00CB777B"/>
    <w:rsid w:val="00CC19A0"/>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2F28"/>
    <w:rsid w:val="00D133F4"/>
    <w:rsid w:val="00D1550D"/>
    <w:rsid w:val="00D156C1"/>
    <w:rsid w:val="00D1623F"/>
    <w:rsid w:val="00D20611"/>
    <w:rsid w:val="00D206D3"/>
    <w:rsid w:val="00D21831"/>
    <w:rsid w:val="00D218B6"/>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131"/>
    <w:rsid w:val="00D55396"/>
    <w:rsid w:val="00D5572F"/>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A35"/>
    <w:rsid w:val="00D71B94"/>
    <w:rsid w:val="00D71EEA"/>
    <w:rsid w:val="00D728AE"/>
    <w:rsid w:val="00D7504F"/>
    <w:rsid w:val="00D7779C"/>
    <w:rsid w:val="00D815E0"/>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B158A"/>
    <w:rsid w:val="00DB3100"/>
    <w:rsid w:val="00DB47D2"/>
    <w:rsid w:val="00DB527C"/>
    <w:rsid w:val="00DB6F7A"/>
    <w:rsid w:val="00DC0869"/>
    <w:rsid w:val="00DC1621"/>
    <w:rsid w:val="00DC1CE0"/>
    <w:rsid w:val="00DC2E0B"/>
    <w:rsid w:val="00DC375A"/>
    <w:rsid w:val="00DC3935"/>
    <w:rsid w:val="00DC3E51"/>
    <w:rsid w:val="00DC6F9A"/>
    <w:rsid w:val="00DD06A4"/>
    <w:rsid w:val="00DD1D05"/>
    <w:rsid w:val="00DD20FC"/>
    <w:rsid w:val="00DD2658"/>
    <w:rsid w:val="00DD30C7"/>
    <w:rsid w:val="00DD3AA9"/>
    <w:rsid w:val="00DD4EB0"/>
    <w:rsid w:val="00DD6EF6"/>
    <w:rsid w:val="00DD71DC"/>
    <w:rsid w:val="00DD7CD0"/>
    <w:rsid w:val="00DE5E1D"/>
    <w:rsid w:val="00DE613B"/>
    <w:rsid w:val="00DE74A8"/>
    <w:rsid w:val="00DF1613"/>
    <w:rsid w:val="00DF1F8D"/>
    <w:rsid w:val="00DF2CFC"/>
    <w:rsid w:val="00DF34C3"/>
    <w:rsid w:val="00DF4B86"/>
    <w:rsid w:val="00E0069F"/>
    <w:rsid w:val="00E04733"/>
    <w:rsid w:val="00E04F20"/>
    <w:rsid w:val="00E04F69"/>
    <w:rsid w:val="00E0729A"/>
    <w:rsid w:val="00E072A4"/>
    <w:rsid w:val="00E07937"/>
    <w:rsid w:val="00E1076B"/>
    <w:rsid w:val="00E11AEF"/>
    <w:rsid w:val="00E11F09"/>
    <w:rsid w:val="00E12551"/>
    <w:rsid w:val="00E13EFB"/>
    <w:rsid w:val="00E17F84"/>
    <w:rsid w:val="00E20129"/>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37F3"/>
    <w:rsid w:val="00E63C81"/>
    <w:rsid w:val="00E642C9"/>
    <w:rsid w:val="00E645CE"/>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34A"/>
    <w:rsid w:val="00EA79FB"/>
    <w:rsid w:val="00EB092C"/>
    <w:rsid w:val="00EB1EEF"/>
    <w:rsid w:val="00EB41EA"/>
    <w:rsid w:val="00EB578A"/>
    <w:rsid w:val="00EB5EDB"/>
    <w:rsid w:val="00EB795B"/>
    <w:rsid w:val="00EB7A3D"/>
    <w:rsid w:val="00EC35A6"/>
    <w:rsid w:val="00EC3942"/>
    <w:rsid w:val="00EC578E"/>
    <w:rsid w:val="00EC6716"/>
    <w:rsid w:val="00EC70D3"/>
    <w:rsid w:val="00EC73B7"/>
    <w:rsid w:val="00ED0EE6"/>
    <w:rsid w:val="00ED1859"/>
    <w:rsid w:val="00ED1BCB"/>
    <w:rsid w:val="00ED1EEC"/>
    <w:rsid w:val="00ED2B2F"/>
    <w:rsid w:val="00ED5A9F"/>
    <w:rsid w:val="00ED72C5"/>
    <w:rsid w:val="00ED747A"/>
    <w:rsid w:val="00EE02D3"/>
    <w:rsid w:val="00EE04F7"/>
    <w:rsid w:val="00EE2D4E"/>
    <w:rsid w:val="00EE332F"/>
    <w:rsid w:val="00EE6CC8"/>
    <w:rsid w:val="00EE6E51"/>
    <w:rsid w:val="00EE72F6"/>
    <w:rsid w:val="00EF0EDE"/>
    <w:rsid w:val="00EF2BBB"/>
    <w:rsid w:val="00EF3517"/>
    <w:rsid w:val="00EF3757"/>
    <w:rsid w:val="00EF4189"/>
    <w:rsid w:val="00EF4680"/>
    <w:rsid w:val="00EF580C"/>
    <w:rsid w:val="00EF58B2"/>
    <w:rsid w:val="00EF69DF"/>
    <w:rsid w:val="00F016F0"/>
    <w:rsid w:val="00F01BB1"/>
    <w:rsid w:val="00F0255B"/>
    <w:rsid w:val="00F03D5F"/>
    <w:rsid w:val="00F048AE"/>
    <w:rsid w:val="00F05B38"/>
    <w:rsid w:val="00F06B13"/>
    <w:rsid w:val="00F06EBB"/>
    <w:rsid w:val="00F0754B"/>
    <w:rsid w:val="00F11B67"/>
    <w:rsid w:val="00F11B6E"/>
    <w:rsid w:val="00F15540"/>
    <w:rsid w:val="00F169B8"/>
    <w:rsid w:val="00F16D1E"/>
    <w:rsid w:val="00F202AD"/>
    <w:rsid w:val="00F211CD"/>
    <w:rsid w:val="00F21234"/>
    <w:rsid w:val="00F223DB"/>
    <w:rsid w:val="00F231C9"/>
    <w:rsid w:val="00F24E95"/>
    <w:rsid w:val="00F2661F"/>
    <w:rsid w:val="00F26D91"/>
    <w:rsid w:val="00F26E0E"/>
    <w:rsid w:val="00F26E3B"/>
    <w:rsid w:val="00F27548"/>
    <w:rsid w:val="00F277F3"/>
    <w:rsid w:val="00F31317"/>
    <w:rsid w:val="00F33AD5"/>
    <w:rsid w:val="00F359AB"/>
    <w:rsid w:val="00F35E1F"/>
    <w:rsid w:val="00F36A07"/>
    <w:rsid w:val="00F36AEA"/>
    <w:rsid w:val="00F36D65"/>
    <w:rsid w:val="00F36E1D"/>
    <w:rsid w:val="00F406C9"/>
    <w:rsid w:val="00F44999"/>
    <w:rsid w:val="00F45719"/>
    <w:rsid w:val="00F46702"/>
    <w:rsid w:val="00F47DB6"/>
    <w:rsid w:val="00F53622"/>
    <w:rsid w:val="00F53F1D"/>
    <w:rsid w:val="00F54FAA"/>
    <w:rsid w:val="00F54FB6"/>
    <w:rsid w:val="00F55309"/>
    <w:rsid w:val="00F611BB"/>
    <w:rsid w:val="00F6307B"/>
    <w:rsid w:val="00F63766"/>
    <w:rsid w:val="00F65222"/>
    <w:rsid w:val="00F65350"/>
    <w:rsid w:val="00F66177"/>
    <w:rsid w:val="00F663B5"/>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AD6"/>
    <w:rsid w:val="00FA0CAE"/>
    <w:rsid w:val="00FA1596"/>
    <w:rsid w:val="00FA16DB"/>
    <w:rsid w:val="00FA1C99"/>
    <w:rsid w:val="00FA323A"/>
    <w:rsid w:val="00FA3C1D"/>
    <w:rsid w:val="00FA4D80"/>
    <w:rsid w:val="00FA5265"/>
    <w:rsid w:val="00FA5B8F"/>
    <w:rsid w:val="00FA66D0"/>
    <w:rsid w:val="00FA7162"/>
    <w:rsid w:val="00FA7703"/>
    <w:rsid w:val="00FA7C18"/>
    <w:rsid w:val="00FB0D28"/>
    <w:rsid w:val="00FB0F71"/>
    <w:rsid w:val="00FB11C1"/>
    <w:rsid w:val="00FB1FCF"/>
    <w:rsid w:val="00FB3A68"/>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D17"/>
    <w:rsid w:val="00FF1EB1"/>
    <w:rsid w:val="00FF2875"/>
    <w:rsid w:val="00FF310C"/>
    <w:rsid w:val="00FF49B2"/>
    <w:rsid w:val="00FF68BB"/>
    <w:rsid w:val="00FF7ED2"/>
    <w:rsid w:val="09410599"/>
    <w:rsid w:val="1A2C2CAA"/>
    <w:rsid w:val="1EE665B2"/>
    <w:rsid w:val="48F2088A"/>
    <w:rsid w:val="49A41C8C"/>
    <w:rsid w:val="707F6DB0"/>
    <w:rsid w:val="72814E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45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annotation text" w:semiHidden="1" w:uiPriority="99" w:unhideWhenUsed="1" w:qFormat="1"/>
    <w:lsdException w:name="header" w:qFormat="1"/>
    <w:lsdException w:name="footer" w:uiPriority="99" w:qFormat="1"/>
    <w:lsdException w:name="caption" w:semiHidden="1" w:unhideWhenUsed="1" w:qFormat="1"/>
    <w:lsdException w:name="page number" w:qFormat="1"/>
    <w:lsdException w:name="toa heading" w:semiHidden="1" w:qFormat="1"/>
    <w:lsdException w:name="List 2" w:uiPriority="99"/>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Indent 2" w:qFormat="1"/>
    <w:lsdException w:name="Body Text Indent 3" w:qFormat="1"/>
    <w:lsdException w:name="Hyperlink" w:uiPriority="99"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9740DB"/>
    <w:pPr>
      <w:widowControl w:val="0"/>
      <w:jc w:val="both"/>
    </w:pPr>
    <w:rPr>
      <w:kern w:val="2"/>
      <w:sz w:val="21"/>
      <w:szCs w:val="24"/>
    </w:rPr>
  </w:style>
  <w:style w:type="paragraph" w:styleId="1">
    <w:name w:val="heading 1"/>
    <w:basedOn w:val="a"/>
    <w:next w:val="a"/>
    <w:link w:val="1Char"/>
    <w:qFormat/>
    <w:rsid w:val="009740DB"/>
    <w:pPr>
      <w:keepNext/>
      <w:keepLines/>
      <w:spacing w:before="340" w:after="330" w:line="578" w:lineRule="auto"/>
      <w:outlineLvl w:val="0"/>
    </w:pPr>
    <w:rPr>
      <w:b/>
      <w:bCs/>
      <w:kern w:val="44"/>
      <w:sz w:val="44"/>
      <w:szCs w:val="44"/>
    </w:rPr>
  </w:style>
  <w:style w:type="paragraph" w:styleId="2">
    <w:name w:val="heading 2"/>
    <w:basedOn w:val="a1"/>
    <w:next w:val="a2"/>
    <w:link w:val="2Char"/>
    <w:qFormat/>
    <w:rsid w:val="009740DB"/>
    <w:pPr>
      <w:spacing w:before="360" w:after="120" w:line="360" w:lineRule="auto"/>
      <w:ind w:left="-5"/>
      <w:jc w:val="center"/>
      <w:outlineLvl w:val="1"/>
    </w:pPr>
    <w:rPr>
      <w:rFonts w:eastAsia="黑体" w:cs="Times New Roman"/>
      <w:b/>
      <w:sz w:val="32"/>
      <w:szCs w:val="20"/>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0">
    <w:name w:val="Body Text First Indent"/>
    <w:basedOn w:val="a6"/>
    <w:next w:val="a"/>
    <w:qFormat/>
    <w:rsid w:val="009740DB"/>
    <w:pPr>
      <w:ind w:firstLineChars="100" w:firstLine="420"/>
    </w:pPr>
    <w:rPr>
      <w:rFonts w:ascii="Times New Roman" w:hAnsi="Times New Roman"/>
    </w:rPr>
  </w:style>
  <w:style w:type="paragraph" w:styleId="a6">
    <w:name w:val="Body Text"/>
    <w:basedOn w:val="a"/>
    <w:next w:val="a7"/>
    <w:link w:val="Char"/>
    <w:qFormat/>
    <w:rsid w:val="009740DB"/>
    <w:pPr>
      <w:tabs>
        <w:tab w:val="left" w:pos="574"/>
      </w:tabs>
      <w:spacing w:line="288" w:lineRule="auto"/>
    </w:pPr>
    <w:rPr>
      <w:rFonts w:ascii="宋体" w:hAnsi="宋体"/>
      <w:szCs w:val="20"/>
    </w:rPr>
  </w:style>
  <w:style w:type="paragraph" w:styleId="a7">
    <w:name w:val="Date"/>
    <w:basedOn w:val="a"/>
    <w:next w:val="a"/>
    <w:qFormat/>
    <w:rsid w:val="009740DB"/>
    <w:rPr>
      <w:rFonts w:eastAsia="仿宋_GB2312"/>
      <w:sz w:val="28"/>
      <w:szCs w:val="20"/>
    </w:rPr>
  </w:style>
  <w:style w:type="paragraph" w:styleId="a1">
    <w:name w:val="toa heading"/>
    <w:basedOn w:val="a"/>
    <w:next w:val="a"/>
    <w:semiHidden/>
    <w:qFormat/>
    <w:rsid w:val="009740DB"/>
    <w:pPr>
      <w:spacing w:before="120"/>
    </w:pPr>
    <w:rPr>
      <w:rFonts w:ascii="Arial" w:hAnsi="Arial" w:cs="Arial"/>
      <w:sz w:val="24"/>
    </w:rPr>
  </w:style>
  <w:style w:type="paragraph" w:styleId="a2">
    <w:name w:val="Title"/>
    <w:basedOn w:val="a"/>
    <w:qFormat/>
    <w:rsid w:val="009740DB"/>
    <w:pPr>
      <w:spacing w:before="240" w:after="60"/>
      <w:jc w:val="center"/>
      <w:outlineLvl w:val="0"/>
    </w:pPr>
    <w:rPr>
      <w:rFonts w:ascii="Arial" w:hAnsi="Arial" w:cs="Arial"/>
      <w:b/>
      <w:bCs/>
      <w:sz w:val="32"/>
      <w:szCs w:val="32"/>
    </w:rPr>
  </w:style>
  <w:style w:type="paragraph" w:styleId="7">
    <w:name w:val="toc 7"/>
    <w:basedOn w:val="a"/>
    <w:next w:val="a"/>
    <w:uiPriority w:val="39"/>
    <w:unhideWhenUsed/>
    <w:qFormat/>
    <w:rsid w:val="009740DB"/>
    <w:pPr>
      <w:ind w:leftChars="1200" w:left="2520"/>
    </w:pPr>
    <w:rPr>
      <w:rFonts w:ascii="Calibri" w:hAnsi="Calibri"/>
      <w:szCs w:val="22"/>
    </w:rPr>
  </w:style>
  <w:style w:type="paragraph" w:styleId="a8">
    <w:name w:val="Normal Indent"/>
    <w:basedOn w:val="a"/>
    <w:link w:val="Char0"/>
    <w:qFormat/>
    <w:rsid w:val="009740DB"/>
    <w:pPr>
      <w:ind w:firstLine="420"/>
    </w:pPr>
    <w:rPr>
      <w:rFonts w:eastAsia="仿宋_GB2312"/>
      <w:sz w:val="32"/>
      <w:szCs w:val="20"/>
    </w:rPr>
  </w:style>
  <w:style w:type="paragraph" w:styleId="a9">
    <w:name w:val="annotation text"/>
    <w:basedOn w:val="a"/>
    <w:uiPriority w:val="99"/>
    <w:semiHidden/>
    <w:unhideWhenUsed/>
    <w:qFormat/>
    <w:rsid w:val="009740DB"/>
    <w:pPr>
      <w:jc w:val="left"/>
    </w:pPr>
  </w:style>
  <w:style w:type="paragraph" w:styleId="aa">
    <w:name w:val="Body Text Indent"/>
    <w:basedOn w:val="a"/>
    <w:link w:val="Char1"/>
    <w:qFormat/>
    <w:rsid w:val="009740DB"/>
    <w:pPr>
      <w:spacing w:after="120"/>
      <w:ind w:leftChars="200" w:left="420"/>
    </w:pPr>
    <w:rPr>
      <w:rFonts w:eastAsia="仿宋_GB2312"/>
      <w:sz w:val="32"/>
      <w:szCs w:val="20"/>
    </w:rPr>
  </w:style>
  <w:style w:type="paragraph" w:styleId="5">
    <w:name w:val="toc 5"/>
    <w:basedOn w:val="a"/>
    <w:next w:val="a"/>
    <w:uiPriority w:val="39"/>
    <w:unhideWhenUsed/>
    <w:qFormat/>
    <w:rsid w:val="009740DB"/>
    <w:pPr>
      <w:ind w:leftChars="800" w:left="1680"/>
    </w:pPr>
    <w:rPr>
      <w:rFonts w:ascii="Calibri" w:hAnsi="Calibri"/>
      <w:szCs w:val="22"/>
    </w:rPr>
  </w:style>
  <w:style w:type="paragraph" w:styleId="3">
    <w:name w:val="toc 3"/>
    <w:basedOn w:val="a"/>
    <w:next w:val="a"/>
    <w:uiPriority w:val="39"/>
    <w:unhideWhenUsed/>
    <w:qFormat/>
    <w:rsid w:val="009740DB"/>
    <w:pPr>
      <w:ind w:leftChars="400" w:left="840"/>
    </w:pPr>
    <w:rPr>
      <w:rFonts w:ascii="Calibri" w:hAnsi="Calibri"/>
      <w:szCs w:val="22"/>
    </w:rPr>
  </w:style>
  <w:style w:type="paragraph" w:styleId="ab">
    <w:name w:val="Plain Text"/>
    <w:basedOn w:val="a"/>
    <w:link w:val="Char2"/>
    <w:qFormat/>
    <w:rsid w:val="009740DB"/>
    <w:rPr>
      <w:rFonts w:ascii="宋体" w:hAnsi="Courier New"/>
      <w:szCs w:val="20"/>
    </w:rPr>
  </w:style>
  <w:style w:type="paragraph" w:styleId="8">
    <w:name w:val="toc 8"/>
    <w:basedOn w:val="a"/>
    <w:next w:val="a"/>
    <w:uiPriority w:val="39"/>
    <w:unhideWhenUsed/>
    <w:qFormat/>
    <w:rsid w:val="009740DB"/>
    <w:pPr>
      <w:ind w:leftChars="1400" w:left="2940"/>
    </w:pPr>
    <w:rPr>
      <w:rFonts w:ascii="Calibri" w:hAnsi="Calibri"/>
      <w:szCs w:val="22"/>
    </w:rPr>
  </w:style>
  <w:style w:type="paragraph" w:styleId="20">
    <w:name w:val="Body Text Indent 2"/>
    <w:basedOn w:val="a"/>
    <w:qFormat/>
    <w:rsid w:val="009740DB"/>
    <w:pPr>
      <w:spacing w:line="380" w:lineRule="exact"/>
      <w:ind w:left="840" w:hanging="45"/>
    </w:pPr>
    <w:rPr>
      <w:rFonts w:ascii="宋体"/>
      <w:sz w:val="24"/>
    </w:rPr>
  </w:style>
  <w:style w:type="paragraph" w:styleId="ac">
    <w:name w:val="Balloon Text"/>
    <w:basedOn w:val="a"/>
    <w:link w:val="Char3"/>
    <w:qFormat/>
    <w:rsid w:val="009740DB"/>
    <w:rPr>
      <w:sz w:val="18"/>
      <w:szCs w:val="18"/>
    </w:rPr>
  </w:style>
  <w:style w:type="paragraph" w:styleId="ad">
    <w:name w:val="footer"/>
    <w:basedOn w:val="a"/>
    <w:link w:val="Char4"/>
    <w:uiPriority w:val="99"/>
    <w:qFormat/>
    <w:rsid w:val="009740DB"/>
    <w:pPr>
      <w:tabs>
        <w:tab w:val="center" w:pos="4153"/>
        <w:tab w:val="right" w:pos="8306"/>
      </w:tabs>
      <w:snapToGrid w:val="0"/>
      <w:jc w:val="left"/>
    </w:pPr>
    <w:rPr>
      <w:sz w:val="18"/>
      <w:szCs w:val="18"/>
    </w:rPr>
  </w:style>
  <w:style w:type="paragraph" w:styleId="ae">
    <w:name w:val="header"/>
    <w:basedOn w:val="a"/>
    <w:qFormat/>
    <w:rsid w:val="009740DB"/>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9740DB"/>
  </w:style>
  <w:style w:type="paragraph" w:styleId="4">
    <w:name w:val="toc 4"/>
    <w:basedOn w:val="a"/>
    <w:next w:val="a"/>
    <w:uiPriority w:val="39"/>
    <w:unhideWhenUsed/>
    <w:qFormat/>
    <w:rsid w:val="009740DB"/>
    <w:pPr>
      <w:ind w:leftChars="600" w:left="1260"/>
    </w:pPr>
    <w:rPr>
      <w:rFonts w:ascii="Calibri" w:hAnsi="Calibri"/>
      <w:szCs w:val="22"/>
    </w:rPr>
  </w:style>
  <w:style w:type="paragraph" w:styleId="6">
    <w:name w:val="toc 6"/>
    <w:basedOn w:val="a"/>
    <w:next w:val="a"/>
    <w:uiPriority w:val="39"/>
    <w:unhideWhenUsed/>
    <w:qFormat/>
    <w:rsid w:val="009740DB"/>
    <w:pPr>
      <w:ind w:leftChars="1000" w:left="2100"/>
    </w:pPr>
    <w:rPr>
      <w:rFonts w:ascii="Calibri" w:hAnsi="Calibri"/>
      <w:szCs w:val="22"/>
    </w:rPr>
  </w:style>
  <w:style w:type="paragraph" w:styleId="30">
    <w:name w:val="Body Text Indent 3"/>
    <w:basedOn w:val="a"/>
    <w:link w:val="3Char"/>
    <w:qFormat/>
    <w:rsid w:val="009740DB"/>
    <w:pPr>
      <w:spacing w:after="120"/>
      <w:ind w:leftChars="200" w:left="420"/>
    </w:pPr>
    <w:rPr>
      <w:sz w:val="16"/>
      <w:szCs w:val="16"/>
    </w:rPr>
  </w:style>
  <w:style w:type="paragraph" w:styleId="21">
    <w:name w:val="toc 2"/>
    <w:basedOn w:val="a"/>
    <w:next w:val="a"/>
    <w:uiPriority w:val="39"/>
    <w:qFormat/>
    <w:rsid w:val="009740DB"/>
    <w:pPr>
      <w:tabs>
        <w:tab w:val="left" w:pos="1260"/>
        <w:tab w:val="right" w:leader="dot" w:pos="8303"/>
      </w:tabs>
      <w:ind w:leftChars="200" w:left="420"/>
    </w:pPr>
  </w:style>
  <w:style w:type="paragraph" w:styleId="9">
    <w:name w:val="toc 9"/>
    <w:basedOn w:val="a"/>
    <w:next w:val="a"/>
    <w:uiPriority w:val="39"/>
    <w:unhideWhenUsed/>
    <w:qFormat/>
    <w:rsid w:val="009740DB"/>
    <w:pPr>
      <w:ind w:leftChars="1600" w:left="3360"/>
    </w:pPr>
    <w:rPr>
      <w:rFonts w:ascii="Calibri" w:hAnsi="Calibri"/>
      <w:szCs w:val="22"/>
    </w:rPr>
  </w:style>
  <w:style w:type="table" w:styleId="af">
    <w:name w:val="Table Grid"/>
    <w:basedOn w:val="a4"/>
    <w:qFormat/>
    <w:rsid w:val="009740D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page number"/>
    <w:basedOn w:val="a3"/>
    <w:qFormat/>
    <w:rsid w:val="009740DB"/>
  </w:style>
  <w:style w:type="character" w:styleId="af1">
    <w:name w:val="FollowedHyperlink"/>
    <w:basedOn w:val="a3"/>
    <w:qFormat/>
    <w:rsid w:val="009740DB"/>
    <w:rPr>
      <w:color w:val="800080"/>
      <w:u w:val="single"/>
    </w:rPr>
  </w:style>
  <w:style w:type="character" w:styleId="af2">
    <w:name w:val="Hyperlink"/>
    <w:basedOn w:val="a3"/>
    <w:uiPriority w:val="99"/>
    <w:qFormat/>
    <w:rsid w:val="009740DB"/>
  </w:style>
  <w:style w:type="character" w:customStyle="1" w:styleId="1Char">
    <w:name w:val="标题 1 Char"/>
    <w:link w:val="1"/>
    <w:qFormat/>
    <w:rsid w:val="009740DB"/>
    <w:rPr>
      <w:rFonts w:eastAsia="宋体"/>
      <w:b/>
      <w:bCs/>
      <w:kern w:val="44"/>
      <w:sz w:val="44"/>
      <w:szCs w:val="44"/>
      <w:lang w:val="en-US" w:eastAsia="zh-CN" w:bidi="ar-SA"/>
    </w:rPr>
  </w:style>
  <w:style w:type="character" w:customStyle="1" w:styleId="Char4">
    <w:name w:val="页脚 Char"/>
    <w:basedOn w:val="a3"/>
    <w:link w:val="ad"/>
    <w:uiPriority w:val="99"/>
    <w:qFormat/>
    <w:rsid w:val="009740DB"/>
    <w:rPr>
      <w:kern w:val="2"/>
      <w:sz w:val="18"/>
      <w:szCs w:val="18"/>
    </w:rPr>
  </w:style>
  <w:style w:type="character" w:customStyle="1" w:styleId="Char">
    <w:name w:val="正文文本 Char"/>
    <w:basedOn w:val="a3"/>
    <w:link w:val="a6"/>
    <w:qFormat/>
    <w:rsid w:val="009740DB"/>
    <w:rPr>
      <w:rFonts w:ascii="宋体" w:hAnsi="宋体"/>
      <w:kern w:val="2"/>
      <w:sz w:val="21"/>
    </w:rPr>
  </w:style>
  <w:style w:type="character" w:customStyle="1" w:styleId="Char1">
    <w:name w:val="正文文本缩进 Char"/>
    <w:basedOn w:val="a3"/>
    <w:link w:val="aa"/>
    <w:qFormat/>
    <w:rsid w:val="009740DB"/>
    <w:rPr>
      <w:rFonts w:eastAsia="仿宋_GB2312"/>
      <w:kern w:val="2"/>
      <w:sz w:val="32"/>
    </w:rPr>
  </w:style>
  <w:style w:type="character" w:customStyle="1" w:styleId="Char0">
    <w:name w:val="正文缩进 Char"/>
    <w:basedOn w:val="a3"/>
    <w:link w:val="a8"/>
    <w:qFormat/>
    <w:locked/>
    <w:rsid w:val="009740DB"/>
    <w:rPr>
      <w:rFonts w:eastAsia="仿宋_GB2312"/>
      <w:kern w:val="2"/>
      <w:sz w:val="32"/>
      <w:lang w:val="en-US" w:eastAsia="zh-CN" w:bidi="ar-SA"/>
    </w:rPr>
  </w:style>
  <w:style w:type="paragraph" w:customStyle="1" w:styleId="TOC1">
    <w:name w:val="TOC 标题1"/>
    <w:basedOn w:val="1"/>
    <w:next w:val="a"/>
    <w:uiPriority w:val="39"/>
    <w:qFormat/>
    <w:rsid w:val="009740DB"/>
    <w:pPr>
      <w:widowControl/>
      <w:spacing w:before="480" w:after="0" w:line="276" w:lineRule="auto"/>
      <w:jc w:val="left"/>
      <w:outlineLvl w:val="9"/>
    </w:pPr>
    <w:rPr>
      <w:rFonts w:ascii="Cambria" w:hAnsi="Cambria"/>
      <w:color w:val="365F91"/>
      <w:kern w:val="0"/>
      <w:sz w:val="28"/>
      <w:szCs w:val="28"/>
    </w:rPr>
  </w:style>
  <w:style w:type="character" w:customStyle="1" w:styleId="Char3">
    <w:name w:val="批注框文本 Char"/>
    <w:basedOn w:val="a3"/>
    <w:link w:val="ac"/>
    <w:qFormat/>
    <w:rsid w:val="009740DB"/>
    <w:rPr>
      <w:kern w:val="2"/>
      <w:sz w:val="18"/>
      <w:szCs w:val="18"/>
    </w:rPr>
  </w:style>
  <w:style w:type="paragraph" w:customStyle="1" w:styleId="ParaCharCharCharChar">
    <w:name w:val="默认段落字体 Para Char Char Char Char"/>
    <w:basedOn w:val="a"/>
    <w:qFormat/>
    <w:rsid w:val="009740DB"/>
  </w:style>
  <w:style w:type="paragraph" w:styleId="af3">
    <w:name w:val="List Paragraph"/>
    <w:basedOn w:val="a"/>
    <w:qFormat/>
    <w:rsid w:val="009740DB"/>
    <w:pPr>
      <w:ind w:firstLineChars="200" w:firstLine="420"/>
    </w:pPr>
    <w:rPr>
      <w:rFonts w:ascii="Calibri" w:hAnsi="Calibri"/>
      <w:szCs w:val="22"/>
    </w:rPr>
  </w:style>
  <w:style w:type="character" w:customStyle="1" w:styleId="858D7CFB-ED40-4347-BF05-701D383B685F">
    <w:name w:val="正文内容{858D7CFB-ED40-4347-BF05-701D383B685F}"/>
    <w:link w:val="af4"/>
    <w:qFormat/>
    <w:rsid w:val="009740DB"/>
    <w:rPr>
      <w:sz w:val="24"/>
    </w:rPr>
  </w:style>
  <w:style w:type="paragraph" w:customStyle="1" w:styleId="af4">
    <w:name w:val="正文内容"/>
    <w:basedOn w:val="a"/>
    <w:link w:val="858D7CFB-ED40-4347-BF05-701D383B685F"/>
    <w:qFormat/>
    <w:rsid w:val="009740DB"/>
    <w:rPr>
      <w:kern w:val="0"/>
      <w:sz w:val="24"/>
      <w:szCs w:val="20"/>
    </w:rPr>
  </w:style>
  <w:style w:type="paragraph" w:customStyle="1" w:styleId="af5">
    <w:name w:val="小标题"/>
    <w:basedOn w:val="a"/>
    <w:qFormat/>
    <w:rsid w:val="009740DB"/>
    <w:pPr>
      <w:outlineLvl w:val="2"/>
    </w:pPr>
    <w:rPr>
      <w:b/>
      <w:sz w:val="24"/>
      <w:szCs w:val="20"/>
    </w:rPr>
  </w:style>
  <w:style w:type="character" w:customStyle="1" w:styleId="Char2">
    <w:name w:val="纯文本 Char"/>
    <w:basedOn w:val="a3"/>
    <w:link w:val="ab"/>
    <w:qFormat/>
    <w:rsid w:val="009740DB"/>
    <w:rPr>
      <w:rFonts w:ascii="宋体" w:hAnsi="Courier New"/>
      <w:kern w:val="2"/>
      <w:sz w:val="21"/>
    </w:rPr>
  </w:style>
  <w:style w:type="character" w:customStyle="1" w:styleId="3Char">
    <w:name w:val="正文文本缩进 3 Char"/>
    <w:basedOn w:val="a3"/>
    <w:link w:val="30"/>
    <w:qFormat/>
    <w:rsid w:val="009740DB"/>
    <w:rPr>
      <w:kern w:val="2"/>
      <w:sz w:val="16"/>
      <w:szCs w:val="16"/>
    </w:rPr>
  </w:style>
  <w:style w:type="paragraph" w:customStyle="1" w:styleId="WPSOffice1">
    <w:name w:val="WPSOffice手动目录 1"/>
    <w:qFormat/>
    <w:rsid w:val="009740DB"/>
  </w:style>
  <w:style w:type="character" w:customStyle="1" w:styleId="2Char0">
    <w:name w:val="正文首行缩进 2 Char"/>
    <w:link w:val="22"/>
    <w:rsid w:val="00FF310C"/>
    <w:rPr>
      <w:rFonts w:eastAsia="仿宋_GB2312"/>
      <w:kern w:val="2"/>
      <w:sz w:val="21"/>
      <w:szCs w:val="24"/>
    </w:rPr>
  </w:style>
  <w:style w:type="paragraph" w:styleId="22">
    <w:name w:val="Body Text First Indent 2"/>
    <w:basedOn w:val="aa"/>
    <w:link w:val="2Char0"/>
    <w:rsid w:val="00FF310C"/>
    <w:pPr>
      <w:ind w:firstLineChars="200" w:firstLine="420"/>
    </w:pPr>
    <w:rPr>
      <w:sz w:val="21"/>
      <w:szCs w:val="24"/>
    </w:rPr>
  </w:style>
  <w:style w:type="character" w:customStyle="1" w:styleId="2Char1">
    <w:name w:val="正文首行缩进 2 Char1"/>
    <w:basedOn w:val="Char1"/>
    <w:link w:val="22"/>
    <w:rsid w:val="00FF310C"/>
    <w:rPr>
      <w:sz w:val="21"/>
      <w:szCs w:val="24"/>
    </w:rPr>
  </w:style>
  <w:style w:type="paragraph" w:styleId="af6">
    <w:name w:val="List"/>
    <w:basedOn w:val="a"/>
    <w:unhideWhenUsed/>
    <w:rsid w:val="00FF310C"/>
    <w:pPr>
      <w:ind w:left="420" w:hanging="420"/>
    </w:pPr>
    <w:rPr>
      <w:rFonts w:ascii="宋体" w:hAnsi="Calibri"/>
      <w:color w:val="000000"/>
      <w:sz w:val="22"/>
      <w:szCs w:val="20"/>
    </w:rPr>
  </w:style>
  <w:style w:type="paragraph" w:styleId="23">
    <w:name w:val="List 2"/>
    <w:basedOn w:val="a"/>
    <w:uiPriority w:val="99"/>
    <w:rsid w:val="00FF310C"/>
    <w:pPr>
      <w:ind w:leftChars="200" w:left="100" w:hangingChars="200" w:hanging="200"/>
    </w:pPr>
    <w:rPr>
      <w:rFonts w:ascii="Calibri" w:hAnsi="Calibri"/>
    </w:rPr>
  </w:style>
  <w:style w:type="character" w:customStyle="1" w:styleId="2Char">
    <w:name w:val="标题 2 Char"/>
    <w:link w:val="2"/>
    <w:qFormat/>
    <w:locked/>
    <w:rsid w:val="00FB3A68"/>
    <w:rPr>
      <w:rFonts w:ascii="Arial" w:eastAsia="黑体" w:hAnsi="Arial"/>
      <w:b/>
      <w:kern w:val="2"/>
      <w:sz w:val="32"/>
    </w:rPr>
  </w:style>
  <w:style w:type="paragraph" w:styleId="af7">
    <w:name w:val="caption"/>
    <w:basedOn w:val="a"/>
    <w:next w:val="a"/>
    <w:qFormat/>
    <w:rsid w:val="00FB3A68"/>
    <w:rPr>
      <w:rFonts w:ascii="Cambria" w:eastAsia="黑体" w:hAnsi="Cambria"/>
      <w:sz w:val="20"/>
      <w:szCs w:val="20"/>
    </w:rPr>
  </w:style>
  <w:style w:type="paragraph" w:customStyle="1" w:styleId="11">
    <w:name w:val="纯文本1"/>
    <w:basedOn w:val="a"/>
    <w:qFormat/>
    <w:rsid w:val="006A1BAD"/>
    <w:pPr>
      <w:widowControl/>
      <w:jc w:val="left"/>
    </w:pPr>
    <w:rPr>
      <w:rFonts w:ascii="宋体" w:hAnsi="Courier New" w:hint="eastAsia"/>
      <w:szCs w:val="20"/>
    </w:rPr>
  </w:style>
</w:styles>
</file>

<file path=word/webSettings.xml><?xml version="1.0" encoding="utf-8"?>
<w:webSettings xmlns:r="http://schemas.openxmlformats.org/officeDocument/2006/relationships" xmlns:w="http://schemas.openxmlformats.org/wordprocessingml/2006/main">
  <w:divs>
    <w:div w:id="598367021">
      <w:bodyDiv w:val="1"/>
      <w:marLeft w:val="0"/>
      <w:marRight w:val="0"/>
      <w:marTop w:val="0"/>
      <w:marBottom w:val="0"/>
      <w:divBdr>
        <w:top w:val="none" w:sz="0" w:space="0" w:color="auto"/>
        <w:left w:val="none" w:sz="0" w:space="0" w:color="auto"/>
        <w:bottom w:val="none" w:sz="0" w:space="0" w:color="auto"/>
        <w:right w:val="none" w:sz="0" w:space="0" w:color="auto"/>
      </w:divBdr>
    </w:div>
    <w:div w:id="12413271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yperlink" Target="mailto:3091876@juhua.com" TargetMode="Externa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CE5B85-4DE1-4393-A4E3-BA1264F52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TotalTime>
  <Pages>12</Pages>
  <Words>790</Words>
  <Characters>4503</Characters>
  <Application>Microsoft Office Word</Application>
  <DocSecurity>0</DocSecurity>
  <Lines>37</Lines>
  <Paragraphs>10</Paragraphs>
  <ScaleCrop>false</ScaleCrop>
  <Company>wz</Company>
  <LinksUpToDate>false</LinksUpToDate>
  <CharactersWithSpaces>5283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creator>by</dc:creator>
  <cp:lastModifiedBy>陆瑶瑶</cp:lastModifiedBy>
  <cp:revision>36</cp:revision>
  <cp:lastPrinted>2023-02-14T01:39:00Z</cp:lastPrinted>
  <dcterms:created xsi:type="dcterms:W3CDTF">2022-01-28T05:48:00Z</dcterms:created>
  <dcterms:modified xsi:type="dcterms:W3CDTF">2025-11-04T01:15:00Z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2550EB55C89245CBA1492126DD75DFA2</vt:lpwstr>
  </property>
</Properties>
</file>