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emf" ContentType="image/x-emf"/>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25A8" w:rsidRDefault="002725A8">
      <w:pPr>
        <w:spacing w:line="360" w:lineRule="auto"/>
        <w:contextualSpacing/>
        <w:jc w:val="left"/>
        <w:rPr>
          <w:rFonts w:ascii="宋体" w:hAnsi="宋体"/>
          <w:sz w:val="144"/>
        </w:rPr>
      </w:pPr>
    </w:p>
    <w:p w:rsidR="002725A8" w:rsidRPr="00EF4BAF" w:rsidRDefault="00E54E35" w:rsidP="00B57182">
      <w:pPr>
        <w:spacing w:line="360" w:lineRule="auto"/>
        <w:ind w:firstLineChars="296" w:firstLine="2140"/>
        <w:contextualSpacing/>
        <w:jc w:val="left"/>
        <w:rPr>
          <w:rFonts w:ascii="宋体" w:hAnsi="宋体"/>
          <w:b/>
          <w:sz w:val="52"/>
          <w:szCs w:val="52"/>
        </w:rPr>
      </w:pPr>
      <w:r w:rsidRPr="00EF4BAF">
        <w:rPr>
          <w:rFonts w:ascii="宋体" w:hAnsi="宋体" w:hint="eastAsia"/>
          <w:b/>
          <w:sz w:val="72"/>
          <w:szCs w:val="72"/>
        </w:rPr>
        <w:t>招  标  文  件</w:t>
      </w:r>
    </w:p>
    <w:p w:rsidR="00052F33" w:rsidRDefault="00052F33" w:rsidP="00052F33">
      <w:pPr>
        <w:spacing w:line="360" w:lineRule="auto"/>
        <w:contextualSpacing/>
        <w:rPr>
          <w:rFonts w:ascii="宋体" w:hAnsi="宋体"/>
          <w:sz w:val="28"/>
          <w:szCs w:val="28"/>
        </w:rPr>
      </w:pPr>
    </w:p>
    <w:p w:rsidR="002725A8" w:rsidRPr="00EF4BAF" w:rsidRDefault="00E54E35" w:rsidP="00052F33">
      <w:pPr>
        <w:spacing w:line="360" w:lineRule="auto"/>
        <w:ind w:firstLineChars="500" w:firstLine="1400"/>
        <w:contextualSpacing/>
        <w:rPr>
          <w:rFonts w:ascii="宋体" w:hAnsi="宋体"/>
          <w:kern w:val="0"/>
          <w:sz w:val="28"/>
          <w:szCs w:val="28"/>
        </w:rPr>
      </w:pPr>
      <w:r w:rsidRPr="00EF4BAF">
        <w:rPr>
          <w:rFonts w:ascii="宋体" w:hAnsi="宋体" w:hint="eastAsia"/>
          <w:kern w:val="0"/>
          <w:sz w:val="28"/>
          <w:szCs w:val="28"/>
        </w:rPr>
        <w:t>招标编号：</w:t>
      </w:r>
    </w:p>
    <w:p w:rsidR="002725A8" w:rsidRPr="00EF4BAF" w:rsidRDefault="00E54E35">
      <w:pPr>
        <w:spacing w:line="560" w:lineRule="exact"/>
        <w:jc w:val="center"/>
        <w:rPr>
          <w:rFonts w:ascii="宋体" w:hAnsi="宋体"/>
          <w:spacing w:val="18"/>
          <w:kern w:val="0"/>
          <w:sz w:val="28"/>
          <w:szCs w:val="28"/>
        </w:rPr>
      </w:pPr>
      <w:r w:rsidRPr="00EF4BAF">
        <w:rPr>
          <w:rFonts w:ascii="宋体" w:hAnsi="宋体" w:hint="eastAsia"/>
          <w:kern w:val="0"/>
          <w:sz w:val="28"/>
          <w:szCs w:val="28"/>
        </w:rPr>
        <w:t>项目名称：</w:t>
      </w:r>
      <w:r w:rsidR="00052F33">
        <w:rPr>
          <w:rFonts w:ascii="宋体" w:hAnsi="宋体" w:hint="eastAsia"/>
          <w:kern w:val="0"/>
          <w:sz w:val="28"/>
          <w:szCs w:val="28"/>
        </w:rPr>
        <w:t>氟化公司701 2-701装置环保能力提升项目</w:t>
      </w:r>
    </w:p>
    <w:p w:rsidR="002725A8" w:rsidRPr="00EF4BAF" w:rsidRDefault="00E54E35" w:rsidP="00052F33">
      <w:pPr>
        <w:spacing w:line="360" w:lineRule="auto"/>
        <w:ind w:firstLineChars="500" w:firstLine="1400"/>
        <w:contextualSpacing/>
        <w:rPr>
          <w:rFonts w:ascii="宋体" w:hAnsi="宋体"/>
          <w:kern w:val="0"/>
          <w:sz w:val="28"/>
          <w:szCs w:val="28"/>
        </w:rPr>
      </w:pPr>
      <w:r w:rsidRPr="00EF4BAF">
        <w:rPr>
          <w:rFonts w:ascii="宋体" w:hAnsi="宋体" w:hint="eastAsia"/>
          <w:kern w:val="0"/>
          <w:sz w:val="28"/>
          <w:szCs w:val="28"/>
        </w:rPr>
        <w:t>标的物名称：</w:t>
      </w:r>
      <w:r w:rsidR="00080637">
        <w:rPr>
          <w:rFonts w:ascii="宋体" w:hAnsi="宋体" w:hint="eastAsia"/>
          <w:kern w:val="0"/>
          <w:sz w:val="28"/>
          <w:szCs w:val="28"/>
        </w:rPr>
        <w:t>尾气</w:t>
      </w:r>
      <w:r w:rsidR="00052F33">
        <w:rPr>
          <w:rFonts w:ascii="宋体" w:hAnsi="宋体" w:hint="eastAsia"/>
          <w:kern w:val="0"/>
          <w:sz w:val="28"/>
          <w:szCs w:val="28"/>
        </w:rPr>
        <w:t>处理系统</w:t>
      </w:r>
    </w:p>
    <w:p w:rsidR="002725A8" w:rsidRPr="00052F33" w:rsidRDefault="002725A8">
      <w:pPr>
        <w:spacing w:line="360" w:lineRule="auto"/>
        <w:contextualSpacing/>
        <w:jc w:val="center"/>
        <w:rPr>
          <w:rFonts w:ascii="宋体" w:hAnsi="宋体"/>
          <w:szCs w:val="21"/>
        </w:rPr>
      </w:pPr>
    </w:p>
    <w:p w:rsidR="002725A8" w:rsidRPr="00EF4BAF" w:rsidRDefault="002725A8">
      <w:pPr>
        <w:spacing w:line="360" w:lineRule="auto"/>
        <w:contextualSpacing/>
        <w:jc w:val="center"/>
        <w:rPr>
          <w:rFonts w:ascii="宋体" w:hAnsi="宋体"/>
          <w:szCs w:val="21"/>
        </w:rPr>
      </w:pPr>
    </w:p>
    <w:p w:rsidR="002725A8" w:rsidRPr="00EF4BAF" w:rsidRDefault="002725A8">
      <w:pPr>
        <w:spacing w:line="360" w:lineRule="auto"/>
        <w:contextualSpacing/>
        <w:jc w:val="center"/>
        <w:rPr>
          <w:rFonts w:ascii="宋体" w:hAnsi="宋体"/>
          <w:szCs w:val="21"/>
        </w:rPr>
      </w:pPr>
    </w:p>
    <w:p w:rsidR="002725A8" w:rsidRPr="00EF4BAF" w:rsidRDefault="002725A8">
      <w:pPr>
        <w:spacing w:line="360" w:lineRule="auto"/>
        <w:contextualSpacing/>
        <w:jc w:val="center"/>
        <w:rPr>
          <w:rFonts w:ascii="宋体" w:hAnsi="宋体"/>
          <w:szCs w:val="21"/>
        </w:rPr>
      </w:pPr>
    </w:p>
    <w:p w:rsidR="002725A8" w:rsidRPr="00EF4BAF" w:rsidRDefault="002725A8">
      <w:pPr>
        <w:spacing w:line="360" w:lineRule="auto"/>
        <w:contextualSpacing/>
        <w:jc w:val="center"/>
        <w:rPr>
          <w:rFonts w:ascii="宋体" w:hAnsi="宋体"/>
          <w:szCs w:val="21"/>
        </w:rPr>
      </w:pPr>
    </w:p>
    <w:p w:rsidR="002725A8" w:rsidRPr="00EF4BAF" w:rsidRDefault="002725A8">
      <w:pPr>
        <w:spacing w:line="360" w:lineRule="auto"/>
        <w:contextualSpacing/>
        <w:jc w:val="center"/>
        <w:rPr>
          <w:rFonts w:ascii="宋体" w:hAnsi="宋体"/>
          <w:szCs w:val="21"/>
        </w:rPr>
      </w:pPr>
    </w:p>
    <w:p w:rsidR="002725A8" w:rsidRPr="00EF4BAF" w:rsidRDefault="002725A8">
      <w:pPr>
        <w:spacing w:line="360" w:lineRule="auto"/>
        <w:contextualSpacing/>
        <w:jc w:val="center"/>
        <w:rPr>
          <w:rFonts w:ascii="宋体" w:hAnsi="宋体"/>
          <w:szCs w:val="21"/>
        </w:rPr>
      </w:pPr>
    </w:p>
    <w:p w:rsidR="002725A8" w:rsidRPr="00EF4BAF" w:rsidRDefault="00E54E35">
      <w:pPr>
        <w:pStyle w:val="affc"/>
        <w:adjustRightInd/>
        <w:ind w:firstLineChars="700" w:firstLine="1960"/>
        <w:contextualSpacing/>
        <w:rPr>
          <w:rFonts w:ascii="宋体" w:hAnsi="宋体"/>
          <w:sz w:val="28"/>
          <w:szCs w:val="28"/>
        </w:rPr>
      </w:pPr>
      <w:r w:rsidRPr="00EF4BAF">
        <w:rPr>
          <w:rFonts w:ascii="宋体" w:hAnsi="宋体" w:hint="eastAsia"/>
          <w:sz w:val="28"/>
          <w:szCs w:val="28"/>
        </w:rPr>
        <w:t>招标人</w:t>
      </w:r>
      <w:r w:rsidRPr="00EF4BAF">
        <w:rPr>
          <w:rFonts w:ascii="宋体" w:hAnsi="宋体"/>
          <w:sz w:val="28"/>
          <w:szCs w:val="28"/>
        </w:rPr>
        <w:t>:</w:t>
      </w:r>
      <w:r w:rsidR="00052F33">
        <w:rPr>
          <w:rFonts w:ascii="宋体" w:hAnsi="宋体" w:hint="eastAsia"/>
          <w:sz w:val="28"/>
          <w:szCs w:val="28"/>
        </w:rPr>
        <w:t>浙江</w:t>
      </w:r>
      <w:proofErr w:type="gramStart"/>
      <w:r w:rsidR="00052F33">
        <w:rPr>
          <w:rFonts w:ascii="宋体" w:hAnsi="宋体" w:hint="eastAsia"/>
          <w:sz w:val="28"/>
          <w:szCs w:val="28"/>
        </w:rPr>
        <w:t>衢</w:t>
      </w:r>
      <w:proofErr w:type="gramEnd"/>
      <w:r w:rsidR="00052F33">
        <w:rPr>
          <w:rFonts w:ascii="宋体" w:hAnsi="宋体" w:hint="eastAsia"/>
          <w:sz w:val="28"/>
          <w:szCs w:val="28"/>
        </w:rPr>
        <w:t>化氟化学有限公司</w:t>
      </w:r>
    </w:p>
    <w:p w:rsidR="002725A8" w:rsidRPr="00EF4BAF" w:rsidRDefault="00E54E35">
      <w:pPr>
        <w:pStyle w:val="affc"/>
        <w:adjustRightInd/>
        <w:ind w:firstLineChars="1071" w:firstLine="2999"/>
        <w:contextualSpacing/>
        <w:rPr>
          <w:rFonts w:ascii="宋体" w:hAnsi="宋体"/>
          <w:sz w:val="28"/>
          <w:szCs w:val="28"/>
        </w:rPr>
      </w:pPr>
      <w:r w:rsidRPr="00EF4BAF">
        <w:rPr>
          <w:rFonts w:ascii="宋体" w:hAnsi="宋体" w:hint="eastAsia"/>
          <w:sz w:val="28"/>
          <w:szCs w:val="28"/>
        </w:rPr>
        <w:t>浙江巨化化工材料有限公司</w:t>
      </w:r>
    </w:p>
    <w:p w:rsidR="002725A8" w:rsidRPr="00EF4BAF" w:rsidRDefault="00E54E35">
      <w:pPr>
        <w:pStyle w:val="affc"/>
        <w:tabs>
          <w:tab w:val="left" w:pos="2694"/>
        </w:tabs>
        <w:adjustRightInd/>
        <w:ind w:firstLine="0"/>
        <w:contextualSpacing/>
        <w:jc w:val="center"/>
        <w:rPr>
          <w:rFonts w:ascii="宋体" w:hAnsi="宋体"/>
          <w:kern w:val="2"/>
          <w:sz w:val="28"/>
          <w:szCs w:val="28"/>
        </w:rPr>
      </w:pPr>
      <w:r w:rsidRPr="00EF4BAF">
        <w:rPr>
          <w:rFonts w:ascii="宋体" w:hAnsi="宋体" w:hint="eastAsia"/>
          <w:sz w:val="28"/>
          <w:szCs w:val="28"/>
        </w:rPr>
        <w:t>招标代理人：巨化集团有限公司物资装备分公司</w:t>
      </w:r>
    </w:p>
    <w:p w:rsidR="002725A8" w:rsidRPr="00EF4BAF" w:rsidRDefault="00E54E35">
      <w:pPr>
        <w:pStyle w:val="affc"/>
        <w:adjustRightInd/>
        <w:ind w:firstLine="0"/>
        <w:contextualSpacing/>
        <w:jc w:val="center"/>
        <w:rPr>
          <w:rFonts w:ascii="宋体" w:hAnsi="宋体"/>
          <w:kern w:val="2"/>
          <w:sz w:val="28"/>
          <w:szCs w:val="28"/>
        </w:rPr>
      </w:pPr>
      <w:r w:rsidRPr="00EF4BAF">
        <w:rPr>
          <w:rFonts w:ascii="宋体" w:hAnsi="宋体"/>
          <w:sz w:val="28"/>
          <w:szCs w:val="28"/>
        </w:rPr>
        <w:t xml:space="preserve">   </w:t>
      </w:r>
      <w:r w:rsidRPr="00EF4BAF">
        <w:rPr>
          <w:rFonts w:ascii="宋体" w:hAnsi="宋体" w:hint="eastAsia"/>
          <w:sz w:val="28"/>
          <w:szCs w:val="28"/>
        </w:rPr>
        <w:t>核准机构：</w:t>
      </w:r>
      <w:proofErr w:type="gramStart"/>
      <w:r w:rsidRPr="00EF4BAF">
        <w:rPr>
          <w:rFonts w:ascii="宋体" w:hAnsi="宋体" w:hint="eastAsia"/>
          <w:sz w:val="28"/>
          <w:szCs w:val="28"/>
        </w:rPr>
        <w:t>化材公司</w:t>
      </w:r>
      <w:proofErr w:type="gramEnd"/>
      <w:r w:rsidRPr="00EF4BAF">
        <w:rPr>
          <w:rFonts w:ascii="宋体" w:hAnsi="宋体" w:hint="eastAsia"/>
          <w:sz w:val="28"/>
          <w:szCs w:val="28"/>
        </w:rPr>
        <w:t>招标办</w:t>
      </w:r>
    </w:p>
    <w:p w:rsidR="002725A8" w:rsidRPr="00EF4BAF" w:rsidRDefault="002725A8">
      <w:pPr>
        <w:spacing w:line="360" w:lineRule="auto"/>
        <w:contextualSpacing/>
        <w:jc w:val="center"/>
        <w:rPr>
          <w:rFonts w:ascii="宋体" w:hAnsi="宋体"/>
          <w:sz w:val="28"/>
          <w:szCs w:val="28"/>
        </w:rPr>
      </w:pPr>
    </w:p>
    <w:p w:rsidR="002725A8" w:rsidRPr="00EF4BAF" w:rsidRDefault="002725A8">
      <w:pPr>
        <w:spacing w:line="360" w:lineRule="auto"/>
        <w:contextualSpacing/>
        <w:jc w:val="center"/>
        <w:rPr>
          <w:rFonts w:ascii="宋体" w:hAnsi="宋体"/>
          <w:sz w:val="28"/>
          <w:szCs w:val="28"/>
        </w:rPr>
      </w:pPr>
    </w:p>
    <w:p w:rsidR="002725A8" w:rsidRPr="00EF4BAF" w:rsidRDefault="00E54E35">
      <w:pPr>
        <w:spacing w:line="360" w:lineRule="auto"/>
        <w:contextualSpacing/>
        <w:jc w:val="center"/>
        <w:rPr>
          <w:rFonts w:ascii="宋体" w:hAnsi="宋体"/>
          <w:sz w:val="28"/>
          <w:szCs w:val="28"/>
        </w:rPr>
      </w:pPr>
      <w:r w:rsidRPr="00EF4BAF">
        <w:rPr>
          <w:rFonts w:ascii="宋体" w:hAnsi="宋体" w:hint="eastAsia"/>
          <w:sz w:val="28"/>
          <w:szCs w:val="28"/>
        </w:rPr>
        <w:t>2025年</w:t>
      </w:r>
      <w:r w:rsidR="00052F33">
        <w:rPr>
          <w:rFonts w:ascii="宋体" w:hAnsi="宋体" w:hint="eastAsia"/>
          <w:sz w:val="28"/>
          <w:szCs w:val="28"/>
        </w:rPr>
        <w:t>10</w:t>
      </w:r>
      <w:r w:rsidRPr="00EF4BAF">
        <w:rPr>
          <w:rFonts w:ascii="宋体" w:hAnsi="宋体" w:hint="eastAsia"/>
          <w:sz w:val="28"/>
          <w:szCs w:val="28"/>
        </w:rPr>
        <w:t>月</w:t>
      </w:r>
    </w:p>
    <w:p w:rsidR="002725A8" w:rsidRPr="00EF4BAF" w:rsidRDefault="00E54E35">
      <w:pPr>
        <w:widowControl/>
        <w:jc w:val="left"/>
        <w:rPr>
          <w:rFonts w:ascii="黑体" w:eastAsia="黑体" w:hAnsi="Cambria"/>
          <w:b/>
          <w:kern w:val="0"/>
          <w:sz w:val="32"/>
          <w:szCs w:val="32"/>
        </w:rPr>
      </w:pPr>
      <w:r w:rsidRPr="00EF4BAF">
        <w:rPr>
          <w:rFonts w:ascii="黑体" w:eastAsia="黑体"/>
          <w:sz w:val="32"/>
          <w:szCs w:val="32"/>
        </w:rPr>
        <w:br w:type="page"/>
      </w:r>
    </w:p>
    <w:p w:rsidR="002725A8" w:rsidRPr="00EF4BAF" w:rsidRDefault="00E54E35">
      <w:pPr>
        <w:pStyle w:val="TOC11"/>
        <w:jc w:val="center"/>
        <w:rPr>
          <w:rFonts w:ascii="黑体" w:eastAsia="黑体"/>
          <w:color w:val="auto"/>
          <w:sz w:val="32"/>
          <w:szCs w:val="32"/>
        </w:rPr>
      </w:pPr>
      <w:r w:rsidRPr="00EF4BAF">
        <w:rPr>
          <w:rFonts w:ascii="黑体" w:eastAsia="黑体" w:hint="eastAsia"/>
          <w:color w:val="auto"/>
          <w:sz w:val="32"/>
          <w:szCs w:val="32"/>
          <w:lang w:val="zh-CN"/>
        </w:rPr>
        <w:lastRenderedPageBreak/>
        <w:t>目录</w:t>
      </w:r>
    </w:p>
    <w:p w:rsidR="002725A8" w:rsidRPr="00EF4BAF" w:rsidRDefault="004278AE">
      <w:pPr>
        <w:pStyle w:val="10"/>
        <w:tabs>
          <w:tab w:val="right" w:leader="dot" w:pos="8609"/>
        </w:tabs>
        <w:rPr>
          <w:rFonts w:ascii="宋体" w:hAnsi="宋体"/>
          <w:sz w:val="28"/>
          <w:szCs w:val="28"/>
        </w:rPr>
      </w:pPr>
      <w:r w:rsidRPr="00EF4BAF">
        <w:rPr>
          <w:rStyle w:val="aff"/>
          <w:rFonts w:ascii="宋体" w:hAnsi="宋体"/>
          <w:sz w:val="28"/>
          <w:szCs w:val="28"/>
        </w:rPr>
        <w:fldChar w:fldCharType="begin"/>
      </w:r>
      <w:r w:rsidR="00E54E35" w:rsidRPr="00EF4BAF">
        <w:rPr>
          <w:rStyle w:val="aff"/>
          <w:rFonts w:ascii="宋体" w:hAnsi="宋体"/>
          <w:sz w:val="28"/>
          <w:szCs w:val="28"/>
        </w:rPr>
        <w:instrText xml:space="preserve"> TOC \o "1-3" \h \z \u </w:instrText>
      </w:r>
      <w:r w:rsidRPr="00EF4BAF">
        <w:rPr>
          <w:rStyle w:val="aff"/>
          <w:rFonts w:ascii="宋体" w:hAnsi="宋体"/>
          <w:sz w:val="28"/>
          <w:szCs w:val="28"/>
        </w:rPr>
        <w:fldChar w:fldCharType="separate"/>
      </w:r>
      <w:hyperlink w:anchor="_Toc41664646" w:history="1">
        <w:r w:rsidR="00E54E35" w:rsidRPr="00EF4BAF">
          <w:rPr>
            <w:rFonts w:ascii="宋体" w:hAnsi="宋体" w:hint="eastAsia"/>
            <w:kern w:val="0"/>
            <w:sz w:val="28"/>
            <w:szCs w:val="28"/>
          </w:rPr>
          <w:t>第一章招标公告</w:t>
        </w:r>
      </w:hyperlink>
    </w:p>
    <w:p w:rsidR="002725A8" w:rsidRPr="00EF4BAF" w:rsidRDefault="004278AE">
      <w:pPr>
        <w:pStyle w:val="10"/>
        <w:tabs>
          <w:tab w:val="right" w:leader="dot" w:pos="8609"/>
        </w:tabs>
        <w:rPr>
          <w:rFonts w:ascii="宋体" w:hAnsi="宋体"/>
          <w:sz w:val="28"/>
          <w:szCs w:val="28"/>
        </w:rPr>
      </w:pPr>
      <w:hyperlink w:anchor="_Toc41664647" w:history="1">
        <w:r w:rsidR="00E54E35" w:rsidRPr="00EF4BAF">
          <w:rPr>
            <w:rFonts w:ascii="宋体" w:hAnsi="宋体" w:hint="eastAsia"/>
            <w:kern w:val="0"/>
            <w:sz w:val="28"/>
            <w:szCs w:val="28"/>
          </w:rPr>
          <w:t>第二章投标人须知前附表</w:t>
        </w:r>
      </w:hyperlink>
    </w:p>
    <w:p w:rsidR="002725A8" w:rsidRPr="00EF4BAF" w:rsidRDefault="004278AE">
      <w:pPr>
        <w:pStyle w:val="10"/>
        <w:tabs>
          <w:tab w:val="right" w:leader="dot" w:pos="8609"/>
        </w:tabs>
        <w:rPr>
          <w:rFonts w:ascii="宋体" w:hAnsi="宋体"/>
          <w:sz w:val="28"/>
          <w:szCs w:val="28"/>
        </w:rPr>
      </w:pPr>
      <w:hyperlink w:anchor="_Toc41664648" w:history="1">
        <w:r w:rsidR="00E54E35" w:rsidRPr="00EF4BAF">
          <w:rPr>
            <w:rFonts w:ascii="宋体" w:hAnsi="宋体" w:hint="eastAsia"/>
            <w:kern w:val="0"/>
            <w:sz w:val="28"/>
            <w:szCs w:val="28"/>
          </w:rPr>
          <w:t>第三章　投标人须知</w:t>
        </w:r>
      </w:hyperlink>
    </w:p>
    <w:p w:rsidR="002725A8" w:rsidRPr="00EF4BAF" w:rsidRDefault="004278AE">
      <w:pPr>
        <w:pStyle w:val="10"/>
        <w:tabs>
          <w:tab w:val="right" w:leader="dot" w:pos="8609"/>
        </w:tabs>
        <w:rPr>
          <w:rFonts w:ascii="宋体" w:hAnsi="宋体"/>
          <w:sz w:val="28"/>
          <w:szCs w:val="28"/>
        </w:rPr>
      </w:pPr>
      <w:hyperlink w:anchor="_Toc41664692" w:history="1">
        <w:r w:rsidR="00E54E35" w:rsidRPr="00EF4BAF">
          <w:rPr>
            <w:rFonts w:ascii="宋体" w:hAnsi="宋体" w:hint="eastAsia"/>
            <w:kern w:val="0"/>
            <w:sz w:val="28"/>
            <w:szCs w:val="28"/>
          </w:rPr>
          <w:t>第四章采购内容及技术要求</w:t>
        </w:r>
      </w:hyperlink>
    </w:p>
    <w:p w:rsidR="002725A8" w:rsidRPr="00EF4BAF" w:rsidRDefault="004278AE">
      <w:pPr>
        <w:pStyle w:val="10"/>
        <w:tabs>
          <w:tab w:val="right" w:leader="dot" w:pos="8609"/>
        </w:tabs>
        <w:rPr>
          <w:rFonts w:ascii="宋体" w:hAnsi="宋体"/>
          <w:sz w:val="28"/>
          <w:szCs w:val="28"/>
        </w:rPr>
      </w:pPr>
      <w:hyperlink w:anchor="_Toc41664693" w:history="1">
        <w:r w:rsidR="00E54E35" w:rsidRPr="00EF4BAF">
          <w:rPr>
            <w:rFonts w:ascii="宋体" w:hAnsi="宋体" w:hint="eastAsia"/>
            <w:kern w:val="0"/>
            <w:sz w:val="28"/>
            <w:szCs w:val="28"/>
          </w:rPr>
          <w:t>第五章主要商务条款</w:t>
        </w:r>
      </w:hyperlink>
    </w:p>
    <w:p w:rsidR="002725A8" w:rsidRPr="00EF4BAF" w:rsidRDefault="004278AE">
      <w:pPr>
        <w:pStyle w:val="10"/>
        <w:tabs>
          <w:tab w:val="right" w:leader="dot" w:pos="8609"/>
        </w:tabs>
        <w:rPr>
          <w:rFonts w:ascii="宋体" w:hAnsi="宋体"/>
          <w:sz w:val="28"/>
          <w:szCs w:val="28"/>
        </w:rPr>
      </w:pPr>
      <w:hyperlink w:anchor="_Toc41664700" w:history="1">
        <w:r w:rsidR="00E54E35" w:rsidRPr="00EF4BAF">
          <w:rPr>
            <w:rFonts w:ascii="宋体" w:hAnsi="宋体" w:hint="eastAsia"/>
            <w:kern w:val="0"/>
            <w:sz w:val="28"/>
            <w:szCs w:val="28"/>
          </w:rPr>
          <w:t>第六章评标办法</w:t>
        </w:r>
      </w:hyperlink>
    </w:p>
    <w:p w:rsidR="002725A8" w:rsidRPr="00EF4BAF" w:rsidRDefault="004278AE">
      <w:pPr>
        <w:spacing w:line="360" w:lineRule="auto"/>
        <w:contextualSpacing/>
        <w:jc w:val="left"/>
        <w:rPr>
          <w:rFonts w:ascii="宋体" w:hAnsi="宋体"/>
        </w:rPr>
      </w:pPr>
      <w:hyperlink w:anchor="_Toc41664704" w:history="1">
        <w:r w:rsidR="00E54E35" w:rsidRPr="00EF4BAF">
          <w:rPr>
            <w:rFonts w:ascii="宋体" w:hAnsi="宋体" w:hint="eastAsia"/>
            <w:kern w:val="0"/>
            <w:sz w:val="28"/>
            <w:szCs w:val="28"/>
          </w:rPr>
          <w:t>第七章附件</w:t>
        </w:r>
        <w:r w:rsidR="00E54E35" w:rsidRPr="00EF4BAF">
          <w:rPr>
            <w:rFonts w:ascii="宋体" w:hAnsi="宋体"/>
            <w:kern w:val="0"/>
            <w:sz w:val="28"/>
            <w:szCs w:val="28"/>
          </w:rPr>
          <w:t>---</w:t>
        </w:r>
        <w:r w:rsidR="00E54E35" w:rsidRPr="00EF4BAF">
          <w:rPr>
            <w:rFonts w:ascii="宋体" w:hAnsi="宋体" w:hint="eastAsia"/>
            <w:kern w:val="0"/>
            <w:sz w:val="28"/>
            <w:szCs w:val="28"/>
          </w:rPr>
          <w:t>投标文件格式</w:t>
        </w:r>
      </w:hyperlink>
      <w:r w:rsidRPr="00EF4BAF">
        <w:rPr>
          <w:rStyle w:val="aff"/>
          <w:rFonts w:ascii="宋体" w:hAnsi="宋体"/>
          <w:sz w:val="28"/>
          <w:szCs w:val="28"/>
        </w:rPr>
        <w:fldChar w:fldCharType="end"/>
      </w:r>
    </w:p>
    <w:p w:rsidR="002725A8" w:rsidRPr="00EF4BAF" w:rsidRDefault="002725A8">
      <w:pPr>
        <w:spacing w:line="360" w:lineRule="auto"/>
        <w:contextualSpacing/>
        <w:jc w:val="left"/>
        <w:rPr>
          <w:rFonts w:ascii="宋体" w:hAnsi="宋体"/>
        </w:rPr>
      </w:pPr>
    </w:p>
    <w:p w:rsidR="002725A8" w:rsidRPr="00EF4BAF" w:rsidRDefault="002725A8">
      <w:pPr>
        <w:spacing w:line="360" w:lineRule="auto"/>
        <w:contextualSpacing/>
        <w:jc w:val="left"/>
        <w:rPr>
          <w:rFonts w:ascii="宋体" w:hAnsi="宋体"/>
        </w:rPr>
      </w:pPr>
    </w:p>
    <w:p w:rsidR="002725A8" w:rsidRPr="00EF4BAF" w:rsidRDefault="002725A8">
      <w:pPr>
        <w:spacing w:line="360" w:lineRule="auto"/>
        <w:contextualSpacing/>
        <w:jc w:val="left"/>
        <w:rPr>
          <w:rFonts w:ascii="宋体" w:hAnsi="宋体"/>
        </w:rPr>
      </w:pPr>
    </w:p>
    <w:p w:rsidR="002725A8" w:rsidRPr="00EF4BAF" w:rsidRDefault="002725A8">
      <w:pPr>
        <w:spacing w:line="360" w:lineRule="auto"/>
        <w:contextualSpacing/>
        <w:jc w:val="left"/>
        <w:rPr>
          <w:rFonts w:ascii="宋体" w:hAnsi="宋体"/>
        </w:rPr>
      </w:pPr>
    </w:p>
    <w:p w:rsidR="002725A8" w:rsidRPr="00EF4BAF" w:rsidRDefault="002725A8">
      <w:pPr>
        <w:spacing w:line="360" w:lineRule="auto"/>
        <w:contextualSpacing/>
        <w:jc w:val="left"/>
        <w:rPr>
          <w:rFonts w:ascii="宋体" w:hAnsi="宋体"/>
        </w:rPr>
      </w:pPr>
    </w:p>
    <w:p w:rsidR="002725A8" w:rsidRPr="00EF4BAF" w:rsidRDefault="002725A8">
      <w:pPr>
        <w:spacing w:line="360" w:lineRule="auto"/>
        <w:contextualSpacing/>
        <w:jc w:val="left"/>
        <w:rPr>
          <w:rFonts w:ascii="宋体" w:hAnsi="宋体"/>
        </w:rPr>
      </w:pPr>
    </w:p>
    <w:p w:rsidR="002725A8" w:rsidRPr="00EF4BAF" w:rsidRDefault="00E54E35">
      <w:pPr>
        <w:pStyle w:val="a2"/>
        <w:spacing w:before="0" w:after="0" w:line="360" w:lineRule="auto"/>
        <w:contextualSpacing/>
        <w:rPr>
          <w:rFonts w:ascii="宋体" w:hAnsi="宋体"/>
          <w:kern w:val="0"/>
        </w:rPr>
      </w:pPr>
      <w:bookmarkStart w:id="0" w:name="_Toc366650076"/>
      <w:bookmarkStart w:id="1" w:name="_Toc367278373"/>
      <w:bookmarkStart w:id="2" w:name="_Toc65745676"/>
      <w:r w:rsidRPr="00EF4BAF">
        <w:rPr>
          <w:rFonts w:ascii="宋体" w:hAnsi="宋体"/>
          <w:kern w:val="0"/>
        </w:rPr>
        <w:br w:type="page"/>
      </w:r>
      <w:r w:rsidRPr="00EF4BAF">
        <w:rPr>
          <w:rFonts w:ascii="宋体" w:hAnsi="宋体" w:hint="eastAsia"/>
          <w:kern w:val="0"/>
        </w:rPr>
        <w:lastRenderedPageBreak/>
        <w:t>第一章   招标公告</w:t>
      </w:r>
      <w:bookmarkEnd w:id="0"/>
      <w:bookmarkEnd w:id="1"/>
      <w:bookmarkEnd w:id="2"/>
    </w:p>
    <w:p w:rsidR="002725A8" w:rsidRPr="00EF4BAF" w:rsidRDefault="00E54E35" w:rsidP="00052F33">
      <w:pPr>
        <w:widowControl/>
        <w:shd w:val="clear" w:color="auto" w:fill="FFFFFF"/>
        <w:spacing w:line="360" w:lineRule="exact"/>
        <w:jc w:val="left"/>
        <w:rPr>
          <w:rFonts w:ascii="宋体" w:hAnsi="宋体"/>
          <w:szCs w:val="21"/>
        </w:rPr>
      </w:pPr>
      <w:bookmarkStart w:id="3" w:name="_Toc366650077"/>
      <w:bookmarkStart w:id="4" w:name="_Toc367278374"/>
      <w:r w:rsidRPr="00EF4BAF">
        <w:rPr>
          <w:rFonts w:ascii="宋体" w:hAnsi="宋体"/>
          <w:szCs w:val="21"/>
        </w:rPr>
        <w:t>一、项目名称：</w:t>
      </w:r>
      <w:r w:rsidR="00052F33">
        <w:rPr>
          <w:rFonts w:ascii="宋体" w:hAnsi="宋体" w:hint="eastAsia"/>
          <w:szCs w:val="21"/>
        </w:rPr>
        <w:t>浙江</w:t>
      </w:r>
      <w:proofErr w:type="gramStart"/>
      <w:r w:rsidR="00052F33">
        <w:rPr>
          <w:rFonts w:ascii="宋体" w:hAnsi="宋体" w:hint="eastAsia"/>
          <w:szCs w:val="21"/>
        </w:rPr>
        <w:t>衢</w:t>
      </w:r>
      <w:proofErr w:type="gramEnd"/>
      <w:r w:rsidR="00052F33">
        <w:rPr>
          <w:rFonts w:ascii="宋体" w:hAnsi="宋体" w:hint="eastAsia"/>
          <w:szCs w:val="21"/>
        </w:rPr>
        <w:t>化氟化学有限公司701 2-701装置环保能力提升项目尾气处理系统</w:t>
      </w:r>
      <w:r w:rsidRPr="00EF4BAF">
        <w:rPr>
          <w:rFonts w:ascii="宋体" w:hAnsi="宋体" w:hint="eastAsia"/>
          <w:szCs w:val="21"/>
        </w:rPr>
        <w:t>招标</w:t>
      </w:r>
    </w:p>
    <w:p w:rsidR="002725A8" w:rsidRPr="00EF4BAF" w:rsidRDefault="00E54E35" w:rsidP="00052F33">
      <w:pPr>
        <w:widowControl/>
        <w:shd w:val="clear" w:color="auto" w:fill="FFFFFF"/>
        <w:spacing w:line="360" w:lineRule="exact"/>
        <w:jc w:val="left"/>
        <w:rPr>
          <w:rFonts w:ascii="宋体" w:hAnsi="宋体"/>
          <w:szCs w:val="21"/>
        </w:rPr>
      </w:pPr>
      <w:r w:rsidRPr="00EF4BAF">
        <w:rPr>
          <w:rFonts w:ascii="宋体" w:hAnsi="宋体"/>
          <w:szCs w:val="21"/>
        </w:rPr>
        <w:t>二、项目编号：</w:t>
      </w:r>
    </w:p>
    <w:p w:rsidR="002725A8" w:rsidRPr="00EF4BAF" w:rsidRDefault="00E54E35" w:rsidP="00052F33">
      <w:pPr>
        <w:widowControl/>
        <w:shd w:val="clear" w:color="auto" w:fill="FFFFFF"/>
        <w:spacing w:line="360" w:lineRule="exact"/>
        <w:jc w:val="left"/>
        <w:rPr>
          <w:rFonts w:ascii="宋体" w:hAnsi="宋体"/>
          <w:szCs w:val="21"/>
        </w:rPr>
      </w:pPr>
      <w:r w:rsidRPr="00EF4BAF">
        <w:rPr>
          <w:rFonts w:ascii="宋体" w:hAnsi="宋体"/>
          <w:szCs w:val="21"/>
        </w:rPr>
        <w:t>三、采购方式：公开招标</w:t>
      </w:r>
    </w:p>
    <w:p w:rsidR="002725A8" w:rsidRPr="00EF4BAF" w:rsidRDefault="00E54E35" w:rsidP="00052F33">
      <w:pPr>
        <w:widowControl/>
        <w:shd w:val="clear" w:color="auto" w:fill="FFFFFF"/>
        <w:spacing w:line="360" w:lineRule="exact"/>
        <w:jc w:val="left"/>
        <w:rPr>
          <w:rFonts w:ascii="宋体" w:hAnsi="宋体"/>
          <w:szCs w:val="21"/>
        </w:rPr>
      </w:pPr>
      <w:r w:rsidRPr="00EF4BAF">
        <w:rPr>
          <w:rFonts w:ascii="宋体" w:hAnsi="宋体"/>
          <w:szCs w:val="21"/>
        </w:rPr>
        <w:t>四、采购内容：</w:t>
      </w:r>
      <w:r w:rsidR="00052F33">
        <w:rPr>
          <w:rFonts w:ascii="宋体" w:hAnsi="宋体" w:hint="eastAsia"/>
          <w:szCs w:val="21"/>
        </w:rPr>
        <w:t>尾气处理系统</w:t>
      </w:r>
      <w:r w:rsidRPr="00EF4BAF">
        <w:rPr>
          <w:rFonts w:ascii="宋体" w:hAnsi="宋体" w:hint="eastAsia"/>
          <w:szCs w:val="21"/>
        </w:rPr>
        <w:t>1套</w:t>
      </w:r>
    </w:p>
    <w:p w:rsidR="002725A8" w:rsidRPr="00EF4BAF" w:rsidRDefault="00E54E35" w:rsidP="00052F33">
      <w:pPr>
        <w:widowControl/>
        <w:shd w:val="clear" w:color="auto" w:fill="FFFFFF"/>
        <w:spacing w:line="360" w:lineRule="exact"/>
        <w:jc w:val="left"/>
        <w:rPr>
          <w:rFonts w:ascii="宋体" w:hAnsi="宋体"/>
          <w:szCs w:val="21"/>
        </w:rPr>
      </w:pPr>
      <w:r w:rsidRPr="00EF4BAF">
        <w:rPr>
          <w:rFonts w:ascii="宋体" w:hAnsi="宋体"/>
          <w:szCs w:val="21"/>
        </w:rPr>
        <w:t>五、投标人资格要求：</w:t>
      </w:r>
    </w:p>
    <w:p w:rsidR="002725A8" w:rsidRPr="00EF4BAF" w:rsidRDefault="00E54E35" w:rsidP="00052F33">
      <w:pPr>
        <w:widowControl/>
        <w:shd w:val="clear" w:color="auto" w:fill="FFFFFF"/>
        <w:spacing w:line="360" w:lineRule="exact"/>
        <w:jc w:val="left"/>
        <w:rPr>
          <w:rFonts w:ascii="宋体" w:hAnsi="宋体"/>
          <w:szCs w:val="21"/>
        </w:rPr>
      </w:pPr>
      <w:r w:rsidRPr="00EF4BAF">
        <w:rPr>
          <w:rFonts w:ascii="宋体" w:hAnsi="宋体"/>
          <w:szCs w:val="21"/>
        </w:rPr>
        <w:t>1.基本资格要求：</w:t>
      </w:r>
    </w:p>
    <w:p w:rsidR="002725A8" w:rsidRPr="00EF4BAF" w:rsidRDefault="00E54E35" w:rsidP="00052F33">
      <w:pPr>
        <w:widowControl/>
        <w:shd w:val="clear" w:color="auto" w:fill="FFFFFF"/>
        <w:spacing w:line="360" w:lineRule="exact"/>
        <w:jc w:val="left"/>
        <w:rPr>
          <w:rFonts w:ascii="宋体" w:hAnsi="宋体"/>
          <w:szCs w:val="21"/>
        </w:rPr>
      </w:pPr>
      <w:r w:rsidRPr="00EF4BAF">
        <w:rPr>
          <w:rFonts w:ascii="宋体" w:hAnsi="宋体"/>
          <w:szCs w:val="21"/>
        </w:rPr>
        <w:t>1.1投标人未被“信用中国”（www.creditchina.gov.cn)列入失信被执行人、重大税收违法案件当事人名单。</w:t>
      </w:r>
    </w:p>
    <w:p w:rsidR="002725A8" w:rsidRPr="00EF4BAF" w:rsidRDefault="00E54E35" w:rsidP="00052F33">
      <w:pPr>
        <w:widowControl/>
        <w:shd w:val="clear" w:color="auto" w:fill="FFFFFF"/>
        <w:spacing w:line="360" w:lineRule="exact"/>
        <w:jc w:val="left"/>
        <w:rPr>
          <w:rFonts w:ascii="宋体" w:hAnsi="宋体"/>
          <w:szCs w:val="21"/>
        </w:rPr>
      </w:pPr>
      <w:r w:rsidRPr="00EF4BAF">
        <w:rPr>
          <w:rFonts w:ascii="宋体" w:hAnsi="宋体"/>
          <w:szCs w:val="21"/>
        </w:rPr>
        <w:t>1.2单位负责人为同一人或者存在控股、管理关系的不同单位，存在关联关系的不同单位，不得参加同</w:t>
      </w:r>
      <w:proofErr w:type="gramStart"/>
      <w:r w:rsidRPr="00EF4BAF">
        <w:rPr>
          <w:rFonts w:ascii="宋体" w:hAnsi="宋体"/>
          <w:szCs w:val="21"/>
        </w:rPr>
        <w:t>一标项投标</w:t>
      </w:r>
      <w:proofErr w:type="gramEnd"/>
      <w:r w:rsidRPr="00EF4BAF">
        <w:rPr>
          <w:rFonts w:ascii="宋体" w:hAnsi="宋体"/>
          <w:szCs w:val="21"/>
        </w:rPr>
        <w:t>。</w:t>
      </w:r>
    </w:p>
    <w:p w:rsidR="002725A8" w:rsidRPr="00EF4BAF" w:rsidRDefault="00E54E35" w:rsidP="00052F33">
      <w:pPr>
        <w:widowControl/>
        <w:shd w:val="clear" w:color="auto" w:fill="FFFFFF"/>
        <w:spacing w:line="360" w:lineRule="exact"/>
        <w:jc w:val="left"/>
        <w:rPr>
          <w:rFonts w:ascii="宋体" w:hAnsi="宋体"/>
          <w:szCs w:val="21"/>
        </w:rPr>
      </w:pPr>
      <w:r w:rsidRPr="00EF4BAF">
        <w:rPr>
          <w:rFonts w:ascii="宋体" w:hAnsi="宋体"/>
          <w:szCs w:val="21"/>
        </w:rPr>
        <w:t>1.3进行投标承诺，内容包括供应商（服务商）承诺书</w:t>
      </w:r>
    </w:p>
    <w:p w:rsidR="002725A8" w:rsidRPr="00EF4BAF" w:rsidRDefault="00E54E35" w:rsidP="00052F33">
      <w:pPr>
        <w:widowControl/>
        <w:shd w:val="clear" w:color="auto" w:fill="FFFFFF"/>
        <w:spacing w:line="360" w:lineRule="exact"/>
        <w:jc w:val="left"/>
        <w:rPr>
          <w:rFonts w:ascii="宋体" w:hAnsi="宋体"/>
          <w:szCs w:val="21"/>
        </w:rPr>
      </w:pPr>
      <w:r w:rsidRPr="00EF4BAF">
        <w:rPr>
          <w:rFonts w:ascii="宋体" w:hAnsi="宋体"/>
          <w:szCs w:val="21"/>
        </w:rPr>
        <w:t>2. 特定资格要求：</w:t>
      </w:r>
    </w:p>
    <w:p w:rsidR="00052F33" w:rsidRPr="00052F33" w:rsidRDefault="00052F33" w:rsidP="00052F33">
      <w:pPr>
        <w:spacing w:line="360" w:lineRule="exact"/>
        <w:rPr>
          <w:szCs w:val="21"/>
        </w:rPr>
      </w:pPr>
      <w:r w:rsidRPr="00052F33">
        <w:rPr>
          <w:rFonts w:ascii="Times New Roman" w:hAnsi="Times New Roman"/>
          <w:szCs w:val="21"/>
        </w:rPr>
        <w:t>2.1</w:t>
      </w:r>
      <w:r w:rsidRPr="00052F33">
        <w:rPr>
          <w:rFonts w:ascii="Times New Roman" w:hAnsi="Times New Roman" w:hint="eastAsia"/>
          <w:szCs w:val="21"/>
        </w:rPr>
        <w:t>.</w:t>
      </w:r>
      <w:r w:rsidRPr="00052F33">
        <w:rPr>
          <w:rFonts w:ascii="Times New Roman" w:hAnsi="Times New Roman"/>
          <w:szCs w:val="21"/>
        </w:rPr>
        <w:t>专业从事废气处理系统的供应商，具有有效的安全生产许可证；</w:t>
      </w:r>
    </w:p>
    <w:p w:rsidR="00052F33" w:rsidRPr="00052F33" w:rsidRDefault="00052F33" w:rsidP="00052F33">
      <w:pPr>
        <w:spacing w:line="360" w:lineRule="exact"/>
        <w:rPr>
          <w:szCs w:val="21"/>
        </w:rPr>
      </w:pPr>
      <w:r w:rsidRPr="00052F33">
        <w:rPr>
          <w:rFonts w:ascii="Times New Roman" w:hAnsi="Times New Roman" w:hint="eastAsia"/>
          <w:szCs w:val="21"/>
        </w:rPr>
        <w:t>2.2.</w:t>
      </w:r>
      <w:r w:rsidRPr="00052F33">
        <w:rPr>
          <w:rFonts w:ascii="Times New Roman" w:hAnsi="Times New Roman"/>
          <w:szCs w:val="21"/>
        </w:rPr>
        <w:t>投标人具有建设主管部门颁发的工程设计环境工程专项（大气污染防治工程）乙级及以上资质。</w:t>
      </w:r>
    </w:p>
    <w:p w:rsidR="00052F33" w:rsidRPr="00052F33" w:rsidRDefault="00052F33" w:rsidP="00052F33">
      <w:pPr>
        <w:spacing w:line="360" w:lineRule="exact"/>
        <w:rPr>
          <w:szCs w:val="21"/>
        </w:rPr>
      </w:pPr>
      <w:r w:rsidRPr="00052F33">
        <w:rPr>
          <w:rFonts w:ascii="Times New Roman" w:hAnsi="Times New Roman" w:hint="eastAsia"/>
          <w:szCs w:val="21"/>
        </w:rPr>
        <w:t>2.3.</w:t>
      </w:r>
      <w:r w:rsidRPr="00052F33">
        <w:rPr>
          <w:rFonts w:ascii="Times New Roman" w:hAnsi="Times New Roman"/>
          <w:szCs w:val="21"/>
        </w:rPr>
        <w:t>投标人具有机电工程施工总承包叁级及以上资质或环保工程专业承包贰级及以上资质。</w:t>
      </w:r>
    </w:p>
    <w:p w:rsidR="00052F33" w:rsidRPr="00052F33" w:rsidRDefault="00052F33" w:rsidP="00052F33">
      <w:pPr>
        <w:widowControl/>
        <w:spacing w:line="360" w:lineRule="exact"/>
        <w:contextualSpacing/>
        <w:jc w:val="left"/>
        <w:rPr>
          <w:szCs w:val="21"/>
        </w:rPr>
      </w:pPr>
      <w:r w:rsidRPr="00052F33">
        <w:rPr>
          <w:rFonts w:ascii="Times New Roman" w:hAnsi="Times New Roman" w:hint="eastAsia"/>
          <w:szCs w:val="21"/>
        </w:rPr>
        <w:t>2.4.</w:t>
      </w:r>
      <w:r w:rsidRPr="00052F33">
        <w:rPr>
          <w:rFonts w:ascii="Times New Roman" w:hAnsi="Times New Roman"/>
          <w:szCs w:val="21"/>
        </w:rPr>
        <w:t>2022</w:t>
      </w:r>
      <w:r w:rsidRPr="00052F33">
        <w:rPr>
          <w:rFonts w:ascii="Times New Roman" w:hAnsi="Times New Roman"/>
          <w:szCs w:val="21"/>
        </w:rPr>
        <w:t>年</w:t>
      </w:r>
      <w:r w:rsidRPr="00052F33">
        <w:rPr>
          <w:rFonts w:ascii="Times New Roman" w:hAnsi="Times New Roman"/>
          <w:szCs w:val="21"/>
        </w:rPr>
        <w:t>1</w:t>
      </w:r>
      <w:r w:rsidRPr="00052F33">
        <w:rPr>
          <w:rFonts w:ascii="Times New Roman" w:hAnsi="Times New Roman"/>
          <w:szCs w:val="21"/>
        </w:rPr>
        <w:t>月</w:t>
      </w:r>
      <w:r w:rsidRPr="00052F33">
        <w:rPr>
          <w:rFonts w:ascii="Times New Roman" w:hAnsi="Times New Roman"/>
          <w:szCs w:val="21"/>
        </w:rPr>
        <w:t>1</w:t>
      </w:r>
      <w:r w:rsidRPr="00052F33">
        <w:rPr>
          <w:rFonts w:ascii="Times New Roman" w:hAnsi="Times New Roman"/>
          <w:szCs w:val="21"/>
        </w:rPr>
        <w:t>日（以合同签订时间为准）至今承接过单项合同金额高于</w:t>
      </w:r>
      <w:r w:rsidRPr="00052F33">
        <w:rPr>
          <w:rFonts w:ascii="Times New Roman" w:hAnsi="Times New Roman"/>
          <w:szCs w:val="21"/>
        </w:rPr>
        <w:t>100</w:t>
      </w:r>
      <w:r w:rsidRPr="00052F33">
        <w:rPr>
          <w:rFonts w:ascii="Times New Roman" w:hAnsi="Times New Roman"/>
          <w:szCs w:val="21"/>
        </w:rPr>
        <w:t>万元的与本次标的物相同或相似的同类业绩。业绩证明材料：合同，如合同所能承载的证明内容不能完全体现业绩要求的具体表述，需同时提供项目甲方加盖公章的证明文件。</w:t>
      </w:r>
    </w:p>
    <w:p w:rsidR="002725A8" w:rsidRPr="00EF4BAF" w:rsidRDefault="00E54E35" w:rsidP="00052F33">
      <w:pPr>
        <w:widowControl/>
        <w:shd w:val="clear" w:color="auto" w:fill="FFFFFF"/>
        <w:spacing w:line="360" w:lineRule="exact"/>
        <w:jc w:val="left"/>
        <w:rPr>
          <w:rFonts w:ascii="宋体" w:hAnsi="宋体"/>
          <w:szCs w:val="21"/>
        </w:rPr>
      </w:pPr>
      <w:r w:rsidRPr="00EF4BAF">
        <w:rPr>
          <w:rFonts w:ascii="宋体" w:hAnsi="宋体"/>
          <w:szCs w:val="21"/>
        </w:rPr>
        <w:t>3. 本项目是否接受联合体投标：</w:t>
      </w:r>
      <w:proofErr w:type="gramStart"/>
      <w:r w:rsidRPr="00EF4BAF">
        <w:rPr>
          <w:rFonts w:ascii="宋体" w:hAnsi="宋体"/>
          <w:szCs w:val="21"/>
        </w:rPr>
        <w:t>否</w:t>
      </w:r>
      <w:proofErr w:type="gramEnd"/>
    </w:p>
    <w:p w:rsidR="002725A8" w:rsidRPr="00EF4BAF" w:rsidRDefault="00E54E35" w:rsidP="00052F33">
      <w:pPr>
        <w:widowControl/>
        <w:shd w:val="clear" w:color="auto" w:fill="FFFFFF"/>
        <w:spacing w:line="360" w:lineRule="exact"/>
        <w:jc w:val="left"/>
        <w:rPr>
          <w:rFonts w:ascii="宋体" w:hAnsi="宋体"/>
          <w:szCs w:val="21"/>
        </w:rPr>
      </w:pPr>
      <w:r w:rsidRPr="00EF4BAF">
        <w:rPr>
          <w:rFonts w:ascii="宋体" w:hAnsi="宋体"/>
          <w:szCs w:val="21"/>
        </w:rPr>
        <w:t>4. 本项目是否接受代理商：</w:t>
      </w:r>
      <w:proofErr w:type="gramStart"/>
      <w:r w:rsidR="00052F33">
        <w:rPr>
          <w:rFonts w:ascii="宋体" w:hAnsi="宋体"/>
          <w:szCs w:val="21"/>
        </w:rPr>
        <w:t>否</w:t>
      </w:r>
      <w:proofErr w:type="gramEnd"/>
    </w:p>
    <w:p w:rsidR="002725A8" w:rsidRPr="00EF4BAF" w:rsidRDefault="00E54E35" w:rsidP="00052F33">
      <w:pPr>
        <w:widowControl/>
        <w:shd w:val="clear" w:color="auto" w:fill="FFFFFF"/>
        <w:spacing w:line="360" w:lineRule="exact"/>
        <w:jc w:val="left"/>
        <w:rPr>
          <w:rFonts w:ascii="宋体" w:hAnsi="宋体"/>
          <w:szCs w:val="21"/>
        </w:rPr>
      </w:pPr>
      <w:r w:rsidRPr="00EF4BAF">
        <w:rPr>
          <w:rFonts w:ascii="宋体" w:hAnsi="宋体"/>
          <w:szCs w:val="21"/>
        </w:rPr>
        <w:t>六、获取采购文件的时间：</w:t>
      </w:r>
    </w:p>
    <w:p w:rsidR="002725A8" w:rsidRPr="00EF4BAF" w:rsidRDefault="00E54E35" w:rsidP="00052F33">
      <w:pPr>
        <w:widowControl/>
        <w:shd w:val="clear" w:color="auto" w:fill="FFFFFF"/>
        <w:spacing w:line="360" w:lineRule="exact"/>
        <w:jc w:val="left"/>
        <w:rPr>
          <w:rFonts w:ascii="宋体" w:hAnsi="宋体"/>
          <w:szCs w:val="21"/>
        </w:rPr>
      </w:pPr>
      <w:r w:rsidRPr="00EF4BAF">
        <w:rPr>
          <w:rFonts w:ascii="宋体" w:hAnsi="宋体"/>
          <w:szCs w:val="21"/>
        </w:rPr>
        <w:t>七、获取采购文件的方式：</w:t>
      </w:r>
      <w:proofErr w:type="gramStart"/>
      <w:r w:rsidRPr="00EF4BAF">
        <w:rPr>
          <w:rFonts w:ascii="宋体" w:hAnsi="宋体"/>
          <w:szCs w:val="21"/>
        </w:rPr>
        <w:t>化工云商网</w:t>
      </w:r>
      <w:proofErr w:type="gramEnd"/>
      <w:r w:rsidRPr="00EF4BAF">
        <w:rPr>
          <w:rFonts w:ascii="宋体" w:hAnsi="宋体"/>
          <w:szCs w:val="21"/>
        </w:rPr>
        <w:t>（巨化</w:t>
      </w:r>
      <w:proofErr w:type="gramStart"/>
      <w:r w:rsidRPr="00EF4BAF">
        <w:rPr>
          <w:rFonts w:ascii="宋体" w:hAnsi="宋体"/>
          <w:szCs w:val="21"/>
        </w:rPr>
        <w:t>数字化招采平台</w:t>
      </w:r>
      <w:proofErr w:type="gramEnd"/>
      <w:r w:rsidRPr="00EF4BAF">
        <w:rPr>
          <w:rFonts w:ascii="宋体" w:hAnsi="宋体"/>
          <w:szCs w:val="21"/>
        </w:rPr>
        <w:t>）https://juhua.ccccnet.com/</w:t>
      </w:r>
    </w:p>
    <w:p w:rsidR="002725A8" w:rsidRPr="00EF4BAF" w:rsidRDefault="00E54E35" w:rsidP="00052F33">
      <w:pPr>
        <w:widowControl/>
        <w:shd w:val="clear" w:color="auto" w:fill="FFFFFF"/>
        <w:spacing w:line="360" w:lineRule="exact"/>
        <w:jc w:val="left"/>
        <w:rPr>
          <w:rFonts w:ascii="宋体" w:hAnsi="宋体"/>
          <w:szCs w:val="21"/>
        </w:rPr>
      </w:pPr>
      <w:r w:rsidRPr="00EF4BAF">
        <w:rPr>
          <w:rFonts w:ascii="宋体" w:hAnsi="宋体"/>
          <w:szCs w:val="21"/>
        </w:rPr>
        <w:t>八、递交投标文件的方式：线上</w:t>
      </w:r>
    </w:p>
    <w:p w:rsidR="002725A8" w:rsidRPr="00EF4BAF" w:rsidRDefault="00E54E35" w:rsidP="00052F33">
      <w:pPr>
        <w:widowControl/>
        <w:shd w:val="clear" w:color="auto" w:fill="FFFFFF"/>
        <w:spacing w:line="360" w:lineRule="exact"/>
        <w:jc w:val="left"/>
        <w:rPr>
          <w:rFonts w:ascii="宋体" w:hAnsi="宋体"/>
          <w:szCs w:val="21"/>
        </w:rPr>
      </w:pPr>
      <w:r w:rsidRPr="00EF4BAF">
        <w:rPr>
          <w:rFonts w:ascii="宋体" w:hAnsi="宋体"/>
          <w:szCs w:val="21"/>
        </w:rPr>
        <w:t>九、本项目采用电子招标投标方式，潜在投标人访问电子招标投标交易平台的网址和方法：</w:t>
      </w:r>
      <w:proofErr w:type="gramStart"/>
      <w:r w:rsidRPr="00EF4BAF">
        <w:rPr>
          <w:rFonts w:ascii="宋体" w:hAnsi="宋体"/>
          <w:szCs w:val="21"/>
        </w:rPr>
        <w:t>化工云商网</w:t>
      </w:r>
      <w:proofErr w:type="gramEnd"/>
      <w:r w:rsidRPr="00EF4BAF">
        <w:rPr>
          <w:rFonts w:ascii="宋体" w:hAnsi="宋体"/>
          <w:szCs w:val="21"/>
        </w:rPr>
        <w:t>（巨化</w:t>
      </w:r>
      <w:proofErr w:type="gramStart"/>
      <w:r w:rsidRPr="00EF4BAF">
        <w:rPr>
          <w:rFonts w:ascii="宋体" w:hAnsi="宋体"/>
          <w:szCs w:val="21"/>
        </w:rPr>
        <w:t>数字化招采平台</w:t>
      </w:r>
      <w:proofErr w:type="gramEnd"/>
      <w:r w:rsidRPr="00EF4BAF">
        <w:rPr>
          <w:rFonts w:ascii="宋体" w:hAnsi="宋体"/>
          <w:szCs w:val="21"/>
        </w:rPr>
        <w:t>）https://juhua.ccccnet.com/</w:t>
      </w:r>
    </w:p>
    <w:p w:rsidR="002725A8" w:rsidRPr="00EF4BAF" w:rsidRDefault="00E54E35" w:rsidP="00052F33">
      <w:pPr>
        <w:widowControl/>
        <w:shd w:val="clear" w:color="auto" w:fill="FFFFFF"/>
        <w:spacing w:line="360" w:lineRule="exact"/>
        <w:jc w:val="left"/>
        <w:rPr>
          <w:rFonts w:ascii="宋体" w:hAnsi="宋体"/>
          <w:szCs w:val="21"/>
        </w:rPr>
      </w:pPr>
      <w:r w:rsidRPr="00EF4BAF">
        <w:rPr>
          <w:rFonts w:ascii="宋体" w:hAnsi="宋体"/>
          <w:szCs w:val="21"/>
        </w:rPr>
        <w:t>十、发布公告的媒介：本次招标公告同时在巨化</w:t>
      </w:r>
      <w:proofErr w:type="gramStart"/>
      <w:r w:rsidRPr="00EF4BAF">
        <w:rPr>
          <w:rFonts w:ascii="宋体" w:hAnsi="宋体"/>
          <w:szCs w:val="21"/>
        </w:rPr>
        <w:t>数字化招采平台</w:t>
      </w:r>
      <w:proofErr w:type="gramEnd"/>
      <w:r w:rsidRPr="00EF4BAF">
        <w:rPr>
          <w:rFonts w:ascii="宋体" w:hAnsi="宋体"/>
          <w:szCs w:val="21"/>
        </w:rPr>
        <w:t>、浙江政府采购网、浙江企业采购信息服务网上发布。</w:t>
      </w:r>
    </w:p>
    <w:p w:rsidR="002725A8" w:rsidRPr="00EF4BAF" w:rsidRDefault="00E54E35" w:rsidP="00052F33">
      <w:pPr>
        <w:widowControl/>
        <w:shd w:val="clear" w:color="auto" w:fill="FFFFFF"/>
        <w:spacing w:line="360" w:lineRule="exact"/>
        <w:jc w:val="left"/>
        <w:rPr>
          <w:rFonts w:ascii="宋体" w:hAnsi="宋体"/>
          <w:szCs w:val="21"/>
        </w:rPr>
      </w:pPr>
      <w:r w:rsidRPr="00EF4BAF">
        <w:rPr>
          <w:rFonts w:ascii="宋体" w:hAnsi="宋体"/>
          <w:szCs w:val="21"/>
        </w:rPr>
        <w:t>十一、其他补充事项：</w:t>
      </w:r>
    </w:p>
    <w:p w:rsidR="002725A8" w:rsidRPr="00EF4BAF" w:rsidRDefault="00E54E35" w:rsidP="00052F33">
      <w:pPr>
        <w:widowControl/>
        <w:shd w:val="clear" w:color="auto" w:fill="FFFFFF"/>
        <w:spacing w:line="360" w:lineRule="exact"/>
        <w:jc w:val="left"/>
        <w:rPr>
          <w:rFonts w:ascii="宋体" w:hAnsi="宋体"/>
          <w:szCs w:val="21"/>
        </w:rPr>
      </w:pPr>
      <w:r w:rsidRPr="00EF4BAF">
        <w:rPr>
          <w:rFonts w:ascii="宋体" w:hAnsi="宋体"/>
          <w:szCs w:val="21"/>
        </w:rPr>
        <w:t>十二、联系方式：</w:t>
      </w:r>
    </w:p>
    <w:p w:rsidR="002725A8" w:rsidRPr="00EF4BAF" w:rsidRDefault="00E54E35" w:rsidP="00052F33">
      <w:pPr>
        <w:widowControl/>
        <w:shd w:val="clear" w:color="auto" w:fill="FFFFFF"/>
        <w:spacing w:line="360" w:lineRule="exact"/>
        <w:jc w:val="left"/>
        <w:rPr>
          <w:rFonts w:ascii="宋体" w:hAnsi="宋体"/>
          <w:szCs w:val="21"/>
        </w:rPr>
      </w:pPr>
      <w:r w:rsidRPr="00EF4BAF">
        <w:rPr>
          <w:rFonts w:ascii="宋体" w:hAnsi="宋体"/>
          <w:szCs w:val="21"/>
        </w:rPr>
        <w:t>采购人：浙江巨化化工材料有限公司</w:t>
      </w:r>
    </w:p>
    <w:p w:rsidR="002725A8" w:rsidRPr="00EF4BAF" w:rsidRDefault="00E54E35" w:rsidP="00052F33">
      <w:pPr>
        <w:widowControl/>
        <w:shd w:val="clear" w:color="auto" w:fill="FFFFFF"/>
        <w:spacing w:line="360" w:lineRule="exact"/>
        <w:jc w:val="left"/>
        <w:rPr>
          <w:rFonts w:ascii="宋体" w:hAnsi="宋体"/>
          <w:szCs w:val="21"/>
        </w:rPr>
      </w:pPr>
      <w:r w:rsidRPr="00EF4BAF">
        <w:rPr>
          <w:rFonts w:ascii="宋体" w:hAnsi="宋体"/>
          <w:szCs w:val="21"/>
        </w:rPr>
        <w:t>招标代理机构：巨化集团有限公司物资装备分公司</w:t>
      </w:r>
    </w:p>
    <w:p w:rsidR="002725A8" w:rsidRPr="00EF4BAF" w:rsidRDefault="00E54E35" w:rsidP="00052F33">
      <w:pPr>
        <w:widowControl/>
        <w:shd w:val="clear" w:color="auto" w:fill="FFFFFF"/>
        <w:spacing w:line="360" w:lineRule="exact"/>
        <w:jc w:val="left"/>
        <w:rPr>
          <w:rFonts w:ascii="宋体" w:hAnsi="宋体"/>
          <w:szCs w:val="21"/>
        </w:rPr>
      </w:pPr>
      <w:r w:rsidRPr="00EF4BAF">
        <w:rPr>
          <w:rFonts w:ascii="宋体" w:hAnsi="宋体"/>
          <w:szCs w:val="21"/>
        </w:rPr>
        <w:t>联系人：宋建成</w:t>
      </w:r>
    </w:p>
    <w:p w:rsidR="002725A8" w:rsidRPr="00EF4BAF" w:rsidRDefault="00E54E35" w:rsidP="00052F33">
      <w:pPr>
        <w:widowControl/>
        <w:shd w:val="clear" w:color="auto" w:fill="FFFFFF"/>
        <w:spacing w:line="360" w:lineRule="exact"/>
        <w:jc w:val="left"/>
        <w:rPr>
          <w:rFonts w:ascii="宋体" w:hAnsi="宋体"/>
          <w:szCs w:val="21"/>
        </w:rPr>
      </w:pPr>
      <w:r w:rsidRPr="00EF4BAF">
        <w:rPr>
          <w:rFonts w:ascii="宋体" w:hAnsi="宋体"/>
          <w:szCs w:val="21"/>
        </w:rPr>
        <w:t>电话：</w:t>
      </w:r>
      <w:r w:rsidRPr="00EF4BAF">
        <w:rPr>
          <w:rFonts w:ascii="宋体" w:hAnsi="宋体" w:hint="eastAsia"/>
          <w:szCs w:val="21"/>
        </w:rPr>
        <w:t>18167005079</w:t>
      </w:r>
    </w:p>
    <w:p w:rsidR="002725A8" w:rsidRPr="00EF4BAF" w:rsidRDefault="00E54E35" w:rsidP="00052F33">
      <w:pPr>
        <w:widowControl/>
        <w:shd w:val="clear" w:color="auto" w:fill="FFFFFF"/>
        <w:spacing w:line="360" w:lineRule="exact"/>
        <w:jc w:val="left"/>
      </w:pPr>
      <w:r w:rsidRPr="00EF4BAF">
        <w:rPr>
          <w:rFonts w:ascii="宋体" w:hAnsi="宋体"/>
          <w:szCs w:val="21"/>
        </w:rPr>
        <w:t>监督部门：巨化招标办公室</w:t>
      </w:r>
    </w:p>
    <w:p w:rsidR="002725A8" w:rsidRPr="00EF4BAF" w:rsidRDefault="00E54E35">
      <w:pPr>
        <w:snapToGrid w:val="0"/>
        <w:spacing w:line="360" w:lineRule="auto"/>
        <w:jc w:val="center"/>
        <w:rPr>
          <w:rFonts w:ascii="宋体" w:cs="宋体"/>
          <w:b/>
          <w:sz w:val="30"/>
          <w:szCs w:val="30"/>
        </w:rPr>
      </w:pPr>
      <w:r w:rsidRPr="00EF4BAF">
        <w:rPr>
          <w:rFonts w:ascii="宋体" w:hAnsi="宋体"/>
          <w:szCs w:val="21"/>
        </w:rPr>
        <w:br w:type="page"/>
      </w:r>
      <w:r w:rsidRPr="00EF4BAF">
        <w:rPr>
          <w:rFonts w:ascii="宋体" w:cs="宋体" w:hint="eastAsia"/>
          <w:b/>
          <w:sz w:val="30"/>
          <w:szCs w:val="30"/>
        </w:rPr>
        <w:lastRenderedPageBreak/>
        <w:t>电子交易须知</w:t>
      </w:r>
    </w:p>
    <w:p w:rsidR="002725A8" w:rsidRPr="00EF4BAF" w:rsidRDefault="002725A8">
      <w:pPr>
        <w:snapToGrid w:val="0"/>
        <w:spacing w:line="360" w:lineRule="auto"/>
        <w:ind w:firstLineChars="177" w:firstLine="425"/>
        <w:rPr>
          <w:rFonts w:ascii="宋体" w:cs="宋体"/>
          <w:sz w:val="24"/>
        </w:rPr>
      </w:pPr>
    </w:p>
    <w:p w:rsidR="002725A8" w:rsidRPr="00EF4BAF" w:rsidRDefault="00E54E35">
      <w:pPr>
        <w:snapToGrid w:val="0"/>
        <w:spacing w:line="360" w:lineRule="auto"/>
        <w:ind w:firstLineChars="177" w:firstLine="425"/>
        <w:rPr>
          <w:rFonts w:ascii="宋体" w:cs="宋体"/>
          <w:sz w:val="24"/>
        </w:rPr>
      </w:pPr>
      <w:r w:rsidRPr="00EF4BAF">
        <w:rPr>
          <w:rFonts w:ascii="宋体" w:cs="宋体" w:hint="eastAsia"/>
          <w:sz w:val="24"/>
        </w:rPr>
        <w:t>1、本次采购采用电子交易方式，电子交易平台为巨化</w:t>
      </w:r>
      <w:proofErr w:type="gramStart"/>
      <w:r w:rsidRPr="00EF4BAF">
        <w:rPr>
          <w:rFonts w:ascii="宋体" w:cs="宋体" w:hint="eastAsia"/>
          <w:sz w:val="24"/>
        </w:rPr>
        <w:t>数字化招采平台</w:t>
      </w:r>
      <w:proofErr w:type="gramEnd"/>
      <w:r w:rsidRPr="00EF4BAF">
        <w:rPr>
          <w:rFonts w:ascii="宋体" w:cs="宋体" w:hint="eastAsia"/>
          <w:sz w:val="24"/>
        </w:rPr>
        <w:t>（https://juhua.ccccnet.com/）。</w:t>
      </w:r>
    </w:p>
    <w:p w:rsidR="002725A8" w:rsidRPr="00EF4BAF" w:rsidRDefault="00E54E35">
      <w:pPr>
        <w:snapToGrid w:val="0"/>
        <w:spacing w:line="360" w:lineRule="auto"/>
        <w:ind w:firstLineChars="177" w:firstLine="425"/>
        <w:rPr>
          <w:rFonts w:ascii="宋体" w:cs="宋体"/>
          <w:sz w:val="24"/>
        </w:rPr>
      </w:pPr>
      <w:r w:rsidRPr="00EF4BAF">
        <w:rPr>
          <w:rFonts w:ascii="宋体" w:cs="宋体" w:hint="eastAsia"/>
          <w:sz w:val="24"/>
        </w:rPr>
        <w:t>2、投标人参与本项目电子交易活动前，应通过巨化</w:t>
      </w:r>
      <w:proofErr w:type="gramStart"/>
      <w:r w:rsidRPr="00EF4BAF">
        <w:rPr>
          <w:rFonts w:ascii="宋体" w:cs="宋体" w:hint="eastAsia"/>
          <w:sz w:val="24"/>
        </w:rPr>
        <w:t>数字化招采平台</w:t>
      </w:r>
      <w:proofErr w:type="gramEnd"/>
      <w:r w:rsidRPr="00EF4BAF">
        <w:rPr>
          <w:rFonts w:ascii="宋体" w:cs="宋体" w:hint="eastAsia"/>
          <w:sz w:val="24"/>
        </w:rPr>
        <w:t>“供应商注册”进行信息登记并报名，获得线上招标投标活动操作权限。</w:t>
      </w:r>
    </w:p>
    <w:p w:rsidR="002725A8" w:rsidRPr="00EF4BAF" w:rsidRDefault="00E54E35">
      <w:pPr>
        <w:snapToGrid w:val="0"/>
        <w:spacing w:line="360" w:lineRule="auto"/>
        <w:ind w:firstLineChars="177" w:firstLine="425"/>
        <w:rPr>
          <w:rFonts w:ascii="宋体" w:cs="宋体"/>
          <w:sz w:val="24"/>
        </w:rPr>
      </w:pPr>
      <w:r w:rsidRPr="00EF4BAF">
        <w:rPr>
          <w:rFonts w:ascii="宋体" w:cs="宋体" w:hint="eastAsia"/>
          <w:sz w:val="24"/>
        </w:rPr>
        <w:t>3、报名方式：登录巨化</w:t>
      </w:r>
      <w:proofErr w:type="gramStart"/>
      <w:r w:rsidRPr="00EF4BAF">
        <w:rPr>
          <w:rFonts w:ascii="宋体" w:cs="宋体" w:hint="eastAsia"/>
          <w:sz w:val="24"/>
        </w:rPr>
        <w:t>数字化招采平台</w:t>
      </w:r>
      <w:proofErr w:type="gramEnd"/>
      <w:r w:rsidRPr="00EF4BAF">
        <w:rPr>
          <w:rFonts w:ascii="宋体" w:cs="宋体" w:hint="eastAsia"/>
          <w:sz w:val="24"/>
        </w:rPr>
        <w:t>后选择“供应商门户”-“招标公告”选择本项目招标公告的“查看”，在 “②投标”选择“公开报名”-“报名”。</w:t>
      </w:r>
    </w:p>
    <w:p w:rsidR="002725A8" w:rsidRPr="00EF4BAF" w:rsidRDefault="00E54E35">
      <w:pPr>
        <w:snapToGrid w:val="0"/>
        <w:spacing w:line="360" w:lineRule="auto"/>
        <w:ind w:firstLineChars="177" w:firstLine="425"/>
        <w:rPr>
          <w:rFonts w:ascii="宋体" w:cs="宋体"/>
          <w:sz w:val="24"/>
        </w:rPr>
      </w:pPr>
      <w:r w:rsidRPr="00EF4BAF">
        <w:rPr>
          <w:rFonts w:ascii="宋体" w:cs="宋体" w:hint="eastAsia"/>
          <w:sz w:val="24"/>
        </w:rPr>
        <w:t>4、编制电子投标文件前还需申领CA证书并绑定</w:t>
      </w:r>
      <w:proofErr w:type="gramStart"/>
      <w:r w:rsidRPr="00EF4BAF">
        <w:rPr>
          <w:rFonts w:ascii="宋体" w:cs="宋体" w:hint="eastAsia"/>
          <w:sz w:val="24"/>
        </w:rPr>
        <w:t>帐号</w:t>
      </w:r>
      <w:proofErr w:type="gramEnd"/>
      <w:r w:rsidRPr="00EF4BAF">
        <w:rPr>
          <w:rFonts w:ascii="宋体" w:cs="宋体" w:hint="eastAsia"/>
          <w:sz w:val="24"/>
        </w:rPr>
        <w:t>，投标人应充分考虑完成登记、申领CA证书等所需的时间。供应商需要利用CA进行投标文件的电子签章、加密和解密操作。</w:t>
      </w:r>
    </w:p>
    <w:p w:rsidR="002725A8" w:rsidRPr="00EF4BAF" w:rsidRDefault="00E54E35">
      <w:pPr>
        <w:snapToGrid w:val="0"/>
        <w:spacing w:line="360" w:lineRule="auto"/>
        <w:ind w:firstLineChars="177" w:firstLine="425"/>
        <w:rPr>
          <w:rFonts w:ascii="宋体" w:cs="宋体"/>
          <w:sz w:val="24"/>
        </w:rPr>
      </w:pPr>
      <w:r w:rsidRPr="00EF4BAF">
        <w:rPr>
          <w:rFonts w:ascii="宋体" w:cs="宋体" w:hint="eastAsia"/>
          <w:sz w:val="24"/>
        </w:rPr>
        <w:t>5、CA证书可登录e</w:t>
      </w:r>
      <w:proofErr w:type="gramStart"/>
      <w:r w:rsidRPr="00EF4BAF">
        <w:rPr>
          <w:rFonts w:ascii="宋体" w:cs="宋体" w:hint="eastAsia"/>
          <w:sz w:val="24"/>
        </w:rPr>
        <w:t>签宝巨</w:t>
      </w:r>
      <w:proofErr w:type="gramEnd"/>
      <w:r w:rsidRPr="00EF4BAF">
        <w:rPr>
          <w:rFonts w:ascii="宋体" w:cs="宋体" w:hint="eastAsia"/>
          <w:sz w:val="24"/>
        </w:rPr>
        <w:t>化集团专业数字证书用户自助申报系统：http://www.tseal.cn/tcloud/common.xhtml?projId=81。</w:t>
      </w:r>
      <w:r w:rsidRPr="00EF4BAF">
        <w:rPr>
          <w:rFonts w:ascii="宋体" w:cs="宋体" w:hint="eastAsia"/>
          <w:sz w:val="24"/>
        </w:rPr>
        <w:t> </w:t>
      </w:r>
      <w:r w:rsidRPr="00EF4BAF">
        <w:rPr>
          <w:rFonts w:ascii="宋体" w:cs="宋体" w:hint="eastAsia"/>
          <w:sz w:val="24"/>
        </w:rPr>
        <w:t>若供应商已申领过e</w:t>
      </w:r>
      <w:proofErr w:type="gramStart"/>
      <w:r w:rsidRPr="00EF4BAF">
        <w:rPr>
          <w:rFonts w:ascii="宋体" w:cs="宋体" w:hint="eastAsia"/>
          <w:sz w:val="24"/>
        </w:rPr>
        <w:t>签宝浙江</w:t>
      </w:r>
      <w:proofErr w:type="gramEnd"/>
      <w:r w:rsidRPr="00EF4BAF">
        <w:rPr>
          <w:rFonts w:ascii="宋体" w:cs="宋体" w:hint="eastAsia"/>
          <w:sz w:val="24"/>
        </w:rPr>
        <w:t>CA，则可以</w:t>
      </w:r>
      <w:proofErr w:type="gramStart"/>
      <w:r w:rsidRPr="00EF4BAF">
        <w:rPr>
          <w:rFonts w:ascii="宋体" w:cs="宋体" w:hint="eastAsia"/>
          <w:sz w:val="24"/>
        </w:rPr>
        <w:t>在招采平台</w:t>
      </w:r>
      <w:proofErr w:type="gramEnd"/>
      <w:r w:rsidRPr="00EF4BAF">
        <w:rPr>
          <w:rFonts w:ascii="宋体" w:cs="宋体" w:hint="eastAsia"/>
          <w:sz w:val="24"/>
        </w:rPr>
        <w:t>使用；若其他CA则需要重新办理浙江CA。</w:t>
      </w:r>
    </w:p>
    <w:p w:rsidR="002725A8" w:rsidRPr="00EF4BAF" w:rsidRDefault="00E54E35">
      <w:pPr>
        <w:snapToGrid w:val="0"/>
        <w:spacing w:line="360" w:lineRule="auto"/>
        <w:ind w:firstLineChars="177" w:firstLine="425"/>
        <w:rPr>
          <w:rFonts w:ascii="宋体" w:cs="宋体"/>
          <w:sz w:val="24"/>
        </w:rPr>
      </w:pPr>
      <w:r w:rsidRPr="00EF4BAF">
        <w:rPr>
          <w:rFonts w:ascii="宋体" w:cs="宋体" w:hint="eastAsia"/>
          <w:sz w:val="24"/>
        </w:rPr>
        <w:t>6、投标人编制电子投标文件应在巨化</w:t>
      </w:r>
      <w:proofErr w:type="gramStart"/>
      <w:r w:rsidRPr="00EF4BAF">
        <w:rPr>
          <w:rFonts w:ascii="宋体" w:cs="宋体" w:hint="eastAsia"/>
          <w:sz w:val="24"/>
        </w:rPr>
        <w:t>数字化招采平台</w:t>
      </w:r>
      <w:proofErr w:type="gramEnd"/>
      <w:r w:rsidRPr="00EF4BAF">
        <w:rPr>
          <w:rFonts w:ascii="宋体" w:cs="宋体" w:hint="eastAsia"/>
          <w:sz w:val="24"/>
        </w:rPr>
        <w:t>下载</w:t>
      </w:r>
      <w:hyperlink r:id="rId9" w:history="1">
        <w:r w:rsidRPr="00EF4BAF">
          <w:rPr>
            <w:rFonts w:ascii="宋体" w:cs="宋体"/>
            <w:sz w:val="24"/>
          </w:rPr>
          <w:t>巨化电子标书制作客户端</w:t>
        </w:r>
      </w:hyperlink>
      <w:r w:rsidRPr="00EF4BAF">
        <w:rPr>
          <w:rFonts w:ascii="宋体" w:cs="宋体" w:hint="eastAsia"/>
          <w:sz w:val="24"/>
        </w:rPr>
        <w:t>，并按照本招标文件和电子交易平台的要求编制并加密投标文件。未按规定加密的投标文件，将被电子交易平台拒收。投标人应当在投标截止时间前，将投标文件生成的“电子加密投标文件”上传电</w:t>
      </w:r>
      <w:proofErr w:type="gramStart"/>
      <w:r w:rsidRPr="00EF4BAF">
        <w:rPr>
          <w:rFonts w:ascii="宋体" w:cs="宋体" w:hint="eastAsia"/>
          <w:sz w:val="24"/>
        </w:rPr>
        <w:t>子交易</w:t>
      </w:r>
      <w:proofErr w:type="gramEnd"/>
      <w:r w:rsidRPr="00EF4BAF">
        <w:rPr>
          <w:rFonts w:ascii="宋体" w:cs="宋体" w:hint="eastAsia"/>
          <w:sz w:val="24"/>
        </w:rPr>
        <w:t>平台。</w:t>
      </w:r>
    </w:p>
    <w:p w:rsidR="002725A8" w:rsidRPr="00EF4BAF" w:rsidRDefault="00E54E35">
      <w:pPr>
        <w:snapToGrid w:val="0"/>
        <w:spacing w:line="360" w:lineRule="auto"/>
        <w:ind w:firstLineChars="177" w:firstLine="425"/>
        <w:rPr>
          <w:rFonts w:ascii="宋体" w:cs="宋体"/>
          <w:sz w:val="24"/>
        </w:rPr>
      </w:pPr>
      <w:r w:rsidRPr="00EF4BAF">
        <w:rPr>
          <w:rFonts w:ascii="宋体" w:cs="宋体" w:hint="eastAsia"/>
          <w:sz w:val="24"/>
        </w:rPr>
        <w:t>7、投标人在参加电子交易过程中，可登录电子交易平台“下载中心”版面获取《供应商操作指南》或致电平台0570-3615336或qq：256350034获取相关服务支持。</w:t>
      </w:r>
    </w:p>
    <w:p w:rsidR="002725A8" w:rsidRPr="00EF4BAF" w:rsidRDefault="00E54E35">
      <w:pPr>
        <w:spacing w:line="360" w:lineRule="auto"/>
        <w:contextualSpacing/>
        <w:jc w:val="left"/>
        <w:rPr>
          <w:rFonts w:ascii="宋体" w:hAnsi="宋体"/>
          <w:szCs w:val="21"/>
        </w:rPr>
      </w:pPr>
      <w:r w:rsidRPr="00EF4BAF">
        <w:rPr>
          <w:rFonts w:ascii="宋体" w:hAnsi="宋体"/>
          <w:szCs w:val="21"/>
        </w:rPr>
        <w:br w:type="page"/>
      </w:r>
    </w:p>
    <w:p w:rsidR="002725A8" w:rsidRPr="00EF4BAF" w:rsidRDefault="00E54E35">
      <w:pPr>
        <w:pStyle w:val="a2"/>
        <w:spacing w:before="0" w:after="0" w:line="360" w:lineRule="auto"/>
        <w:contextualSpacing/>
        <w:rPr>
          <w:rFonts w:ascii="宋体" w:hAnsi="宋体"/>
          <w:kern w:val="0"/>
        </w:rPr>
      </w:pPr>
      <w:bookmarkStart w:id="5" w:name="_Toc65745677"/>
      <w:r w:rsidRPr="00EF4BAF">
        <w:rPr>
          <w:rFonts w:ascii="宋体" w:hAnsi="宋体" w:hint="eastAsia"/>
          <w:kern w:val="0"/>
        </w:rPr>
        <w:lastRenderedPageBreak/>
        <w:t>第二章  投标人须知前附表</w:t>
      </w:r>
      <w:bookmarkEnd w:id="3"/>
      <w:bookmarkEnd w:id="4"/>
      <w:bookmarkEnd w:id="5"/>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1848"/>
        <w:gridCol w:w="6006"/>
      </w:tblGrid>
      <w:tr w:rsidR="002725A8" w:rsidRPr="00EF4BAF">
        <w:trPr>
          <w:trHeight w:val="360"/>
        </w:trPr>
        <w:tc>
          <w:tcPr>
            <w:tcW w:w="675" w:type="dxa"/>
            <w:vAlign w:val="center"/>
          </w:tcPr>
          <w:p w:rsidR="002725A8" w:rsidRPr="00EF4BAF" w:rsidRDefault="00E54E35">
            <w:pPr>
              <w:spacing w:line="360" w:lineRule="exact"/>
              <w:jc w:val="center"/>
              <w:rPr>
                <w:rFonts w:ascii="宋体" w:hAnsi="宋体" w:cs="宋体"/>
                <w:b/>
                <w:kern w:val="0"/>
                <w:szCs w:val="21"/>
              </w:rPr>
            </w:pPr>
            <w:proofErr w:type="gramStart"/>
            <w:r w:rsidRPr="00EF4BAF">
              <w:rPr>
                <w:rFonts w:ascii="宋体" w:hAnsi="宋体" w:cs="宋体" w:hint="eastAsia"/>
                <w:b/>
                <w:kern w:val="0"/>
                <w:szCs w:val="21"/>
              </w:rPr>
              <w:t>项号</w:t>
            </w:r>
            <w:proofErr w:type="gramEnd"/>
          </w:p>
        </w:tc>
        <w:tc>
          <w:tcPr>
            <w:tcW w:w="1848" w:type="dxa"/>
            <w:vAlign w:val="center"/>
          </w:tcPr>
          <w:p w:rsidR="002725A8" w:rsidRPr="00EF4BAF" w:rsidRDefault="00E54E35">
            <w:pPr>
              <w:spacing w:line="360" w:lineRule="exact"/>
              <w:jc w:val="center"/>
              <w:rPr>
                <w:rFonts w:ascii="宋体" w:hAnsi="宋体" w:cs="宋体"/>
                <w:b/>
                <w:kern w:val="0"/>
                <w:szCs w:val="21"/>
              </w:rPr>
            </w:pPr>
            <w:r w:rsidRPr="00EF4BAF">
              <w:rPr>
                <w:rFonts w:ascii="宋体" w:hAnsi="宋体" w:cs="宋体" w:hint="eastAsia"/>
                <w:b/>
                <w:kern w:val="0"/>
                <w:szCs w:val="21"/>
              </w:rPr>
              <w:t>内 容</w:t>
            </w:r>
          </w:p>
        </w:tc>
        <w:tc>
          <w:tcPr>
            <w:tcW w:w="6006" w:type="dxa"/>
            <w:vAlign w:val="center"/>
          </w:tcPr>
          <w:p w:rsidR="002725A8" w:rsidRPr="00EF4BAF" w:rsidRDefault="00E54E35">
            <w:pPr>
              <w:spacing w:line="360" w:lineRule="exact"/>
              <w:jc w:val="center"/>
              <w:rPr>
                <w:rFonts w:ascii="宋体" w:hAnsi="宋体" w:cs="宋体"/>
                <w:b/>
                <w:kern w:val="0"/>
                <w:szCs w:val="21"/>
              </w:rPr>
            </w:pPr>
            <w:r w:rsidRPr="00EF4BAF">
              <w:rPr>
                <w:rFonts w:ascii="宋体" w:hAnsi="宋体" w:cs="宋体" w:hint="eastAsia"/>
                <w:b/>
                <w:kern w:val="0"/>
                <w:szCs w:val="21"/>
              </w:rPr>
              <w:t>说明与要求</w:t>
            </w:r>
          </w:p>
        </w:tc>
      </w:tr>
      <w:tr w:rsidR="002725A8" w:rsidRPr="00EF4BAF">
        <w:trPr>
          <w:trHeight w:val="360"/>
        </w:trPr>
        <w:tc>
          <w:tcPr>
            <w:tcW w:w="675" w:type="dxa"/>
            <w:tcBorders>
              <w:top w:val="single" w:sz="4" w:space="0" w:color="auto"/>
              <w:left w:val="single" w:sz="4" w:space="0" w:color="auto"/>
              <w:right w:val="single" w:sz="4" w:space="0" w:color="auto"/>
            </w:tcBorders>
            <w:vAlign w:val="center"/>
          </w:tcPr>
          <w:p w:rsidR="002725A8" w:rsidRPr="00EF4BAF" w:rsidRDefault="00E54E35">
            <w:pPr>
              <w:spacing w:line="360" w:lineRule="exact"/>
              <w:jc w:val="center"/>
              <w:rPr>
                <w:rFonts w:ascii="宋体" w:hAnsi="宋体" w:cs="宋体"/>
                <w:kern w:val="0"/>
                <w:szCs w:val="21"/>
              </w:rPr>
            </w:pPr>
            <w:r w:rsidRPr="00EF4BAF">
              <w:rPr>
                <w:rFonts w:ascii="宋体" w:hAnsi="宋体" w:cs="宋体" w:hint="eastAsia"/>
                <w:kern w:val="0"/>
                <w:szCs w:val="21"/>
              </w:rPr>
              <w:t>1</w:t>
            </w:r>
          </w:p>
        </w:tc>
        <w:tc>
          <w:tcPr>
            <w:tcW w:w="1848" w:type="dxa"/>
            <w:tcBorders>
              <w:top w:val="single" w:sz="4" w:space="0" w:color="auto"/>
              <w:left w:val="single" w:sz="4" w:space="0" w:color="auto"/>
              <w:right w:val="single" w:sz="4" w:space="0" w:color="auto"/>
            </w:tcBorders>
            <w:vAlign w:val="center"/>
          </w:tcPr>
          <w:p w:rsidR="002725A8" w:rsidRPr="00EF4BAF" w:rsidRDefault="00E54E35">
            <w:pPr>
              <w:spacing w:line="360" w:lineRule="exact"/>
              <w:jc w:val="center"/>
              <w:rPr>
                <w:rFonts w:ascii="宋体" w:hAnsi="宋体" w:cs="宋体"/>
                <w:kern w:val="0"/>
                <w:szCs w:val="21"/>
              </w:rPr>
            </w:pPr>
            <w:r w:rsidRPr="00EF4BAF">
              <w:rPr>
                <w:rFonts w:ascii="宋体" w:hAnsi="宋体" w:cs="宋体" w:hint="eastAsia"/>
                <w:kern w:val="0"/>
                <w:szCs w:val="21"/>
              </w:rPr>
              <w:t>项目名称</w:t>
            </w:r>
          </w:p>
        </w:tc>
        <w:tc>
          <w:tcPr>
            <w:tcW w:w="6006" w:type="dxa"/>
            <w:tcBorders>
              <w:top w:val="single" w:sz="4" w:space="0" w:color="auto"/>
              <w:left w:val="single" w:sz="4" w:space="0" w:color="auto"/>
              <w:right w:val="single" w:sz="4" w:space="0" w:color="auto"/>
            </w:tcBorders>
            <w:vAlign w:val="center"/>
          </w:tcPr>
          <w:p w:rsidR="002725A8" w:rsidRPr="00EF4BAF" w:rsidRDefault="00052F33">
            <w:pPr>
              <w:spacing w:line="360" w:lineRule="auto"/>
              <w:contextualSpacing/>
              <w:jc w:val="left"/>
              <w:rPr>
                <w:rFonts w:ascii="宋体" w:hAnsi="宋体" w:cs="宋体"/>
                <w:kern w:val="0"/>
                <w:szCs w:val="21"/>
                <w:u w:val="single"/>
              </w:rPr>
            </w:pPr>
            <w:r>
              <w:rPr>
                <w:rFonts w:ascii="宋体" w:hAnsi="宋体" w:hint="eastAsia"/>
                <w:szCs w:val="21"/>
              </w:rPr>
              <w:t>浙江</w:t>
            </w:r>
            <w:proofErr w:type="gramStart"/>
            <w:r>
              <w:rPr>
                <w:rFonts w:ascii="宋体" w:hAnsi="宋体" w:hint="eastAsia"/>
                <w:szCs w:val="21"/>
              </w:rPr>
              <w:t>衢</w:t>
            </w:r>
            <w:proofErr w:type="gramEnd"/>
            <w:r>
              <w:rPr>
                <w:rFonts w:ascii="宋体" w:hAnsi="宋体" w:hint="eastAsia"/>
                <w:szCs w:val="21"/>
              </w:rPr>
              <w:t>化氟化学有限公司701 2-701装置环保能力提升项目</w:t>
            </w:r>
          </w:p>
        </w:tc>
      </w:tr>
      <w:tr w:rsidR="002725A8" w:rsidRPr="00EF4BAF">
        <w:trPr>
          <w:trHeight w:val="339"/>
        </w:trPr>
        <w:tc>
          <w:tcPr>
            <w:tcW w:w="675" w:type="dxa"/>
            <w:tcBorders>
              <w:top w:val="single" w:sz="4" w:space="0" w:color="auto"/>
              <w:left w:val="single" w:sz="4" w:space="0" w:color="auto"/>
              <w:right w:val="single" w:sz="4" w:space="0" w:color="auto"/>
            </w:tcBorders>
            <w:vAlign w:val="center"/>
          </w:tcPr>
          <w:p w:rsidR="002725A8" w:rsidRPr="00EF4BAF" w:rsidRDefault="00E54E35">
            <w:pPr>
              <w:spacing w:line="360" w:lineRule="exact"/>
              <w:jc w:val="center"/>
              <w:rPr>
                <w:rFonts w:ascii="宋体" w:hAnsi="宋体" w:cs="宋体"/>
                <w:kern w:val="0"/>
                <w:szCs w:val="21"/>
              </w:rPr>
            </w:pPr>
            <w:r w:rsidRPr="00EF4BAF">
              <w:rPr>
                <w:rFonts w:ascii="宋体" w:hAnsi="宋体" w:cs="宋体" w:hint="eastAsia"/>
                <w:kern w:val="0"/>
                <w:szCs w:val="21"/>
              </w:rPr>
              <w:t>2</w:t>
            </w:r>
          </w:p>
        </w:tc>
        <w:tc>
          <w:tcPr>
            <w:tcW w:w="1848" w:type="dxa"/>
            <w:tcBorders>
              <w:top w:val="single" w:sz="4" w:space="0" w:color="auto"/>
              <w:left w:val="single" w:sz="4" w:space="0" w:color="auto"/>
              <w:right w:val="single" w:sz="4" w:space="0" w:color="auto"/>
            </w:tcBorders>
            <w:vAlign w:val="center"/>
          </w:tcPr>
          <w:p w:rsidR="002725A8" w:rsidRPr="00EF4BAF" w:rsidRDefault="00E54E35">
            <w:pPr>
              <w:spacing w:line="360" w:lineRule="exact"/>
              <w:jc w:val="center"/>
              <w:rPr>
                <w:rFonts w:ascii="宋体" w:hAnsi="宋体" w:cs="宋体"/>
                <w:kern w:val="0"/>
                <w:szCs w:val="21"/>
              </w:rPr>
            </w:pPr>
            <w:r w:rsidRPr="00EF4BAF">
              <w:rPr>
                <w:rFonts w:ascii="宋体" w:hAnsi="宋体" w:cs="宋体" w:hint="eastAsia"/>
                <w:kern w:val="0"/>
                <w:szCs w:val="21"/>
              </w:rPr>
              <w:t>项目地点</w:t>
            </w:r>
          </w:p>
        </w:tc>
        <w:tc>
          <w:tcPr>
            <w:tcW w:w="6006" w:type="dxa"/>
            <w:tcBorders>
              <w:top w:val="single" w:sz="4" w:space="0" w:color="auto"/>
              <w:left w:val="single" w:sz="4" w:space="0" w:color="auto"/>
              <w:right w:val="single" w:sz="4" w:space="0" w:color="auto"/>
            </w:tcBorders>
            <w:vAlign w:val="center"/>
          </w:tcPr>
          <w:p w:rsidR="002725A8" w:rsidRPr="00EF4BAF" w:rsidRDefault="00E54E35">
            <w:pPr>
              <w:spacing w:line="360" w:lineRule="auto"/>
              <w:contextualSpacing/>
              <w:jc w:val="left"/>
              <w:rPr>
                <w:rFonts w:ascii="宋体" w:hAnsi="宋体" w:cs="宋体"/>
                <w:kern w:val="0"/>
                <w:szCs w:val="21"/>
              </w:rPr>
            </w:pPr>
            <w:r w:rsidRPr="00EF4BAF">
              <w:rPr>
                <w:rFonts w:ascii="宋体" w:hAnsi="宋体" w:hint="eastAsia"/>
                <w:szCs w:val="21"/>
              </w:rPr>
              <w:t>巨化集团公司现场</w:t>
            </w:r>
          </w:p>
        </w:tc>
      </w:tr>
      <w:tr w:rsidR="002725A8" w:rsidRPr="00EF4BAF">
        <w:trPr>
          <w:trHeight w:val="360"/>
        </w:trPr>
        <w:tc>
          <w:tcPr>
            <w:tcW w:w="675" w:type="dxa"/>
            <w:tcBorders>
              <w:top w:val="single" w:sz="4" w:space="0" w:color="auto"/>
              <w:left w:val="single" w:sz="4" w:space="0" w:color="auto"/>
              <w:right w:val="single" w:sz="4" w:space="0" w:color="auto"/>
            </w:tcBorders>
            <w:vAlign w:val="center"/>
          </w:tcPr>
          <w:p w:rsidR="002725A8" w:rsidRPr="00EF4BAF" w:rsidRDefault="00E54E35">
            <w:pPr>
              <w:spacing w:line="360" w:lineRule="exact"/>
              <w:jc w:val="center"/>
              <w:rPr>
                <w:rFonts w:ascii="宋体" w:hAnsi="宋体" w:cs="宋体"/>
                <w:kern w:val="0"/>
                <w:szCs w:val="21"/>
              </w:rPr>
            </w:pPr>
            <w:r w:rsidRPr="00EF4BAF">
              <w:rPr>
                <w:rFonts w:ascii="宋体" w:hAnsi="宋体" w:cs="宋体" w:hint="eastAsia"/>
                <w:kern w:val="0"/>
                <w:szCs w:val="21"/>
              </w:rPr>
              <w:t>3</w:t>
            </w:r>
          </w:p>
        </w:tc>
        <w:tc>
          <w:tcPr>
            <w:tcW w:w="1848" w:type="dxa"/>
            <w:tcBorders>
              <w:top w:val="single" w:sz="4" w:space="0" w:color="auto"/>
              <w:left w:val="single" w:sz="4" w:space="0" w:color="auto"/>
              <w:right w:val="single" w:sz="4" w:space="0" w:color="auto"/>
            </w:tcBorders>
            <w:vAlign w:val="center"/>
          </w:tcPr>
          <w:p w:rsidR="002725A8" w:rsidRPr="00EF4BAF" w:rsidRDefault="00E54E35">
            <w:pPr>
              <w:spacing w:line="360" w:lineRule="exact"/>
              <w:jc w:val="center"/>
              <w:rPr>
                <w:rFonts w:ascii="宋体" w:hAnsi="宋体" w:cs="宋体"/>
                <w:kern w:val="0"/>
                <w:szCs w:val="21"/>
              </w:rPr>
            </w:pPr>
            <w:r w:rsidRPr="00EF4BAF">
              <w:rPr>
                <w:rFonts w:ascii="宋体" w:hAnsi="宋体" w:cs="宋体" w:hint="eastAsia"/>
                <w:kern w:val="0"/>
                <w:szCs w:val="21"/>
              </w:rPr>
              <w:t>招标范围</w:t>
            </w:r>
          </w:p>
        </w:tc>
        <w:tc>
          <w:tcPr>
            <w:tcW w:w="6006" w:type="dxa"/>
            <w:tcBorders>
              <w:top w:val="single" w:sz="4" w:space="0" w:color="auto"/>
              <w:left w:val="single" w:sz="4" w:space="0" w:color="auto"/>
              <w:right w:val="single" w:sz="4" w:space="0" w:color="auto"/>
            </w:tcBorders>
            <w:vAlign w:val="center"/>
          </w:tcPr>
          <w:p w:rsidR="002725A8" w:rsidRPr="00EF4BAF" w:rsidRDefault="00E54E35">
            <w:pPr>
              <w:spacing w:line="360" w:lineRule="exact"/>
              <w:rPr>
                <w:rFonts w:ascii="宋体" w:hAnsi="宋体" w:cs="宋体"/>
                <w:kern w:val="0"/>
                <w:szCs w:val="21"/>
              </w:rPr>
            </w:pPr>
            <w:r w:rsidRPr="00EF4BAF">
              <w:rPr>
                <w:rFonts w:ascii="宋体" w:hAnsi="宋体" w:hint="eastAsia"/>
                <w:szCs w:val="21"/>
              </w:rPr>
              <w:t>具体详见招标内容。</w:t>
            </w:r>
          </w:p>
        </w:tc>
      </w:tr>
      <w:tr w:rsidR="002725A8" w:rsidRPr="00EF4BAF">
        <w:trPr>
          <w:trHeight w:val="360"/>
        </w:trPr>
        <w:tc>
          <w:tcPr>
            <w:tcW w:w="675" w:type="dxa"/>
            <w:tcBorders>
              <w:top w:val="single" w:sz="4" w:space="0" w:color="auto"/>
              <w:left w:val="single" w:sz="4" w:space="0" w:color="auto"/>
              <w:right w:val="single" w:sz="4" w:space="0" w:color="auto"/>
            </w:tcBorders>
            <w:vAlign w:val="center"/>
          </w:tcPr>
          <w:p w:rsidR="002725A8" w:rsidRPr="00EF4BAF" w:rsidRDefault="00E54E35">
            <w:pPr>
              <w:spacing w:line="360" w:lineRule="exact"/>
              <w:jc w:val="center"/>
              <w:rPr>
                <w:rFonts w:ascii="宋体" w:hAnsi="宋体" w:cs="宋体"/>
                <w:kern w:val="0"/>
                <w:szCs w:val="21"/>
              </w:rPr>
            </w:pPr>
            <w:r w:rsidRPr="00EF4BAF">
              <w:rPr>
                <w:rFonts w:ascii="宋体" w:hAnsi="宋体" w:cs="宋体" w:hint="eastAsia"/>
                <w:kern w:val="0"/>
                <w:szCs w:val="21"/>
              </w:rPr>
              <w:t>4</w:t>
            </w:r>
          </w:p>
        </w:tc>
        <w:tc>
          <w:tcPr>
            <w:tcW w:w="1848" w:type="dxa"/>
            <w:tcBorders>
              <w:top w:val="single" w:sz="4" w:space="0" w:color="auto"/>
              <w:left w:val="single" w:sz="4" w:space="0" w:color="auto"/>
              <w:right w:val="single" w:sz="4" w:space="0" w:color="auto"/>
            </w:tcBorders>
            <w:vAlign w:val="center"/>
          </w:tcPr>
          <w:p w:rsidR="002725A8" w:rsidRPr="00EF4BAF" w:rsidRDefault="00E54E35">
            <w:pPr>
              <w:spacing w:line="360" w:lineRule="exact"/>
              <w:jc w:val="center"/>
              <w:rPr>
                <w:rFonts w:ascii="宋体" w:hAnsi="宋体" w:cs="宋体"/>
                <w:kern w:val="0"/>
                <w:szCs w:val="21"/>
              </w:rPr>
            </w:pPr>
            <w:r w:rsidRPr="00EF4BAF">
              <w:rPr>
                <w:rFonts w:ascii="宋体" w:hAnsi="宋体" w:cs="宋体" w:hint="eastAsia"/>
                <w:kern w:val="0"/>
                <w:szCs w:val="21"/>
              </w:rPr>
              <w:t>投标人资格要求</w:t>
            </w:r>
          </w:p>
        </w:tc>
        <w:tc>
          <w:tcPr>
            <w:tcW w:w="6006" w:type="dxa"/>
            <w:tcBorders>
              <w:top w:val="single" w:sz="4" w:space="0" w:color="auto"/>
              <w:left w:val="single" w:sz="4" w:space="0" w:color="auto"/>
              <w:right w:val="single" w:sz="4" w:space="0" w:color="auto"/>
            </w:tcBorders>
          </w:tcPr>
          <w:p w:rsidR="002725A8" w:rsidRPr="00EF4BAF" w:rsidRDefault="00E54E35">
            <w:pPr>
              <w:spacing w:line="288" w:lineRule="auto"/>
              <w:jc w:val="left"/>
              <w:rPr>
                <w:rFonts w:ascii="宋体" w:hAnsi="宋体" w:cs="宋体"/>
                <w:kern w:val="0"/>
                <w:szCs w:val="21"/>
              </w:rPr>
            </w:pPr>
            <w:r w:rsidRPr="00EF4BAF">
              <w:rPr>
                <w:rFonts w:ascii="宋体" w:hAnsi="宋体" w:cs="宋体"/>
                <w:kern w:val="0"/>
                <w:szCs w:val="21"/>
              </w:rPr>
              <w:t>见招标公告</w:t>
            </w:r>
          </w:p>
        </w:tc>
      </w:tr>
      <w:tr w:rsidR="002725A8" w:rsidRPr="00EF4BAF">
        <w:trPr>
          <w:trHeight w:val="360"/>
        </w:trPr>
        <w:tc>
          <w:tcPr>
            <w:tcW w:w="675" w:type="dxa"/>
            <w:tcBorders>
              <w:top w:val="single" w:sz="4" w:space="0" w:color="auto"/>
              <w:left w:val="single" w:sz="4" w:space="0" w:color="auto"/>
              <w:right w:val="single" w:sz="4" w:space="0" w:color="auto"/>
            </w:tcBorders>
            <w:vAlign w:val="center"/>
          </w:tcPr>
          <w:p w:rsidR="002725A8" w:rsidRPr="00EF4BAF" w:rsidRDefault="00E54E35">
            <w:pPr>
              <w:spacing w:line="360" w:lineRule="exact"/>
              <w:jc w:val="center"/>
              <w:rPr>
                <w:rFonts w:ascii="宋体" w:hAnsi="宋体" w:cs="宋体"/>
                <w:kern w:val="0"/>
                <w:szCs w:val="21"/>
              </w:rPr>
            </w:pPr>
            <w:r w:rsidRPr="00EF4BAF">
              <w:rPr>
                <w:rFonts w:ascii="宋体" w:hAnsi="宋体" w:cs="宋体" w:hint="eastAsia"/>
                <w:kern w:val="0"/>
                <w:szCs w:val="21"/>
              </w:rPr>
              <w:t>5</w:t>
            </w:r>
          </w:p>
        </w:tc>
        <w:tc>
          <w:tcPr>
            <w:tcW w:w="1848" w:type="dxa"/>
            <w:tcBorders>
              <w:top w:val="single" w:sz="4" w:space="0" w:color="auto"/>
              <w:left w:val="single" w:sz="4" w:space="0" w:color="auto"/>
              <w:right w:val="single" w:sz="4" w:space="0" w:color="auto"/>
            </w:tcBorders>
            <w:vAlign w:val="center"/>
          </w:tcPr>
          <w:p w:rsidR="002725A8" w:rsidRPr="00EF4BAF" w:rsidRDefault="00E54E35">
            <w:pPr>
              <w:spacing w:line="360" w:lineRule="exact"/>
              <w:jc w:val="center"/>
              <w:rPr>
                <w:rFonts w:ascii="宋体" w:hAnsi="宋体" w:cs="宋体"/>
                <w:kern w:val="0"/>
                <w:szCs w:val="21"/>
              </w:rPr>
            </w:pPr>
            <w:r w:rsidRPr="00EF4BAF">
              <w:rPr>
                <w:rFonts w:ascii="宋体" w:hAnsi="宋体" w:cs="宋体" w:hint="eastAsia"/>
                <w:kern w:val="0"/>
                <w:szCs w:val="21"/>
              </w:rPr>
              <w:t>投标有效期</w:t>
            </w:r>
          </w:p>
        </w:tc>
        <w:tc>
          <w:tcPr>
            <w:tcW w:w="6006" w:type="dxa"/>
            <w:tcBorders>
              <w:top w:val="single" w:sz="4" w:space="0" w:color="auto"/>
              <w:left w:val="single" w:sz="4" w:space="0" w:color="auto"/>
              <w:right w:val="single" w:sz="4" w:space="0" w:color="auto"/>
            </w:tcBorders>
            <w:vAlign w:val="center"/>
          </w:tcPr>
          <w:p w:rsidR="002725A8" w:rsidRPr="00EF4BAF" w:rsidRDefault="00E54E35">
            <w:pPr>
              <w:spacing w:line="360" w:lineRule="exact"/>
              <w:rPr>
                <w:rFonts w:ascii="宋体" w:hAnsi="宋体" w:cs="宋体"/>
                <w:kern w:val="0"/>
                <w:szCs w:val="21"/>
              </w:rPr>
            </w:pPr>
            <w:r w:rsidRPr="00EF4BAF">
              <w:rPr>
                <w:rFonts w:ascii="宋体" w:hAnsi="宋体" w:cs="宋体" w:hint="eastAsia"/>
                <w:kern w:val="0"/>
                <w:szCs w:val="21"/>
              </w:rPr>
              <w:t>投标截止日起不少于90日历天。</w:t>
            </w:r>
          </w:p>
        </w:tc>
      </w:tr>
      <w:tr w:rsidR="002725A8" w:rsidRPr="00EF4BAF">
        <w:trPr>
          <w:trHeight w:val="360"/>
        </w:trPr>
        <w:tc>
          <w:tcPr>
            <w:tcW w:w="675" w:type="dxa"/>
            <w:tcBorders>
              <w:top w:val="single" w:sz="4" w:space="0" w:color="auto"/>
              <w:left w:val="single" w:sz="4" w:space="0" w:color="auto"/>
              <w:right w:val="single" w:sz="4" w:space="0" w:color="auto"/>
            </w:tcBorders>
            <w:vAlign w:val="center"/>
          </w:tcPr>
          <w:p w:rsidR="002725A8" w:rsidRPr="00EF4BAF" w:rsidRDefault="00E54E35">
            <w:pPr>
              <w:spacing w:line="360" w:lineRule="exact"/>
              <w:jc w:val="center"/>
              <w:rPr>
                <w:rFonts w:ascii="宋体" w:hAnsi="宋体" w:cs="宋体"/>
                <w:kern w:val="0"/>
                <w:szCs w:val="21"/>
              </w:rPr>
            </w:pPr>
            <w:r w:rsidRPr="00EF4BAF">
              <w:rPr>
                <w:rFonts w:ascii="宋体" w:hAnsi="宋体" w:cs="宋体" w:hint="eastAsia"/>
                <w:kern w:val="0"/>
                <w:szCs w:val="21"/>
              </w:rPr>
              <w:t>6</w:t>
            </w:r>
          </w:p>
        </w:tc>
        <w:tc>
          <w:tcPr>
            <w:tcW w:w="1848" w:type="dxa"/>
            <w:tcBorders>
              <w:top w:val="single" w:sz="4" w:space="0" w:color="auto"/>
              <w:left w:val="single" w:sz="4" w:space="0" w:color="auto"/>
              <w:right w:val="single" w:sz="4" w:space="0" w:color="auto"/>
            </w:tcBorders>
            <w:vAlign w:val="center"/>
          </w:tcPr>
          <w:p w:rsidR="002725A8" w:rsidRPr="00EF4BAF" w:rsidRDefault="00E54E35">
            <w:pPr>
              <w:spacing w:line="360" w:lineRule="exact"/>
              <w:jc w:val="center"/>
              <w:rPr>
                <w:rFonts w:ascii="宋体" w:hAnsi="宋体" w:cs="宋体"/>
                <w:kern w:val="0"/>
                <w:szCs w:val="21"/>
              </w:rPr>
            </w:pPr>
            <w:r w:rsidRPr="00EF4BAF">
              <w:rPr>
                <w:rFonts w:ascii="宋体" w:hAnsi="宋体" w:cs="宋体" w:hint="eastAsia"/>
                <w:kern w:val="0"/>
                <w:szCs w:val="21"/>
              </w:rPr>
              <w:t>投标保证金及报名资料费</w:t>
            </w:r>
          </w:p>
        </w:tc>
        <w:tc>
          <w:tcPr>
            <w:tcW w:w="6006" w:type="dxa"/>
            <w:tcBorders>
              <w:top w:val="single" w:sz="4" w:space="0" w:color="auto"/>
              <w:left w:val="single" w:sz="4" w:space="0" w:color="auto"/>
              <w:right w:val="single" w:sz="4" w:space="0" w:color="auto"/>
            </w:tcBorders>
            <w:vAlign w:val="center"/>
          </w:tcPr>
          <w:p w:rsidR="002725A8" w:rsidRPr="00EF4BAF" w:rsidRDefault="00E54E35">
            <w:pPr>
              <w:spacing w:line="360" w:lineRule="exact"/>
              <w:rPr>
                <w:rFonts w:ascii="宋体" w:hAnsi="宋体" w:cs="宋体"/>
                <w:kern w:val="0"/>
                <w:szCs w:val="21"/>
              </w:rPr>
            </w:pPr>
            <w:r w:rsidRPr="00EF4BAF">
              <w:rPr>
                <w:rFonts w:ascii="宋体" w:hAnsi="宋体" w:cs="宋体" w:hint="eastAsia"/>
                <w:kern w:val="0"/>
                <w:szCs w:val="21"/>
              </w:rPr>
              <w:t>投标保证金：贰万元人民币</w:t>
            </w:r>
          </w:p>
          <w:p w:rsidR="002725A8" w:rsidRPr="00EF4BAF" w:rsidRDefault="00E54E35">
            <w:pPr>
              <w:spacing w:line="360" w:lineRule="exact"/>
              <w:rPr>
                <w:rFonts w:ascii="宋体" w:hAnsi="宋体" w:cs="宋体"/>
                <w:kern w:val="0"/>
                <w:szCs w:val="21"/>
              </w:rPr>
            </w:pPr>
            <w:r w:rsidRPr="00EF4BAF">
              <w:rPr>
                <w:rFonts w:ascii="宋体" w:hAnsi="宋体" w:cs="宋体" w:hint="eastAsia"/>
                <w:kern w:val="0"/>
                <w:szCs w:val="21"/>
              </w:rPr>
              <w:t>报名资料费：叁佰元人民币</w:t>
            </w:r>
          </w:p>
          <w:p w:rsidR="002725A8" w:rsidRPr="00EF4BAF" w:rsidRDefault="00E54E35">
            <w:pPr>
              <w:spacing w:line="360" w:lineRule="exact"/>
              <w:rPr>
                <w:rFonts w:ascii="宋体" w:hAnsi="宋体" w:cs="宋体"/>
                <w:kern w:val="0"/>
                <w:szCs w:val="21"/>
              </w:rPr>
            </w:pPr>
            <w:r w:rsidRPr="00EF4BAF">
              <w:rPr>
                <w:rFonts w:ascii="宋体" w:hAnsi="宋体" w:cs="宋体" w:hint="eastAsia"/>
                <w:kern w:val="0"/>
                <w:szCs w:val="21"/>
              </w:rPr>
              <w:t>形  式：电汇</w:t>
            </w:r>
          </w:p>
          <w:p w:rsidR="002725A8" w:rsidRPr="00EF4BAF" w:rsidRDefault="00E54E35">
            <w:pPr>
              <w:spacing w:line="360" w:lineRule="exact"/>
              <w:rPr>
                <w:rFonts w:ascii="宋体" w:hAnsi="宋体" w:cs="宋体"/>
                <w:kern w:val="0"/>
                <w:szCs w:val="21"/>
              </w:rPr>
            </w:pPr>
            <w:r w:rsidRPr="00EF4BAF">
              <w:rPr>
                <w:rFonts w:ascii="宋体" w:hAnsi="宋体" w:cs="宋体" w:hint="eastAsia"/>
                <w:kern w:val="0"/>
                <w:szCs w:val="21"/>
              </w:rPr>
              <w:t>收款人：</w:t>
            </w:r>
            <w:r w:rsidRPr="00EF4BAF">
              <w:rPr>
                <w:rFonts w:ascii="宋体" w:hAnsi="宋体" w:hint="eastAsia"/>
                <w:szCs w:val="21"/>
              </w:rPr>
              <w:t>巨化集团有限公司物资装备分公司</w:t>
            </w:r>
          </w:p>
          <w:p w:rsidR="002725A8" w:rsidRPr="00EF4BAF" w:rsidRDefault="00E54E35">
            <w:pPr>
              <w:spacing w:line="360" w:lineRule="exact"/>
              <w:rPr>
                <w:rFonts w:ascii="宋体" w:hAnsi="宋体" w:cs="宋体"/>
                <w:kern w:val="0"/>
                <w:szCs w:val="21"/>
              </w:rPr>
            </w:pPr>
            <w:r w:rsidRPr="00EF4BAF">
              <w:rPr>
                <w:rFonts w:ascii="宋体" w:hAnsi="宋体" w:hint="eastAsia"/>
                <w:szCs w:val="21"/>
              </w:rPr>
              <w:t>开</w:t>
            </w:r>
            <w:r w:rsidRPr="00EF4BAF">
              <w:rPr>
                <w:rFonts w:ascii="宋体" w:hAnsi="宋体" w:cs="宋体" w:hint="eastAsia"/>
                <w:kern w:val="0"/>
                <w:szCs w:val="21"/>
              </w:rPr>
              <w:t xml:space="preserve"> 户 行：建行衢州衢化支行</w:t>
            </w:r>
          </w:p>
          <w:p w:rsidR="002725A8" w:rsidRPr="00EF4BAF" w:rsidRDefault="00E54E35">
            <w:pPr>
              <w:spacing w:line="360" w:lineRule="exact"/>
              <w:rPr>
                <w:rFonts w:ascii="宋体" w:hAnsi="宋体"/>
                <w:szCs w:val="21"/>
              </w:rPr>
            </w:pPr>
            <w:r w:rsidRPr="00EF4BAF">
              <w:rPr>
                <w:rFonts w:ascii="宋体" w:hAnsi="宋体" w:cs="宋体" w:hint="eastAsia"/>
                <w:kern w:val="0"/>
                <w:szCs w:val="21"/>
              </w:rPr>
              <w:t>帐    号： 33001685200050002606</w:t>
            </w:r>
          </w:p>
        </w:tc>
      </w:tr>
      <w:tr w:rsidR="002725A8" w:rsidRPr="00EF4BAF">
        <w:trPr>
          <w:trHeight w:val="360"/>
        </w:trPr>
        <w:tc>
          <w:tcPr>
            <w:tcW w:w="675" w:type="dxa"/>
            <w:tcBorders>
              <w:top w:val="single" w:sz="4" w:space="0" w:color="auto"/>
              <w:left w:val="single" w:sz="4" w:space="0" w:color="auto"/>
              <w:right w:val="single" w:sz="4" w:space="0" w:color="auto"/>
            </w:tcBorders>
            <w:vAlign w:val="center"/>
          </w:tcPr>
          <w:p w:rsidR="002725A8" w:rsidRPr="00EF4BAF" w:rsidRDefault="00E54E35">
            <w:pPr>
              <w:spacing w:line="360" w:lineRule="exact"/>
              <w:jc w:val="center"/>
              <w:rPr>
                <w:rFonts w:ascii="宋体" w:hAnsi="宋体" w:cs="宋体"/>
                <w:kern w:val="0"/>
                <w:szCs w:val="21"/>
              </w:rPr>
            </w:pPr>
            <w:r w:rsidRPr="00EF4BAF">
              <w:rPr>
                <w:rFonts w:ascii="宋体" w:hAnsi="宋体" w:cs="宋体" w:hint="eastAsia"/>
                <w:kern w:val="0"/>
                <w:szCs w:val="21"/>
              </w:rPr>
              <w:t>7</w:t>
            </w:r>
          </w:p>
        </w:tc>
        <w:tc>
          <w:tcPr>
            <w:tcW w:w="1848" w:type="dxa"/>
            <w:tcBorders>
              <w:top w:val="single" w:sz="4" w:space="0" w:color="auto"/>
              <w:left w:val="single" w:sz="4" w:space="0" w:color="auto"/>
              <w:right w:val="single" w:sz="4" w:space="0" w:color="auto"/>
            </w:tcBorders>
            <w:vAlign w:val="center"/>
          </w:tcPr>
          <w:p w:rsidR="002725A8" w:rsidRPr="00EF4BAF" w:rsidRDefault="00E54E35">
            <w:pPr>
              <w:spacing w:line="360" w:lineRule="exact"/>
              <w:jc w:val="center"/>
              <w:rPr>
                <w:rFonts w:ascii="宋体" w:hAnsi="宋体" w:cs="宋体"/>
                <w:kern w:val="0"/>
                <w:szCs w:val="21"/>
              </w:rPr>
            </w:pPr>
            <w:r w:rsidRPr="00EF4BAF">
              <w:rPr>
                <w:rFonts w:ascii="宋体" w:hAnsi="宋体" w:cs="宋体" w:hint="eastAsia"/>
                <w:kern w:val="0"/>
                <w:szCs w:val="21"/>
              </w:rPr>
              <w:t>招标疑问</w:t>
            </w:r>
          </w:p>
        </w:tc>
        <w:tc>
          <w:tcPr>
            <w:tcW w:w="6006" w:type="dxa"/>
            <w:tcBorders>
              <w:top w:val="single" w:sz="4" w:space="0" w:color="auto"/>
              <w:left w:val="single" w:sz="4" w:space="0" w:color="auto"/>
              <w:right w:val="single" w:sz="4" w:space="0" w:color="auto"/>
            </w:tcBorders>
            <w:vAlign w:val="center"/>
          </w:tcPr>
          <w:p w:rsidR="002725A8" w:rsidRPr="00EF4BAF" w:rsidRDefault="00E54E35">
            <w:pPr>
              <w:spacing w:line="360" w:lineRule="exact"/>
              <w:rPr>
                <w:rFonts w:ascii="宋体" w:hAnsi="宋体" w:cs="宋体"/>
                <w:kern w:val="0"/>
                <w:szCs w:val="21"/>
              </w:rPr>
            </w:pPr>
            <w:r w:rsidRPr="00EF4BAF">
              <w:rPr>
                <w:rFonts w:ascii="宋体" w:cs="宋体" w:hint="eastAsia"/>
                <w:sz w:val="24"/>
              </w:rPr>
              <w:t>投标人如认为招标文件表述不清晰、存在前后矛盾等内容的，应当在投标截止日15天前以书面形式要求招标人</w:t>
            </w:r>
            <w:proofErr w:type="gramStart"/>
            <w:r w:rsidRPr="00EF4BAF">
              <w:rPr>
                <w:rFonts w:ascii="宋体" w:cs="宋体" w:hint="eastAsia"/>
                <w:sz w:val="24"/>
              </w:rPr>
              <w:t>作出</w:t>
            </w:r>
            <w:proofErr w:type="gramEnd"/>
            <w:r w:rsidRPr="00EF4BAF">
              <w:rPr>
                <w:rFonts w:ascii="宋体" w:cs="宋体" w:hint="eastAsia"/>
                <w:sz w:val="24"/>
              </w:rPr>
              <w:t>书面澄清。</w:t>
            </w:r>
          </w:p>
        </w:tc>
      </w:tr>
      <w:tr w:rsidR="002725A8" w:rsidRPr="00EF4BAF">
        <w:trPr>
          <w:trHeight w:val="360"/>
        </w:trPr>
        <w:tc>
          <w:tcPr>
            <w:tcW w:w="675" w:type="dxa"/>
            <w:tcBorders>
              <w:top w:val="single" w:sz="4" w:space="0" w:color="auto"/>
              <w:left w:val="single" w:sz="4" w:space="0" w:color="auto"/>
              <w:right w:val="single" w:sz="4" w:space="0" w:color="auto"/>
            </w:tcBorders>
            <w:vAlign w:val="center"/>
          </w:tcPr>
          <w:p w:rsidR="002725A8" w:rsidRPr="00EF4BAF" w:rsidRDefault="00E54E35">
            <w:pPr>
              <w:spacing w:line="360" w:lineRule="exact"/>
              <w:jc w:val="center"/>
              <w:rPr>
                <w:rFonts w:ascii="宋体" w:hAnsi="宋体" w:cs="宋体"/>
                <w:b/>
                <w:kern w:val="0"/>
                <w:szCs w:val="21"/>
              </w:rPr>
            </w:pPr>
            <w:r w:rsidRPr="00EF4BAF">
              <w:rPr>
                <w:rFonts w:ascii="宋体" w:hAnsi="宋体" w:cs="宋体" w:hint="eastAsia"/>
                <w:b/>
                <w:kern w:val="0"/>
                <w:szCs w:val="21"/>
              </w:rPr>
              <w:t>8</w:t>
            </w:r>
          </w:p>
        </w:tc>
        <w:tc>
          <w:tcPr>
            <w:tcW w:w="1848" w:type="dxa"/>
            <w:tcBorders>
              <w:top w:val="single" w:sz="4" w:space="0" w:color="auto"/>
              <w:left w:val="single" w:sz="4" w:space="0" w:color="auto"/>
              <w:right w:val="single" w:sz="4" w:space="0" w:color="auto"/>
            </w:tcBorders>
            <w:vAlign w:val="center"/>
          </w:tcPr>
          <w:p w:rsidR="002725A8" w:rsidRPr="00EF4BAF" w:rsidRDefault="00E54E35">
            <w:pPr>
              <w:spacing w:line="360" w:lineRule="exact"/>
              <w:jc w:val="center"/>
              <w:rPr>
                <w:rFonts w:ascii="宋体" w:hAnsi="宋体" w:cs="宋体"/>
                <w:b/>
                <w:kern w:val="0"/>
                <w:szCs w:val="21"/>
              </w:rPr>
            </w:pPr>
            <w:r w:rsidRPr="00EF4BAF">
              <w:rPr>
                <w:rFonts w:ascii="宋体" w:hAnsi="宋体" w:cs="宋体" w:hint="eastAsia"/>
                <w:b/>
                <w:kern w:val="0"/>
                <w:szCs w:val="21"/>
              </w:rPr>
              <w:t>交货期</w:t>
            </w:r>
          </w:p>
        </w:tc>
        <w:tc>
          <w:tcPr>
            <w:tcW w:w="6006" w:type="dxa"/>
            <w:tcBorders>
              <w:top w:val="single" w:sz="4" w:space="0" w:color="auto"/>
              <w:left w:val="single" w:sz="4" w:space="0" w:color="auto"/>
              <w:right w:val="single" w:sz="4" w:space="0" w:color="auto"/>
            </w:tcBorders>
            <w:vAlign w:val="center"/>
          </w:tcPr>
          <w:p w:rsidR="002725A8" w:rsidRPr="00EF4BAF" w:rsidRDefault="00E54E35" w:rsidP="001935D0">
            <w:pPr>
              <w:spacing w:line="360" w:lineRule="exact"/>
              <w:rPr>
                <w:rFonts w:ascii="宋体" w:hAnsi="宋体" w:cs="宋体"/>
                <w:kern w:val="0"/>
                <w:szCs w:val="21"/>
              </w:rPr>
            </w:pPr>
            <w:r w:rsidRPr="00EF4BAF">
              <w:rPr>
                <w:rFonts w:ascii="宋体" w:hAnsi="宋体" w:cs="宋体" w:hint="eastAsia"/>
                <w:kern w:val="0"/>
                <w:szCs w:val="21"/>
              </w:rPr>
              <w:t>中标通知书发出后</w:t>
            </w:r>
            <w:r w:rsidR="00052F33">
              <w:rPr>
                <w:rFonts w:ascii="宋体" w:hAnsi="宋体" w:hint="eastAsia"/>
                <w:b/>
                <w:bCs/>
                <w:szCs w:val="21"/>
              </w:rPr>
              <w:t>1</w:t>
            </w:r>
            <w:r w:rsidR="001935D0">
              <w:rPr>
                <w:rFonts w:ascii="宋体" w:hAnsi="宋体" w:hint="eastAsia"/>
                <w:b/>
                <w:bCs/>
                <w:szCs w:val="21"/>
              </w:rPr>
              <w:t>0</w:t>
            </w:r>
            <w:r w:rsidR="00052F33">
              <w:rPr>
                <w:rFonts w:ascii="宋体" w:hAnsi="宋体" w:hint="eastAsia"/>
                <w:b/>
                <w:bCs/>
                <w:szCs w:val="21"/>
              </w:rPr>
              <w:t>0</w:t>
            </w:r>
            <w:r w:rsidRPr="00EF4BAF">
              <w:rPr>
                <w:rFonts w:ascii="宋体" w:hAnsi="宋体" w:hint="eastAsia"/>
                <w:b/>
                <w:szCs w:val="21"/>
              </w:rPr>
              <w:t>个</w:t>
            </w:r>
            <w:proofErr w:type="gramStart"/>
            <w:r w:rsidRPr="00EF4BAF">
              <w:rPr>
                <w:rFonts w:ascii="宋体" w:hAnsi="宋体" w:hint="eastAsia"/>
                <w:b/>
                <w:szCs w:val="21"/>
              </w:rPr>
              <w:t>日历</w:t>
            </w:r>
            <w:r w:rsidRPr="00EF4BAF">
              <w:rPr>
                <w:rFonts w:ascii="宋体" w:hAnsi="宋体"/>
                <w:bCs/>
                <w:szCs w:val="21"/>
              </w:rPr>
              <w:t>天</w:t>
            </w:r>
            <w:proofErr w:type="gramEnd"/>
            <w:r w:rsidRPr="00EF4BAF">
              <w:rPr>
                <w:rFonts w:ascii="宋体" w:hAnsi="宋体"/>
                <w:bCs/>
                <w:szCs w:val="21"/>
              </w:rPr>
              <w:t>内送至</w:t>
            </w:r>
            <w:r w:rsidRPr="00EF4BAF">
              <w:rPr>
                <w:rFonts w:ascii="宋体" w:hAnsi="宋体" w:cs="宋体" w:hint="eastAsia"/>
                <w:bCs/>
                <w:kern w:val="0"/>
                <w:szCs w:val="21"/>
              </w:rPr>
              <w:t>招标人项目现场</w:t>
            </w:r>
            <w:r w:rsidR="00052F33">
              <w:rPr>
                <w:rFonts w:ascii="宋体" w:hAnsi="宋体" w:cs="宋体" w:hint="eastAsia"/>
                <w:bCs/>
                <w:kern w:val="0"/>
                <w:szCs w:val="21"/>
              </w:rPr>
              <w:t>，安装时间不超过45个日历天</w:t>
            </w:r>
            <w:r w:rsidRPr="00EF4BAF">
              <w:rPr>
                <w:rFonts w:ascii="宋体" w:hAnsi="宋体" w:cs="宋体" w:hint="eastAsia"/>
                <w:bCs/>
                <w:kern w:val="0"/>
                <w:szCs w:val="21"/>
              </w:rPr>
              <w:t>，具体送货时间由招标人提前</w:t>
            </w:r>
            <w:r w:rsidRPr="00EF4BAF">
              <w:rPr>
                <w:rFonts w:ascii="宋体" w:hAnsi="宋体" w:cs="宋体"/>
                <w:bCs/>
                <w:kern w:val="0"/>
                <w:szCs w:val="21"/>
              </w:rPr>
              <w:t>7天通知。</w:t>
            </w:r>
          </w:p>
        </w:tc>
      </w:tr>
      <w:tr w:rsidR="002725A8" w:rsidRPr="00EF4BAF">
        <w:trPr>
          <w:trHeight w:val="360"/>
        </w:trPr>
        <w:tc>
          <w:tcPr>
            <w:tcW w:w="675" w:type="dxa"/>
            <w:tcBorders>
              <w:top w:val="single" w:sz="4" w:space="0" w:color="auto"/>
              <w:left w:val="single" w:sz="4" w:space="0" w:color="auto"/>
              <w:right w:val="single" w:sz="4" w:space="0" w:color="auto"/>
            </w:tcBorders>
            <w:vAlign w:val="center"/>
          </w:tcPr>
          <w:p w:rsidR="002725A8" w:rsidRPr="00EF4BAF" w:rsidRDefault="00E54E35">
            <w:pPr>
              <w:spacing w:line="360" w:lineRule="exact"/>
              <w:jc w:val="center"/>
              <w:rPr>
                <w:rFonts w:ascii="宋体" w:hAnsi="宋体" w:cs="宋体"/>
                <w:kern w:val="0"/>
                <w:szCs w:val="21"/>
              </w:rPr>
            </w:pPr>
            <w:r w:rsidRPr="00EF4BAF">
              <w:rPr>
                <w:rFonts w:ascii="宋体" w:hAnsi="宋体" w:cs="宋体" w:hint="eastAsia"/>
                <w:kern w:val="0"/>
                <w:szCs w:val="21"/>
              </w:rPr>
              <w:t>9</w:t>
            </w:r>
          </w:p>
        </w:tc>
        <w:tc>
          <w:tcPr>
            <w:tcW w:w="1848" w:type="dxa"/>
            <w:tcBorders>
              <w:top w:val="single" w:sz="4" w:space="0" w:color="auto"/>
              <w:left w:val="single" w:sz="4" w:space="0" w:color="auto"/>
              <w:right w:val="single" w:sz="4" w:space="0" w:color="auto"/>
            </w:tcBorders>
            <w:vAlign w:val="center"/>
          </w:tcPr>
          <w:p w:rsidR="002725A8" w:rsidRPr="00EF4BAF" w:rsidRDefault="00E54E35">
            <w:pPr>
              <w:spacing w:line="360" w:lineRule="exact"/>
              <w:jc w:val="center"/>
              <w:rPr>
                <w:rFonts w:ascii="宋体" w:hAnsi="宋体" w:cs="宋体"/>
                <w:kern w:val="0"/>
                <w:szCs w:val="21"/>
              </w:rPr>
            </w:pPr>
            <w:r w:rsidRPr="00EF4BAF">
              <w:rPr>
                <w:rFonts w:ascii="宋体" w:hAnsi="宋体" w:cs="宋体" w:hint="eastAsia"/>
                <w:kern w:val="0"/>
                <w:szCs w:val="21"/>
              </w:rPr>
              <w:t>招标文件的修改</w:t>
            </w:r>
          </w:p>
        </w:tc>
        <w:tc>
          <w:tcPr>
            <w:tcW w:w="6006" w:type="dxa"/>
            <w:tcBorders>
              <w:top w:val="single" w:sz="4" w:space="0" w:color="auto"/>
              <w:left w:val="single" w:sz="4" w:space="0" w:color="auto"/>
              <w:right w:val="single" w:sz="4" w:space="0" w:color="auto"/>
            </w:tcBorders>
            <w:vAlign w:val="center"/>
          </w:tcPr>
          <w:p w:rsidR="002725A8" w:rsidRPr="00EF4BAF" w:rsidRDefault="00E54E35">
            <w:pPr>
              <w:spacing w:line="360" w:lineRule="exact"/>
              <w:rPr>
                <w:rFonts w:ascii="宋体" w:hAnsi="宋体" w:cs="宋体"/>
                <w:kern w:val="0"/>
                <w:szCs w:val="21"/>
              </w:rPr>
            </w:pPr>
            <w:r w:rsidRPr="00EF4BAF">
              <w:rPr>
                <w:rFonts w:ascii="宋体" w:hAnsi="宋体" w:cs="宋体" w:hint="eastAsia"/>
                <w:kern w:val="0"/>
                <w:szCs w:val="21"/>
              </w:rPr>
              <w:t>在投标截止时间前，招标机构有权修改招标文件，并以书面形式通知投标人。修改的文件作为招标文件的补充和组成部分，对所有投标人均有约束力。</w:t>
            </w:r>
          </w:p>
        </w:tc>
      </w:tr>
      <w:tr w:rsidR="002725A8" w:rsidRPr="00EF4BAF">
        <w:trPr>
          <w:trHeight w:val="360"/>
        </w:trPr>
        <w:tc>
          <w:tcPr>
            <w:tcW w:w="675" w:type="dxa"/>
            <w:tcBorders>
              <w:top w:val="single" w:sz="4" w:space="0" w:color="auto"/>
              <w:left w:val="single" w:sz="4" w:space="0" w:color="auto"/>
              <w:right w:val="single" w:sz="4" w:space="0" w:color="auto"/>
            </w:tcBorders>
            <w:vAlign w:val="center"/>
          </w:tcPr>
          <w:p w:rsidR="002725A8" w:rsidRPr="00EF4BAF" w:rsidRDefault="00E54E35">
            <w:pPr>
              <w:spacing w:line="320" w:lineRule="exact"/>
              <w:jc w:val="center"/>
              <w:rPr>
                <w:rFonts w:ascii="宋体" w:hAnsi="宋体" w:cs="仿宋"/>
                <w:kern w:val="0"/>
                <w:szCs w:val="21"/>
              </w:rPr>
            </w:pPr>
            <w:r w:rsidRPr="00EF4BAF">
              <w:rPr>
                <w:rFonts w:ascii="宋体" w:hAnsi="宋体" w:cs="仿宋" w:hint="eastAsia"/>
                <w:kern w:val="0"/>
                <w:szCs w:val="21"/>
              </w:rPr>
              <w:t>10</w:t>
            </w:r>
          </w:p>
        </w:tc>
        <w:tc>
          <w:tcPr>
            <w:tcW w:w="1848" w:type="dxa"/>
            <w:tcBorders>
              <w:top w:val="single" w:sz="4" w:space="0" w:color="auto"/>
              <w:left w:val="single" w:sz="4" w:space="0" w:color="auto"/>
              <w:right w:val="single" w:sz="4" w:space="0" w:color="auto"/>
            </w:tcBorders>
            <w:vAlign w:val="center"/>
          </w:tcPr>
          <w:p w:rsidR="002725A8" w:rsidRPr="00EF4BAF" w:rsidRDefault="00E54E35">
            <w:pPr>
              <w:snapToGrid w:val="0"/>
              <w:spacing w:line="400" w:lineRule="exact"/>
              <w:jc w:val="center"/>
              <w:rPr>
                <w:rFonts w:ascii="宋体" w:cs="宋体"/>
                <w:sz w:val="24"/>
              </w:rPr>
            </w:pPr>
            <w:r w:rsidRPr="00EF4BAF">
              <w:rPr>
                <w:rFonts w:ascii="宋体" w:cs="宋体" w:hint="eastAsia"/>
                <w:sz w:val="24"/>
              </w:rPr>
              <w:t>投标文件</w:t>
            </w:r>
          </w:p>
          <w:p w:rsidR="002725A8" w:rsidRPr="00EF4BAF" w:rsidRDefault="00E54E35">
            <w:pPr>
              <w:spacing w:line="320" w:lineRule="exact"/>
              <w:jc w:val="center"/>
              <w:rPr>
                <w:rFonts w:ascii="宋体" w:hAnsi="宋体" w:cs="仿宋"/>
                <w:kern w:val="0"/>
                <w:szCs w:val="21"/>
              </w:rPr>
            </w:pPr>
            <w:r w:rsidRPr="00EF4BAF">
              <w:rPr>
                <w:rFonts w:ascii="宋体" w:cs="宋体" w:hint="eastAsia"/>
                <w:sz w:val="24"/>
              </w:rPr>
              <w:t>的签章</w:t>
            </w:r>
          </w:p>
        </w:tc>
        <w:tc>
          <w:tcPr>
            <w:tcW w:w="6006" w:type="dxa"/>
            <w:tcBorders>
              <w:top w:val="single" w:sz="4" w:space="0" w:color="auto"/>
              <w:left w:val="single" w:sz="4" w:space="0" w:color="auto"/>
              <w:right w:val="single" w:sz="4" w:space="0" w:color="auto"/>
            </w:tcBorders>
            <w:vAlign w:val="center"/>
          </w:tcPr>
          <w:p w:rsidR="002725A8" w:rsidRPr="00EF4BAF" w:rsidRDefault="00E54E35">
            <w:pPr>
              <w:spacing w:line="320" w:lineRule="exact"/>
              <w:rPr>
                <w:rFonts w:ascii="宋体" w:hAnsi="宋体" w:cs="仿宋"/>
                <w:kern w:val="0"/>
                <w:szCs w:val="21"/>
              </w:rPr>
            </w:pPr>
            <w:r w:rsidRPr="00EF4BAF">
              <w:rPr>
                <w:rFonts w:ascii="宋体" w:cs="宋体" w:hint="eastAsia"/>
                <w:sz w:val="24"/>
              </w:rPr>
              <w:t>采用电子签章。</w:t>
            </w:r>
          </w:p>
        </w:tc>
      </w:tr>
      <w:tr w:rsidR="002725A8" w:rsidRPr="00EF4BAF">
        <w:trPr>
          <w:trHeight w:val="360"/>
        </w:trPr>
        <w:tc>
          <w:tcPr>
            <w:tcW w:w="675" w:type="dxa"/>
            <w:tcBorders>
              <w:top w:val="single" w:sz="4" w:space="0" w:color="auto"/>
              <w:left w:val="single" w:sz="4" w:space="0" w:color="auto"/>
              <w:right w:val="single" w:sz="4" w:space="0" w:color="auto"/>
            </w:tcBorders>
            <w:vAlign w:val="center"/>
          </w:tcPr>
          <w:p w:rsidR="002725A8" w:rsidRPr="00EF4BAF" w:rsidRDefault="00E54E35">
            <w:pPr>
              <w:spacing w:line="320" w:lineRule="exact"/>
              <w:jc w:val="center"/>
              <w:rPr>
                <w:rFonts w:ascii="宋体" w:hAnsi="宋体" w:cs="仿宋"/>
                <w:kern w:val="0"/>
                <w:szCs w:val="21"/>
              </w:rPr>
            </w:pPr>
            <w:r w:rsidRPr="00EF4BAF">
              <w:rPr>
                <w:rFonts w:ascii="宋体" w:hAnsi="宋体" w:cs="仿宋" w:hint="eastAsia"/>
                <w:kern w:val="0"/>
                <w:szCs w:val="21"/>
              </w:rPr>
              <w:t>11</w:t>
            </w:r>
          </w:p>
        </w:tc>
        <w:tc>
          <w:tcPr>
            <w:tcW w:w="1848" w:type="dxa"/>
            <w:tcBorders>
              <w:top w:val="single" w:sz="4" w:space="0" w:color="auto"/>
              <w:left w:val="single" w:sz="4" w:space="0" w:color="auto"/>
              <w:right w:val="single" w:sz="4" w:space="0" w:color="auto"/>
            </w:tcBorders>
            <w:vAlign w:val="center"/>
          </w:tcPr>
          <w:p w:rsidR="002725A8" w:rsidRPr="00EF4BAF" w:rsidRDefault="00E54E35">
            <w:pPr>
              <w:spacing w:line="360" w:lineRule="exact"/>
              <w:rPr>
                <w:rFonts w:ascii="宋体"/>
                <w:sz w:val="24"/>
                <w:lang w:val="zh-CN"/>
              </w:rPr>
            </w:pPr>
            <w:r w:rsidRPr="00EF4BAF">
              <w:rPr>
                <w:rFonts w:ascii="宋体" w:hint="eastAsia"/>
                <w:sz w:val="24"/>
                <w:lang w:val="zh-CN"/>
              </w:rPr>
              <w:t>投标文件</w:t>
            </w:r>
          </w:p>
          <w:p w:rsidR="002725A8" w:rsidRPr="00EF4BAF" w:rsidRDefault="00E54E35">
            <w:pPr>
              <w:spacing w:line="360" w:lineRule="exact"/>
              <w:rPr>
                <w:rFonts w:ascii="宋体" w:cs="宋体"/>
                <w:sz w:val="24"/>
              </w:rPr>
            </w:pPr>
            <w:r w:rsidRPr="00EF4BAF">
              <w:rPr>
                <w:rFonts w:ascii="宋体" w:hint="eastAsia"/>
                <w:sz w:val="24"/>
                <w:lang w:val="zh-CN"/>
              </w:rPr>
              <w:t>编制</w:t>
            </w:r>
          </w:p>
        </w:tc>
        <w:tc>
          <w:tcPr>
            <w:tcW w:w="6006" w:type="dxa"/>
            <w:tcBorders>
              <w:top w:val="single" w:sz="4" w:space="0" w:color="auto"/>
              <w:left w:val="single" w:sz="4" w:space="0" w:color="auto"/>
              <w:right w:val="single" w:sz="4" w:space="0" w:color="auto"/>
            </w:tcBorders>
            <w:vAlign w:val="center"/>
          </w:tcPr>
          <w:p w:rsidR="002725A8" w:rsidRPr="00EF4BAF" w:rsidRDefault="00E54E35">
            <w:pPr>
              <w:spacing w:line="360" w:lineRule="exact"/>
              <w:rPr>
                <w:rFonts w:ascii="宋体"/>
                <w:sz w:val="24"/>
                <w:lang w:val="zh-CN"/>
              </w:rPr>
            </w:pPr>
            <w:r w:rsidRPr="00EF4BAF">
              <w:rPr>
                <w:rFonts w:ascii="宋体" w:hint="eastAsia"/>
                <w:sz w:val="24"/>
                <w:lang w:val="zh-CN"/>
              </w:rPr>
              <w:t>1、“电子加密投标文件”：</w:t>
            </w:r>
          </w:p>
          <w:p w:rsidR="002725A8" w:rsidRPr="00EF4BAF" w:rsidRDefault="00E54E35">
            <w:pPr>
              <w:spacing w:line="360" w:lineRule="exact"/>
              <w:rPr>
                <w:rFonts w:ascii="宋体"/>
                <w:sz w:val="24"/>
                <w:lang w:val="zh-CN"/>
              </w:rPr>
            </w:pPr>
            <w:r w:rsidRPr="00EF4BAF">
              <w:rPr>
                <w:rFonts w:ascii="宋体" w:hint="eastAsia"/>
                <w:sz w:val="24"/>
                <w:lang w:val="zh-CN"/>
              </w:rPr>
              <w:t>在巨化</w:t>
            </w:r>
            <w:proofErr w:type="gramStart"/>
            <w:r w:rsidRPr="00EF4BAF">
              <w:rPr>
                <w:rFonts w:ascii="宋体" w:hint="eastAsia"/>
                <w:sz w:val="24"/>
                <w:lang w:val="zh-CN"/>
              </w:rPr>
              <w:t>数字化招采平台</w:t>
            </w:r>
            <w:proofErr w:type="gramEnd"/>
            <w:r w:rsidRPr="00EF4BAF">
              <w:rPr>
                <w:rFonts w:ascii="宋体" w:hint="eastAsia"/>
                <w:sz w:val="24"/>
                <w:lang w:val="zh-CN"/>
              </w:rPr>
              <w:t>，并按照本招标文件和电子交易平台的要求编制并加密投标文件。未按规定加密的投标文件，将被电子交易平台拒收。投标人应当在投标截止时间前，将投标文件生成的“电子加密投标文件”上传电</w:t>
            </w:r>
            <w:proofErr w:type="gramStart"/>
            <w:r w:rsidRPr="00EF4BAF">
              <w:rPr>
                <w:rFonts w:ascii="宋体" w:hint="eastAsia"/>
                <w:sz w:val="24"/>
                <w:lang w:val="zh-CN"/>
              </w:rPr>
              <w:t>子交易</w:t>
            </w:r>
            <w:proofErr w:type="gramEnd"/>
            <w:r w:rsidRPr="00EF4BAF">
              <w:rPr>
                <w:rFonts w:ascii="宋体" w:hint="eastAsia"/>
                <w:sz w:val="24"/>
                <w:lang w:val="zh-CN"/>
              </w:rPr>
              <w:t>平台。</w:t>
            </w:r>
          </w:p>
          <w:p w:rsidR="002725A8" w:rsidRPr="00EF4BAF" w:rsidRDefault="00E54E35">
            <w:pPr>
              <w:spacing w:line="360" w:lineRule="exact"/>
              <w:rPr>
                <w:rFonts w:ascii="宋体"/>
                <w:sz w:val="24"/>
                <w:lang w:val="zh-CN"/>
              </w:rPr>
            </w:pPr>
            <w:r w:rsidRPr="00EF4BAF">
              <w:rPr>
                <w:rFonts w:ascii="宋体" w:hint="eastAsia"/>
                <w:sz w:val="24"/>
              </w:rPr>
              <w:t>2</w:t>
            </w:r>
            <w:r w:rsidRPr="00EF4BAF">
              <w:rPr>
                <w:rFonts w:ascii="宋体" w:hint="eastAsia"/>
                <w:sz w:val="24"/>
                <w:lang w:val="zh-CN"/>
              </w:rPr>
              <w:t>、“纸质投标文件”：</w:t>
            </w:r>
          </w:p>
          <w:p w:rsidR="002725A8" w:rsidRPr="00EF4BAF" w:rsidRDefault="00E54E35">
            <w:pPr>
              <w:spacing w:line="360" w:lineRule="exact"/>
              <w:rPr>
                <w:rFonts w:ascii="宋体" w:cs="宋体"/>
                <w:sz w:val="24"/>
              </w:rPr>
            </w:pPr>
            <w:r w:rsidRPr="00EF4BAF">
              <w:rPr>
                <w:rFonts w:ascii="宋体" w:hint="eastAsia"/>
                <w:sz w:val="24"/>
                <w:lang w:val="zh-CN"/>
              </w:rPr>
              <w:t>投标时无需提供“纸质投标文件”，中标人须在中标候选人公示发出后5个工作日内提供3套纸质投标文件，纸质投标文件须打印有签章的电子加密投标文件，纸质投标文件可以将符合性审查文件、技术资信文件</w:t>
            </w:r>
            <w:r w:rsidRPr="00EF4BAF">
              <w:rPr>
                <w:rFonts w:ascii="宋体" w:hint="eastAsia"/>
                <w:sz w:val="24"/>
              </w:rPr>
              <w:t>和</w:t>
            </w:r>
            <w:r w:rsidRPr="00EF4BAF">
              <w:rPr>
                <w:rFonts w:ascii="宋体" w:hint="eastAsia"/>
                <w:sz w:val="24"/>
                <w:lang w:val="zh-CN"/>
              </w:rPr>
              <w:t>商务经济</w:t>
            </w:r>
            <w:r w:rsidRPr="00EF4BAF">
              <w:rPr>
                <w:rFonts w:ascii="宋体" w:hint="eastAsia"/>
                <w:sz w:val="24"/>
              </w:rPr>
              <w:t>文件两</w:t>
            </w:r>
            <w:r w:rsidRPr="00EF4BAF">
              <w:rPr>
                <w:rFonts w:ascii="宋体" w:hint="eastAsia"/>
                <w:sz w:val="24"/>
                <w:lang w:val="zh-CN"/>
              </w:rPr>
              <w:t>部分装订成册。</w:t>
            </w:r>
          </w:p>
        </w:tc>
      </w:tr>
      <w:tr w:rsidR="002725A8" w:rsidRPr="00EF4BAF">
        <w:trPr>
          <w:trHeight w:val="360"/>
        </w:trPr>
        <w:tc>
          <w:tcPr>
            <w:tcW w:w="675" w:type="dxa"/>
            <w:tcBorders>
              <w:top w:val="single" w:sz="4" w:space="0" w:color="auto"/>
              <w:left w:val="single" w:sz="4" w:space="0" w:color="auto"/>
              <w:right w:val="single" w:sz="4" w:space="0" w:color="auto"/>
            </w:tcBorders>
            <w:vAlign w:val="center"/>
          </w:tcPr>
          <w:p w:rsidR="002725A8" w:rsidRPr="00EF4BAF" w:rsidRDefault="00E54E35">
            <w:pPr>
              <w:jc w:val="center"/>
              <w:rPr>
                <w:rFonts w:ascii="宋体" w:hAnsi="宋体" w:cs="宋体"/>
                <w:kern w:val="0"/>
                <w:szCs w:val="21"/>
              </w:rPr>
            </w:pPr>
            <w:r w:rsidRPr="00EF4BAF">
              <w:rPr>
                <w:rFonts w:ascii="宋体" w:hAnsi="宋体" w:cs="宋体" w:hint="eastAsia"/>
                <w:kern w:val="0"/>
                <w:szCs w:val="21"/>
              </w:rPr>
              <w:t>12</w:t>
            </w:r>
          </w:p>
        </w:tc>
        <w:tc>
          <w:tcPr>
            <w:tcW w:w="1848" w:type="dxa"/>
            <w:tcBorders>
              <w:top w:val="single" w:sz="4" w:space="0" w:color="auto"/>
              <w:left w:val="single" w:sz="4" w:space="0" w:color="auto"/>
              <w:right w:val="single" w:sz="4" w:space="0" w:color="auto"/>
            </w:tcBorders>
            <w:vAlign w:val="center"/>
          </w:tcPr>
          <w:p w:rsidR="002725A8" w:rsidRPr="00EF4BAF" w:rsidRDefault="00E54E35">
            <w:pPr>
              <w:spacing w:line="360" w:lineRule="exact"/>
              <w:rPr>
                <w:rFonts w:ascii="宋体"/>
                <w:sz w:val="24"/>
                <w:lang w:val="zh-CN"/>
              </w:rPr>
            </w:pPr>
            <w:r w:rsidRPr="00EF4BAF">
              <w:rPr>
                <w:rFonts w:ascii="宋体" w:hint="eastAsia"/>
                <w:sz w:val="24"/>
                <w:lang w:val="zh-CN"/>
              </w:rPr>
              <w:t>投标文件</w:t>
            </w:r>
          </w:p>
          <w:p w:rsidR="002725A8" w:rsidRPr="00EF4BAF" w:rsidRDefault="00E54E35">
            <w:pPr>
              <w:spacing w:line="360" w:lineRule="exact"/>
              <w:rPr>
                <w:rFonts w:ascii="宋体" w:cs="宋体"/>
                <w:sz w:val="24"/>
              </w:rPr>
            </w:pPr>
            <w:r w:rsidRPr="00EF4BAF">
              <w:rPr>
                <w:rFonts w:ascii="宋体" w:hint="eastAsia"/>
                <w:sz w:val="24"/>
                <w:lang w:val="zh-CN"/>
              </w:rPr>
              <w:t>的包装、密封和</w:t>
            </w:r>
            <w:r w:rsidRPr="00EF4BAF">
              <w:rPr>
                <w:rFonts w:ascii="宋体" w:hint="eastAsia"/>
                <w:sz w:val="24"/>
                <w:lang w:val="zh-CN"/>
              </w:rPr>
              <w:lastRenderedPageBreak/>
              <w:t>递交</w:t>
            </w:r>
          </w:p>
        </w:tc>
        <w:tc>
          <w:tcPr>
            <w:tcW w:w="6006" w:type="dxa"/>
            <w:tcBorders>
              <w:top w:val="single" w:sz="4" w:space="0" w:color="auto"/>
              <w:left w:val="single" w:sz="4" w:space="0" w:color="auto"/>
              <w:right w:val="single" w:sz="4" w:space="0" w:color="auto"/>
            </w:tcBorders>
            <w:vAlign w:val="center"/>
          </w:tcPr>
          <w:p w:rsidR="002725A8" w:rsidRPr="00EF4BAF" w:rsidRDefault="00E54E35">
            <w:pPr>
              <w:spacing w:line="360" w:lineRule="exact"/>
              <w:rPr>
                <w:rFonts w:ascii="宋体"/>
                <w:sz w:val="24"/>
                <w:lang w:val="zh-CN"/>
              </w:rPr>
            </w:pPr>
            <w:r w:rsidRPr="00EF4BAF">
              <w:rPr>
                <w:rFonts w:ascii="宋体" w:hint="eastAsia"/>
                <w:sz w:val="24"/>
                <w:lang w:val="zh-CN"/>
              </w:rPr>
              <w:lastRenderedPageBreak/>
              <w:t>1、“电子加密投标文件”的递交：在线上传递交。</w:t>
            </w:r>
          </w:p>
          <w:p w:rsidR="002725A8" w:rsidRPr="00EF4BAF" w:rsidRDefault="00E54E35">
            <w:pPr>
              <w:spacing w:line="360" w:lineRule="exact"/>
              <w:rPr>
                <w:rFonts w:ascii="宋体"/>
                <w:sz w:val="24"/>
                <w:lang w:val="zh-CN"/>
              </w:rPr>
            </w:pPr>
            <w:r w:rsidRPr="00EF4BAF">
              <w:rPr>
                <w:rFonts w:ascii="宋体" w:hint="eastAsia"/>
                <w:sz w:val="24"/>
                <w:lang w:val="zh-CN"/>
              </w:rPr>
              <w:t>（1）投标人应在投标截止时间前将“电子加密投标文件”</w:t>
            </w:r>
            <w:r w:rsidRPr="00EF4BAF">
              <w:rPr>
                <w:rFonts w:ascii="宋体" w:hint="eastAsia"/>
                <w:sz w:val="24"/>
                <w:lang w:val="zh-CN"/>
              </w:rPr>
              <w:lastRenderedPageBreak/>
              <w:t>成功上传递交至“化工云商网（巨化数字化招采平台）”，否则投标无效。</w:t>
            </w:r>
          </w:p>
          <w:p w:rsidR="002725A8" w:rsidRPr="00EF4BAF" w:rsidRDefault="00E54E35">
            <w:pPr>
              <w:spacing w:line="360" w:lineRule="exact"/>
              <w:rPr>
                <w:rFonts w:ascii="宋体"/>
                <w:sz w:val="24"/>
                <w:lang w:val="zh-CN"/>
              </w:rPr>
            </w:pPr>
            <w:r w:rsidRPr="00EF4BAF">
              <w:rPr>
                <w:rFonts w:ascii="宋体" w:hint="eastAsia"/>
                <w:sz w:val="24"/>
                <w:lang w:val="zh-CN"/>
              </w:rPr>
              <w:t>（2）“电子加密投标文件”成功上传递交后，投标人可自行打印投标文件接收回执。</w:t>
            </w:r>
          </w:p>
          <w:p w:rsidR="002725A8" w:rsidRPr="00EF4BAF" w:rsidRDefault="00E54E35">
            <w:pPr>
              <w:spacing w:line="360" w:lineRule="exact"/>
              <w:rPr>
                <w:rFonts w:ascii="宋体"/>
                <w:sz w:val="24"/>
                <w:lang w:val="zh-CN"/>
              </w:rPr>
            </w:pPr>
            <w:r w:rsidRPr="00EF4BAF">
              <w:rPr>
                <w:rFonts w:ascii="宋体" w:hint="eastAsia"/>
                <w:sz w:val="24"/>
              </w:rPr>
              <w:t>2</w:t>
            </w:r>
            <w:r w:rsidRPr="00EF4BAF">
              <w:rPr>
                <w:rFonts w:ascii="宋体" w:hint="eastAsia"/>
                <w:sz w:val="24"/>
                <w:lang w:val="zh-CN"/>
              </w:rPr>
              <w:t>、“纸质投标文件”：</w:t>
            </w:r>
          </w:p>
          <w:p w:rsidR="002725A8" w:rsidRPr="00EF4BAF" w:rsidRDefault="00E54E35">
            <w:pPr>
              <w:spacing w:line="360" w:lineRule="exact"/>
              <w:rPr>
                <w:rFonts w:ascii="宋体" w:cs="宋体"/>
                <w:sz w:val="24"/>
                <w:u w:val="single"/>
              </w:rPr>
            </w:pPr>
            <w:r w:rsidRPr="00EF4BAF">
              <w:rPr>
                <w:rFonts w:ascii="宋体" w:hint="eastAsia"/>
                <w:sz w:val="24"/>
                <w:lang w:val="zh-CN"/>
              </w:rPr>
              <w:t>投标时无需提供“纸质投标文件”，中标人须在中标候选人公示发出后5个工作日内提供3套纸质投标文件，纸质投标文件须打印有签章的电子加密投标文件，纸质投标文件可以将符合性审查文件、技术资信文件</w:t>
            </w:r>
            <w:r w:rsidRPr="00EF4BAF">
              <w:rPr>
                <w:rFonts w:ascii="宋体" w:hint="eastAsia"/>
                <w:sz w:val="24"/>
              </w:rPr>
              <w:t>和</w:t>
            </w:r>
            <w:r w:rsidRPr="00EF4BAF">
              <w:rPr>
                <w:rFonts w:ascii="宋体" w:hint="eastAsia"/>
                <w:sz w:val="24"/>
                <w:lang w:val="zh-CN"/>
              </w:rPr>
              <w:t>商务经济文件</w:t>
            </w:r>
            <w:r w:rsidRPr="00EF4BAF">
              <w:rPr>
                <w:rFonts w:ascii="宋体" w:hint="eastAsia"/>
                <w:sz w:val="24"/>
              </w:rPr>
              <w:t>两</w:t>
            </w:r>
            <w:r w:rsidRPr="00EF4BAF">
              <w:rPr>
                <w:rFonts w:ascii="宋体" w:hint="eastAsia"/>
                <w:sz w:val="24"/>
                <w:lang w:val="zh-CN"/>
              </w:rPr>
              <w:t>部分装订成册直接邮寄，邮寄或送达地址：直接邮寄，邮寄或送达地址：浙江衢州市</w:t>
            </w:r>
            <w:proofErr w:type="gramStart"/>
            <w:r w:rsidRPr="00EF4BAF">
              <w:rPr>
                <w:rFonts w:ascii="宋体" w:hint="eastAsia"/>
                <w:sz w:val="24"/>
                <w:lang w:val="zh-CN"/>
              </w:rPr>
              <w:t>柯</w:t>
            </w:r>
            <w:proofErr w:type="gramEnd"/>
            <w:r w:rsidRPr="00EF4BAF">
              <w:rPr>
                <w:rFonts w:ascii="宋体" w:hint="eastAsia"/>
                <w:sz w:val="24"/>
                <w:lang w:val="zh-CN"/>
              </w:rPr>
              <w:t>城区巨化</w:t>
            </w:r>
            <w:proofErr w:type="gramStart"/>
            <w:r w:rsidRPr="00EF4BAF">
              <w:rPr>
                <w:rFonts w:ascii="宋体" w:hint="eastAsia"/>
                <w:sz w:val="24"/>
                <w:lang w:val="zh-CN"/>
              </w:rPr>
              <w:t>北一道</w:t>
            </w:r>
            <w:proofErr w:type="gramEnd"/>
            <w:r w:rsidRPr="00EF4BAF">
              <w:rPr>
                <w:rFonts w:ascii="宋体" w:hint="eastAsia"/>
                <w:sz w:val="24"/>
                <w:lang w:val="zh-CN"/>
              </w:rPr>
              <w:t>165号，收件人：宋建成，18167005079</w:t>
            </w:r>
          </w:p>
        </w:tc>
      </w:tr>
      <w:tr w:rsidR="002725A8" w:rsidRPr="00EF4BAF">
        <w:trPr>
          <w:trHeight w:val="360"/>
        </w:trPr>
        <w:tc>
          <w:tcPr>
            <w:tcW w:w="675" w:type="dxa"/>
            <w:tcBorders>
              <w:top w:val="single" w:sz="4" w:space="0" w:color="auto"/>
              <w:left w:val="single" w:sz="4" w:space="0" w:color="auto"/>
              <w:right w:val="single" w:sz="4" w:space="0" w:color="auto"/>
            </w:tcBorders>
            <w:vAlign w:val="center"/>
          </w:tcPr>
          <w:p w:rsidR="002725A8" w:rsidRPr="00EF4BAF" w:rsidRDefault="00E54E35">
            <w:pPr>
              <w:spacing w:line="360" w:lineRule="exact"/>
              <w:jc w:val="center"/>
              <w:rPr>
                <w:rFonts w:ascii="宋体" w:hAnsi="宋体" w:cs="宋体"/>
                <w:kern w:val="0"/>
                <w:szCs w:val="21"/>
              </w:rPr>
            </w:pPr>
            <w:r w:rsidRPr="00EF4BAF">
              <w:rPr>
                <w:rFonts w:ascii="宋体" w:hAnsi="宋体" w:cs="宋体" w:hint="eastAsia"/>
                <w:kern w:val="0"/>
                <w:szCs w:val="21"/>
              </w:rPr>
              <w:lastRenderedPageBreak/>
              <w:t>13</w:t>
            </w:r>
          </w:p>
        </w:tc>
        <w:tc>
          <w:tcPr>
            <w:tcW w:w="1848" w:type="dxa"/>
            <w:tcBorders>
              <w:top w:val="single" w:sz="4" w:space="0" w:color="auto"/>
              <w:left w:val="single" w:sz="4" w:space="0" w:color="auto"/>
              <w:right w:val="single" w:sz="4" w:space="0" w:color="auto"/>
            </w:tcBorders>
            <w:vAlign w:val="center"/>
          </w:tcPr>
          <w:p w:rsidR="002725A8" w:rsidRPr="00EF4BAF" w:rsidRDefault="00E54E35">
            <w:pPr>
              <w:spacing w:line="360" w:lineRule="exact"/>
              <w:rPr>
                <w:rFonts w:ascii="宋体" w:cs="宋体"/>
                <w:sz w:val="24"/>
              </w:rPr>
            </w:pPr>
            <w:r w:rsidRPr="00EF4BAF">
              <w:rPr>
                <w:rFonts w:ascii="宋体" w:hint="eastAsia"/>
                <w:sz w:val="24"/>
                <w:lang w:val="zh-CN"/>
              </w:rPr>
              <w:t>投标截止时间和地址</w:t>
            </w:r>
          </w:p>
        </w:tc>
        <w:tc>
          <w:tcPr>
            <w:tcW w:w="6006" w:type="dxa"/>
            <w:tcBorders>
              <w:top w:val="single" w:sz="4" w:space="0" w:color="auto"/>
              <w:left w:val="single" w:sz="4" w:space="0" w:color="auto"/>
              <w:right w:val="single" w:sz="4" w:space="0" w:color="auto"/>
            </w:tcBorders>
            <w:vAlign w:val="center"/>
          </w:tcPr>
          <w:p w:rsidR="002725A8" w:rsidRPr="00EF4BAF" w:rsidRDefault="00E54E35">
            <w:pPr>
              <w:spacing w:line="360" w:lineRule="exact"/>
              <w:rPr>
                <w:rFonts w:ascii="宋体"/>
                <w:sz w:val="24"/>
                <w:lang w:val="zh-CN"/>
              </w:rPr>
            </w:pPr>
            <w:r w:rsidRPr="00EF4BAF">
              <w:rPr>
                <w:rFonts w:ascii="宋体" w:hint="eastAsia"/>
                <w:sz w:val="24"/>
                <w:lang w:val="zh-CN"/>
              </w:rPr>
              <w:t>投标截止时间：详见招标公告</w:t>
            </w:r>
          </w:p>
          <w:p w:rsidR="002725A8" w:rsidRPr="00EF4BAF" w:rsidRDefault="00E54E35">
            <w:pPr>
              <w:spacing w:line="360" w:lineRule="exact"/>
              <w:rPr>
                <w:rFonts w:ascii="宋体" w:cs="宋体"/>
                <w:sz w:val="24"/>
              </w:rPr>
            </w:pPr>
            <w:r w:rsidRPr="00EF4BAF">
              <w:rPr>
                <w:rFonts w:ascii="宋体" w:hint="eastAsia"/>
                <w:sz w:val="24"/>
                <w:lang w:val="zh-CN"/>
              </w:rPr>
              <w:t>投标地址：“电子加密投标文件”：巨化</w:t>
            </w:r>
            <w:proofErr w:type="gramStart"/>
            <w:r w:rsidRPr="00EF4BAF">
              <w:rPr>
                <w:rFonts w:ascii="宋体" w:hint="eastAsia"/>
                <w:sz w:val="24"/>
                <w:lang w:val="zh-CN"/>
              </w:rPr>
              <w:t>数字化招采平台</w:t>
            </w:r>
            <w:proofErr w:type="gramEnd"/>
            <w:r w:rsidRPr="00EF4BAF">
              <w:rPr>
                <w:rFonts w:ascii="宋体" w:hint="eastAsia"/>
                <w:sz w:val="24"/>
                <w:lang w:val="zh-CN"/>
              </w:rPr>
              <w:t>https://juhua.ccccnet.com/在线投标。</w:t>
            </w:r>
          </w:p>
        </w:tc>
      </w:tr>
      <w:tr w:rsidR="002725A8" w:rsidRPr="00EF4BAF">
        <w:trPr>
          <w:trHeight w:val="360"/>
        </w:trPr>
        <w:tc>
          <w:tcPr>
            <w:tcW w:w="675" w:type="dxa"/>
            <w:tcBorders>
              <w:top w:val="single" w:sz="4" w:space="0" w:color="auto"/>
              <w:left w:val="single" w:sz="4" w:space="0" w:color="auto"/>
              <w:right w:val="single" w:sz="4" w:space="0" w:color="auto"/>
            </w:tcBorders>
            <w:vAlign w:val="center"/>
          </w:tcPr>
          <w:p w:rsidR="002725A8" w:rsidRPr="00EF4BAF" w:rsidRDefault="00E54E35">
            <w:pPr>
              <w:spacing w:line="360" w:lineRule="exact"/>
              <w:jc w:val="center"/>
              <w:rPr>
                <w:rFonts w:ascii="宋体" w:hAnsi="宋体" w:cs="宋体"/>
                <w:kern w:val="0"/>
                <w:szCs w:val="21"/>
              </w:rPr>
            </w:pPr>
            <w:r w:rsidRPr="00EF4BAF">
              <w:rPr>
                <w:rFonts w:ascii="宋体" w:hAnsi="宋体" w:cs="宋体" w:hint="eastAsia"/>
                <w:kern w:val="0"/>
                <w:szCs w:val="21"/>
              </w:rPr>
              <w:t>14</w:t>
            </w:r>
          </w:p>
        </w:tc>
        <w:tc>
          <w:tcPr>
            <w:tcW w:w="1848" w:type="dxa"/>
            <w:tcBorders>
              <w:top w:val="single" w:sz="4" w:space="0" w:color="auto"/>
              <w:left w:val="single" w:sz="4" w:space="0" w:color="auto"/>
              <w:right w:val="single" w:sz="4" w:space="0" w:color="auto"/>
            </w:tcBorders>
            <w:vAlign w:val="center"/>
          </w:tcPr>
          <w:p w:rsidR="002725A8" w:rsidRPr="00EF4BAF" w:rsidRDefault="00E54E35">
            <w:pPr>
              <w:spacing w:line="360" w:lineRule="exact"/>
              <w:jc w:val="center"/>
              <w:rPr>
                <w:rFonts w:ascii="宋体" w:cs="宋体"/>
                <w:kern w:val="0"/>
                <w:szCs w:val="21"/>
              </w:rPr>
            </w:pPr>
            <w:r w:rsidRPr="00EF4BAF">
              <w:rPr>
                <w:rFonts w:ascii="宋体" w:cs="宋体" w:hint="eastAsia"/>
                <w:kern w:val="0"/>
                <w:szCs w:val="21"/>
              </w:rPr>
              <w:t>开标时间及地点</w:t>
            </w:r>
          </w:p>
        </w:tc>
        <w:tc>
          <w:tcPr>
            <w:tcW w:w="6006" w:type="dxa"/>
            <w:tcBorders>
              <w:top w:val="single" w:sz="4" w:space="0" w:color="auto"/>
              <w:left w:val="single" w:sz="4" w:space="0" w:color="auto"/>
              <w:right w:val="single" w:sz="4" w:space="0" w:color="auto"/>
            </w:tcBorders>
            <w:vAlign w:val="center"/>
          </w:tcPr>
          <w:p w:rsidR="002725A8" w:rsidRPr="00EF4BAF" w:rsidRDefault="00E54E35">
            <w:pPr>
              <w:spacing w:line="360" w:lineRule="exact"/>
              <w:rPr>
                <w:rFonts w:ascii="宋体" w:cs="宋体"/>
                <w:kern w:val="0"/>
                <w:szCs w:val="21"/>
              </w:rPr>
            </w:pPr>
            <w:r w:rsidRPr="00EF4BAF">
              <w:rPr>
                <w:rFonts w:ascii="宋体" w:cs="宋体" w:hint="eastAsia"/>
                <w:kern w:val="0"/>
                <w:szCs w:val="21"/>
              </w:rPr>
              <w:t>开标时间：</w:t>
            </w:r>
            <w:r w:rsidRPr="00EF4BAF">
              <w:rPr>
                <w:rFonts w:ascii="宋体" w:cs="宋体" w:hint="eastAsia"/>
                <w:kern w:val="0"/>
                <w:szCs w:val="21"/>
                <w:u w:val="single"/>
              </w:rPr>
              <w:t>详见招标公告</w:t>
            </w:r>
          </w:p>
          <w:p w:rsidR="002725A8" w:rsidRPr="00EF4BAF" w:rsidRDefault="00E54E35">
            <w:pPr>
              <w:spacing w:line="360" w:lineRule="exact"/>
              <w:rPr>
                <w:rFonts w:ascii="宋体" w:cs="宋体"/>
                <w:kern w:val="0"/>
                <w:szCs w:val="21"/>
              </w:rPr>
            </w:pPr>
            <w:r w:rsidRPr="00EF4BAF">
              <w:rPr>
                <w:rFonts w:ascii="宋体" w:hint="eastAsia"/>
                <w:bCs/>
                <w:sz w:val="24"/>
              </w:rPr>
              <w:t>开标地址：</w:t>
            </w:r>
            <w:r w:rsidRPr="00EF4BAF">
              <w:rPr>
                <w:rFonts w:ascii="宋体" w:cs="宋体" w:hint="eastAsia"/>
                <w:sz w:val="24"/>
              </w:rPr>
              <w:t>巨化</w:t>
            </w:r>
            <w:proofErr w:type="gramStart"/>
            <w:r w:rsidRPr="00EF4BAF">
              <w:rPr>
                <w:rFonts w:ascii="宋体" w:cs="宋体" w:hint="eastAsia"/>
                <w:sz w:val="24"/>
              </w:rPr>
              <w:t>数字化招采平台</w:t>
            </w:r>
            <w:proofErr w:type="gramEnd"/>
            <w:r w:rsidRPr="00EF4BAF">
              <w:rPr>
                <w:rFonts w:ascii="宋体" w:cs="宋体" w:hint="eastAsia"/>
                <w:sz w:val="24"/>
              </w:rPr>
              <w:t>https://juhua.ccccnet.com/</w:t>
            </w:r>
            <w:r w:rsidRPr="00EF4BAF">
              <w:rPr>
                <w:rFonts w:ascii="宋体" w:hint="eastAsia"/>
                <w:bCs/>
                <w:sz w:val="24"/>
              </w:rPr>
              <w:t>。投标人在线参加开标。</w:t>
            </w:r>
          </w:p>
        </w:tc>
      </w:tr>
      <w:tr w:rsidR="002725A8" w:rsidRPr="00EF4BAF">
        <w:trPr>
          <w:trHeight w:val="360"/>
        </w:trPr>
        <w:tc>
          <w:tcPr>
            <w:tcW w:w="675" w:type="dxa"/>
            <w:tcBorders>
              <w:top w:val="single" w:sz="4" w:space="0" w:color="auto"/>
              <w:left w:val="single" w:sz="4" w:space="0" w:color="auto"/>
              <w:right w:val="single" w:sz="4" w:space="0" w:color="auto"/>
            </w:tcBorders>
            <w:vAlign w:val="center"/>
          </w:tcPr>
          <w:p w:rsidR="002725A8" w:rsidRPr="00EF4BAF" w:rsidRDefault="00E54E35">
            <w:pPr>
              <w:spacing w:line="360" w:lineRule="exact"/>
              <w:jc w:val="center"/>
              <w:rPr>
                <w:rFonts w:ascii="宋体" w:hAnsi="宋体" w:cs="宋体"/>
                <w:kern w:val="0"/>
                <w:szCs w:val="21"/>
              </w:rPr>
            </w:pPr>
            <w:r w:rsidRPr="00EF4BAF">
              <w:rPr>
                <w:rFonts w:ascii="宋体" w:hAnsi="宋体" w:cs="宋体" w:hint="eastAsia"/>
                <w:kern w:val="0"/>
                <w:szCs w:val="21"/>
              </w:rPr>
              <w:t>15</w:t>
            </w:r>
          </w:p>
        </w:tc>
        <w:tc>
          <w:tcPr>
            <w:tcW w:w="1848" w:type="dxa"/>
            <w:tcBorders>
              <w:top w:val="single" w:sz="4" w:space="0" w:color="auto"/>
              <w:left w:val="single" w:sz="4" w:space="0" w:color="auto"/>
              <w:right w:val="single" w:sz="4" w:space="0" w:color="auto"/>
            </w:tcBorders>
            <w:vAlign w:val="center"/>
          </w:tcPr>
          <w:p w:rsidR="002725A8" w:rsidRPr="00EF4BAF" w:rsidRDefault="00E54E35">
            <w:pPr>
              <w:spacing w:line="360" w:lineRule="exact"/>
              <w:jc w:val="center"/>
              <w:rPr>
                <w:rFonts w:ascii="宋体" w:cs="宋体"/>
                <w:kern w:val="0"/>
                <w:szCs w:val="21"/>
              </w:rPr>
            </w:pPr>
            <w:r w:rsidRPr="00EF4BAF">
              <w:rPr>
                <w:rFonts w:ascii="宋体" w:cs="宋体" w:hint="eastAsia"/>
                <w:kern w:val="0"/>
                <w:szCs w:val="21"/>
              </w:rPr>
              <w:t>履约保证金</w:t>
            </w:r>
          </w:p>
        </w:tc>
        <w:tc>
          <w:tcPr>
            <w:tcW w:w="6006" w:type="dxa"/>
            <w:tcBorders>
              <w:top w:val="single" w:sz="4" w:space="0" w:color="auto"/>
              <w:left w:val="single" w:sz="4" w:space="0" w:color="auto"/>
              <w:right w:val="single" w:sz="4" w:space="0" w:color="auto"/>
            </w:tcBorders>
            <w:vAlign w:val="center"/>
          </w:tcPr>
          <w:p w:rsidR="002725A8" w:rsidRPr="00EF4BAF" w:rsidRDefault="00E54E35">
            <w:pPr>
              <w:spacing w:line="360" w:lineRule="exact"/>
              <w:rPr>
                <w:rFonts w:ascii="宋体" w:cs="宋体"/>
                <w:kern w:val="0"/>
                <w:szCs w:val="21"/>
              </w:rPr>
            </w:pPr>
            <w:r w:rsidRPr="00EF4BAF">
              <w:rPr>
                <w:rFonts w:ascii="宋体" w:cs="宋体" w:hint="eastAsia"/>
                <w:kern w:val="0"/>
                <w:szCs w:val="21"/>
              </w:rPr>
              <w:t>投标人提供的履约保证金额为：合同总价的10%</w:t>
            </w:r>
          </w:p>
          <w:p w:rsidR="002725A8" w:rsidRPr="00EF4BAF" w:rsidRDefault="00E54E35">
            <w:pPr>
              <w:spacing w:line="360" w:lineRule="exact"/>
              <w:rPr>
                <w:rFonts w:ascii="宋体" w:cs="宋体"/>
                <w:kern w:val="0"/>
                <w:szCs w:val="21"/>
              </w:rPr>
            </w:pPr>
            <w:r w:rsidRPr="00EF4BAF">
              <w:rPr>
                <w:rFonts w:ascii="宋体" w:cs="宋体" w:hint="eastAsia"/>
                <w:kern w:val="0"/>
                <w:szCs w:val="21"/>
              </w:rPr>
              <w:t>提交时间：在签订合同的同时。</w:t>
            </w:r>
          </w:p>
        </w:tc>
      </w:tr>
      <w:tr w:rsidR="002725A8" w:rsidRPr="00EF4BAF">
        <w:trPr>
          <w:trHeight w:val="360"/>
        </w:trPr>
        <w:tc>
          <w:tcPr>
            <w:tcW w:w="675" w:type="dxa"/>
            <w:tcBorders>
              <w:top w:val="single" w:sz="4" w:space="0" w:color="auto"/>
              <w:left w:val="single" w:sz="4" w:space="0" w:color="auto"/>
              <w:right w:val="single" w:sz="4" w:space="0" w:color="auto"/>
            </w:tcBorders>
            <w:vAlign w:val="center"/>
          </w:tcPr>
          <w:p w:rsidR="002725A8" w:rsidRPr="00EF4BAF" w:rsidRDefault="00E54E35">
            <w:pPr>
              <w:spacing w:line="360" w:lineRule="exact"/>
              <w:jc w:val="center"/>
              <w:rPr>
                <w:rFonts w:ascii="宋体" w:hAnsi="宋体" w:cs="宋体"/>
                <w:kern w:val="0"/>
                <w:szCs w:val="21"/>
              </w:rPr>
            </w:pPr>
            <w:r w:rsidRPr="00EF4BAF">
              <w:rPr>
                <w:rFonts w:ascii="宋体" w:hAnsi="宋体" w:cs="宋体" w:hint="eastAsia"/>
                <w:kern w:val="0"/>
                <w:szCs w:val="21"/>
              </w:rPr>
              <w:t>16</w:t>
            </w:r>
          </w:p>
        </w:tc>
        <w:tc>
          <w:tcPr>
            <w:tcW w:w="1848" w:type="dxa"/>
            <w:tcBorders>
              <w:top w:val="single" w:sz="4" w:space="0" w:color="auto"/>
              <w:left w:val="single" w:sz="4" w:space="0" w:color="auto"/>
              <w:right w:val="single" w:sz="4" w:space="0" w:color="auto"/>
            </w:tcBorders>
            <w:vAlign w:val="center"/>
          </w:tcPr>
          <w:p w:rsidR="002725A8" w:rsidRPr="00EF4BAF" w:rsidRDefault="00E54E35">
            <w:pPr>
              <w:spacing w:line="360" w:lineRule="exact"/>
              <w:jc w:val="center"/>
              <w:rPr>
                <w:rFonts w:ascii="宋体" w:hAnsi="宋体" w:cs="宋体"/>
                <w:kern w:val="0"/>
                <w:szCs w:val="21"/>
              </w:rPr>
            </w:pPr>
            <w:r w:rsidRPr="00EF4BAF">
              <w:rPr>
                <w:rFonts w:ascii="宋体" w:hAnsi="宋体" w:cs="宋体" w:hint="eastAsia"/>
                <w:kern w:val="0"/>
                <w:szCs w:val="21"/>
              </w:rPr>
              <w:t>评标办法</w:t>
            </w:r>
          </w:p>
        </w:tc>
        <w:tc>
          <w:tcPr>
            <w:tcW w:w="6006" w:type="dxa"/>
            <w:tcBorders>
              <w:top w:val="single" w:sz="4" w:space="0" w:color="auto"/>
              <w:left w:val="single" w:sz="4" w:space="0" w:color="auto"/>
              <w:right w:val="single" w:sz="4" w:space="0" w:color="auto"/>
            </w:tcBorders>
            <w:vAlign w:val="center"/>
          </w:tcPr>
          <w:p w:rsidR="002725A8" w:rsidRPr="00EF4BAF" w:rsidRDefault="00E54E35">
            <w:pPr>
              <w:spacing w:line="360" w:lineRule="exact"/>
              <w:rPr>
                <w:rFonts w:ascii="宋体" w:hAnsi="宋体" w:cs="宋体"/>
                <w:kern w:val="0"/>
                <w:szCs w:val="21"/>
              </w:rPr>
            </w:pPr>
            <w:r w:rsidRPr="00EF4BAF">
              <w:rPr>
                <w:rFonts w:ascii="宋体" w:hAnsi="宋体" w:cs="宋体" w:hint="eastAsia"/>
                <w:kern w:val="0"/>
                <w:szCs w:val="21"/>
              </w:rPr>
              <w:t>本次评标采用综合评标法（先评审技术资信部分，再评审商务报价部分，综合得分为两部分得分之和，两个包分开评标，分别选取综合最佳得分为中标单位，中标单位可不限于一家）。</w:t>
            </w:r>
          </w:p>
        </w:tc>
      </w:tr>
      <w:tr w:rsidR="002725A8" w:rsidRPr="00EF4BAF">
        <w:trPr>
          <w:trHeight w:val="360"/>
        </w:trPr>
        <w:tc>
          <w:tcPr>
            <w:tcW w:w="675" w:type="dxa"/>
            <w:tcBorders>
              <w:top w:val="single" w:sz="4" w:space="0" w:color="auto"/>
              <w:left w:val="single" w:sz="4" w:space="0" w:color="auto"/>
              <w:right w:val="single" w:sz="4" w:space="0" w:color="auto"/>
            </w:tcBorders>
            <w:vAlign w:val="center"/>
          </w:tcPr>
          <w:p w:rsidR="002725A8" w:rsidRPr="00EF4BAF" w:rsidRDefault="00E54E35">
            <w:pPr>
              <w:spacing w:line="360" w:lineRule="exact"/>
              <w:jc w:val="center"/>
              <w:rPr>
                <w:rFonts w:ascii="宋体" w:hAnsi="宋体" w:cs="宋体"/>
                <w:kern w:val="0"/>
                <w:szCs w:val="21"/>
              </w:rPr>
            </w:pPr>
            <w:r w:rsidRPr="00EF4BAF">
              <w:rPr>
                <w:rFonts w:ascii="宋体" w:hAnsi="宋体" w:cs="宋体" w:hint="eastAsia"/>
                <w:kern w:val="0"/>
                <w:szCs w:val="21"/>
              </w:rPr>
              <w:t>17</w:t>
            </w:r>
          </w:p>
        </w:tc>
        <w:tc>
          <w:tcPr>
            <w:tcW w:w="1848" w:type="dxa"/>
            <w:tcBorders>
              <w:top w:val="single" w:sz="4" w:space="0" w:color="auto"/>
              <w:left w:val="single" w:sz="4" w:space="0" w:color="auto"/>
              <w:right w:val="single" w:sz="4" w:space="0" w:color="auto"/>
            </w:tcBorders>
            <w:vAlign w:val="center"/>
          </w:tcPr>
          <w:p w:rsidR="002725A8" w:rsidRPr="00EF4BAF" w:rsidRDefault="00E54E35">
            <w:pPr>
              <w:snapToGrid w:val="0"/>
              <w:spacing w:line="400" w:lineRule="exact"/>
              <w:jc w:val="center"/>
              <w:rPr>
                <w:rFonts w:ascii="宋体" w:cs="宋体"/>
                <w:sz w:val="24"/>
              </w:rPr>
            </w:pPr>
            <w:r w:rsidRPr="00EF4BAF">
              <w:rPr>
                <w:rFonts w:ascii="宋体" w:cs="宋体" w:hint="eastAsia"/>
                <w:sz w:val="24"/>
              </w:rPr>
              <w:t>解释权</w:t>
            </w:r>
          </w:p>
        </w:tc>
        <w:tc>
          <w:tcPr>
            <w:tcW w:w="6006" w:type="dxa"/>
            <w:tcBorders>
              <w:top w:val="single" w:sz="4" w:space="0" w:color="auto"/>
              <w:left w:val="single" w:sz="4" w:space="0" w:color="auto"/>
              <w:right w:val="single" w:sz="4" w:space="0" w:color="auto"/>
            </w:tcBorders>
            <w:vAlign w:val="center"/>
          </w:tcPr>
          <w:p w:rsidR="002725A8" w:rsidRPr="00EF4BAF" w:rsidRDefault="00E54E35">
            <w:pPr>
              <w:snapToGrid w:val="0"/>
              <w:spacing w:line="400" w:lineRule="exact"/>
              <w:textAlignment w:val="bottom"/>
              <w:rPr>
                <w:rFonts w:ascii="宋体" w:cs="宋体"/>
                <w:sz w:val="24"/>
              </w:rPr>
            </w:pPr>
            <w:r w:rsidRPr="00EF4BAF">
              <w:rPr>
                <w:rFonts w:ascii="宋体" w:cs="宋体" w:hint="eastAsia"/>
                <w:sz w:val="24"/>
              </w:rPr>
              <w:t>本招标文件的解释权属于招标人和招标代理机构。</w:t>
            </w:r>
          </w:p>
        </w:tc>
      </w:tr>
      <w:tr w:rsidR="002725A8" w:rsidRPr="00EF4BAF">
        <w:trPr>
          <w:trHeight w:val="360"/>
        </w:trPr>
        <w:tc>
          <w:tcPr>
            <w:tcW w:w="675" w:type="dxa"/>
            <w:tcBorders>
              <w:top w:val="single" w:sz="4" w:space="0" w:color="auto"/>
              <w:left w:val="single" w:sz="4" w:space="0" w:color="auto"/>
              <w:right w:val="single" w:sz="4" w:space="0" w:color="auto"/>
            </w:tcBorders>
            <w:vAlign w:val="center"/>
          </w:tcPr>
          <w:p w:rsidR="002725A8" w:rsidRPr="00EF4BAF" w:rsidRDefault="00E54E35">
            <w:pPr>
              <w:spacing w:line="360" w:lineRule="exact"/>
              <w:jc w:val="center"/>
              <w:rPr>
                <w:rFonts w:ascii="宋体" w:hAnsi="宋体" w:cs="宋体"/>
                <w:kern w:val="0"/>
                <w:szCs w:val="21"/>
              </w:rPr>
            </w:pPr>
            <w:r w:rsidRPr="00EF4BAF">
              <w:rPr>
                <w:rFonts w:ascii="宋体" w:hAnsi="宋体" w:cs="宋体" w:hint="eastAsia"/>
                <w:kern w:val="0"/>
                <w:szCs w:val="21"/>
              </w:rPr>
              <w:t>18</w:t>
            </w:r>
          </w:p>
        </w:tc>
        <w:tc>
          <w:tcPr>
            <w:tcW w:w="1848" w:type="dxa"/>
            <w:tcBorders>
              <w:top w:val="single" w:sz="4" w:space="0" w:color="auto"/>
              <w:left w:val="single" w:sz="4" w:space="0" w:color="auto"/>
              <w:right w:val="single" w:sz="4" w:space="0" w:color="auto"/>
            </w:tcBorders>
            <w:vAlign w:val="center"/>
          </w:tcPr>
          <w:p w:rsidR="002725A8" w:rsidRPr="00EF4BAF" w:rsidRDefault="00E54E35">
            <w:pPr>
              <w:spacing w:line="360" w:lineRule="exact"/>
              <w:jc w:val="center"/>
              <w:rPr>
                <w:rFonts w:ascii="宋体" w:hAnsi="宋体" w:cs="宋体"/>
                <w:kern w:val="0"/>
                <w:szCs w:val="21"/>
              </w:rPr>
            </w:pPr>
            <w:r w:rsidRPr="00EF4BAF">
              <w:rPr>
                <w:rFonts w:ascii="宋体" w:hAnsi="宋体" w:cs="宋体" w:hint="eastAsia"/>
                <w:kern w:val="0"/>
                <w:szCs w:val="21"/>
              </w:rPr>
              <w:t>招标人联系</w:t>
            </w:r>
          </w:p>
          <w:p w:rsidR="002725A8" w:rsidRPr="00EF4BAF" w:rsidRDefault="00E54E35">
            <w:pPr>
              <w:spacing w:line="360" w:lineRule="exact"/>
              <w:jc w:val="center"/>
              <w:rPr>
                <w:rFonts w:ascii="宋体" w:hAnsi="宋体" w:cs="宋体"/>
                <w:kern w:val="0"/>
                <w:szCs w:val="21"/>
              </w:rPr>
            </w:pPr>
            <w:r w:rsidRPr="00EF4BAF">
              <w:rPr>
                <w:rFonts w:ascii="宋体" w:hAnsi="宋体" w:cs="宋体" w:hint="eastAsia"/>
                <w:kern w:val="0"/>
                <w:szCs w:val="21"/>
              </w:rPr>
              <w:t>方式</w:t>
            </w:r>
          </w:p>
        </w:tc>
        <w:tc>
          <w:tcPr>
            <w:tcW w:w="6006" w:type="dxa"/>
            <w:tcBorders>
              <w:top w:val="single" w:sz="4" w:space="0" w:color="auto"/>
              <w:left w:val="single" w:sz="4" w:space="0" w:color="auto"/>
              <w:right w:val="single" w:sz="4" w:space="0" w:color="auto"/>
            </w:tcBorders>
            <w:vAlign w:val="center"/>
          </w:tcPr>
          <w:p w:rsidR="002725A8" w:rsidRPr="00EF4BAF" w:rsidRDefault="00E54E35">
            <w:pPr>
              <w:spacing w:line="360" w:lineRule="exact"/>
              <w:rPr>
                <w:rFonts w:ascii="宋体" w:hAnsi="宋体" w:cs="宋体"/>
                <w:kern w:val="0"/>
                <w:szCs w:val="21"/>
                <w:u w:val="single"/>
              </w:rPr>
            </w:pPr>
            <w:r w:rsidRPr="00EF4BAF">
              <w:rPr>
                <w:rFonts w:ascii="宋体" w:hAnsi="宋体" w:hint="eastAsia"/>
                <w:kern w:val="144"/>
                <w:szCs w:val="21"/>
              </w:rPr>
              <w:t>联 系 人：</w:t>
            </w:r>
            <w:r w:rsidRPr="00EF4BAF">
              <w:rPr>
                <w:rFonts w:ascii="宋体" w:hAnsi="宋体" w:hint="eastAsia"/>
                <w:szCs w:val="21"/>
              </w:rPr>
              <w:t>宋建成</w:t>
            </w:r>
          </w:p>
          <w:p w:rsidR="002725A8" w:rsidRPr="00EF4BAF" w:rsidRDefault="00E54E35">
            <w:pPr>
              <w:spacing w:line="360" w:lineRule="exact"/>
              <w:rPr>
                <w:rFonts w:ascii="宋体" w:hAnsi="宋体" w:cs="宋体"/>
                <w:kern w:val="0"/>
                <w:szCs w:val="21"/>
              </w:rPr>
            </w:pPr>
            <w:r w:rsidRPr="00EF4BAF">
              <w:rPr>
                <w:rFonts w:ascii="宋体" w:hAnsi="宋体" w:cs="宋体" w:hint="eastAsia"/>
                <w:kern w:val="0"/>
                <w:szCs w:val="21"/>
              </w:rPr>
              <w:t xml:space="preserve">联系电话：0570-3098765   </w:t>
            </w:r>
            <w:r w:rsidRPr="00EF4BAF">
              <w:rPr>
                <w:rFonts w:ascii="宋体" w:hAnsi="宋体" w:hint="eastAsia"/>
                <w:szCs w:val="21"/>
              </w:rPr>
              <w:t>18167005079</w:t>
            </w:r>
          </w:p>
        </w:tc>
      </w:tr>
      <w:tr w:rsidR="002725A8" w:rsidRPr="00EF4BAF">
        <w:trPr>
          <w:trHeight w:val="982"/>
        </w:trPr>
        <w:tc>
          <w:tcPr>
            <w:tcW w:w="675" w:type="dxa"/>
            <w:tcBorders>
              <w:top w:val="single" w:sz="4" w:space="0" w:color="auto"/>
              <w:left w:val="single" w:sz="4" w:space="0" w:color="auto"/>
              <w:right w:val="single" w:sz="4" w:space="0" w:color="auto"/>
            </w:tcBorders>
            <w:vAlign w:val="center"/>
          </w:tcPr>
          <w:p w:rsidR="002725A8" w:rsidRPr="00EF4BAF" w:rsidRDefault="00E54E35">
            <w:pPr>
              <w:spacing w:line="360" w:lineRule="exact"/>
              <w:jc w:val="center"/>
              <w:rPr>
                <w:rFonts w:ascii="宋体" w:hAnsi="宋体" w:cs="宋体"/>
                <w:kern w:val="0"/>
                <w:szCs w:val="21"/>
              </w:rPr>
            </w:pPr>
            <w:r w:rsidRPr="00EF4BAF">
              <w:rPr>
                <w:rFonts w:ascii="宋体" w:hAnsi="宋体" w:cs="宋体" w:hint="eastAsia"/>
                <w:kern w:val="0"/>
                <w:szCs w:val="21"/>
              </w:rPr>
              <w:t>19</w:t>
            </w:r>
          </w:p>
        </w:tc>
        <w:tc>
          <w:tcPr>
            <w:tcW w:w="1848" w:type="dxa"/>
            <w:tcBorders>
              <w:top w:val="single" w:sz="4" w:space="0" w:color="auto"/>
              <w:left w:val="single" w:sz="4" w:space="0" w:color="auto"/>
              <w:right w:val="single" w:sz="4" w:space="0" w:color="auto"/>
            </w:tcBorders>
            <w:vAlign w:val="center"/>
          </w:tcPr>
          <w:p w:rsidR="002725A8" w:rsidRPr="00EF4BAF" w:rsidRDefault="00E54E35">
            <w:pPr>
              <w:spacing w:line="360" w:lineRule="exact"/>
              <w:jc w:val="center"/>
              <w:rPr>
                <w:rFonts w:ascii="宋体" w:hAnsi="宋体" w:cs="宋体"/>
                <w:kern w:val="0"/>
                <w:szCs w:val="21"/>
              </w:rPr>
            </w:pPr>
            <w:r w:rsidRPr="00EF4BAF">
              <w:rPr>
                <w:rFonts w:ascii="宋体" w:hAnsi="宋体" w:cs="宋体" w:hint="eastAsia"/>
                <w:b/>
                <w:kern w:val="0"/>
                <w:szCs w:val="21"/>
              </w:rPr>
              <w:t>特别说明</w:t>
            </w:r>
          </w:p>
        </w:tc>
        <w:tc>
          <w:tcPr>
            <w:tcW w:w="6006" w:type="dxa"/>
            <w:tcBorders>
              <w:top w:val="single" w:sz="4" w:space="0" w:color="auto"/>
              <w:left w:val="single" w:sz="4" w:space="0" w:color="auto"/>
              <w:right w:val="single" w:sz="4" w:space="0" w:color="auto"/>
            </w:tcBorders>
            <w:vAlign w:val="center"/>
          </w:tcPr>
          <w:p w:rsidR="002725A8" w:rsidRPr="00EF4BAF" w:rsidRDefault="00E54E35">
            <w:pPr>
              <w:spacing w:line="360" w:lineRule="exact"/>
              <w:rPr>
                <w:rFonts w:ascii="宋体" w:hAnsi="宋体"/>
                <w:b/>
                <w:kern w:val="144"/>
                <w:szCs w:val="21"/>
              </w:rPr>
            </w:pPr>
            <w:r w:rsidRPr="00EF4BAF">
              <w:rPr>
                <w:rFonts w:ascii="宋体" w:hAnsi="宋体" w:hint="eastAsia"/>
                <w:b/>
                <w:kern w:val="144"/>
                <w:szCs w:val="21"/>
              </w:rPr>
              <w:t>1.本次招标采用资格后审。</w:t>
            </w:r>
          </w:p>
          <w:p w:rsidR="002725A8" w:rsidRPr="00EF4BAF" w:rsidRDefault="00E54E35">
            <w:pPr>
              <w:spacing w:line="360" w:lineRule="exact"/>
              <w:rPr>
                <w:rFonts w:ascii="宋体" w:hAnsi="宋体"/>
                <w:b/>
                <w:bCs/>
                <w:kern w:val="144"/>
                <w:szCs w:val="21"/>
              </w:rPr>
            </w:pPr>
            <w:r w:rsidRPr="00EF4BAF">
              <w:rPr>
                <w:rFonts w:ascii="宋体" w:hAnsi="宋体" w:hint="eastAsia"/>
                <w:b/>
                <w:kern w:val="144"/>
                <w:szCs w:val="21"/>
              </w:rPr>
              <w:t>2.</w:t>
            </w:r>
            <w:r w:rsidRPr="00EF4BAF">
              <w:rPr>
                <w:rFonts w:ascii="宋体" w:hAnsi="宋体" w:hint="eastAsia"/>
                <w:b/>
                <w:bCs/>
                <w:kern w:val="144"/>
                <w:szCs w:val="21"/>
              </w:rPr>
              <w:t>根据</w:t>
            </w:r>
            <w:proofErr w:type="gramStart"/>
            <w:r w:rsidRPr="00EF4BAF">
              <w:rPr>
                <w:rFonts w:ascii="宋体" w:hAnsi="宋体" w:hint="eastAsia"/>
                <w:b/>
                <w:bCs/>
                <w:kern w:val="144"/>
                <w:szCs w:val="21"/>
              </w:rPr>
              <w:t>国家发改委</w:t>
            </w:r>
            <w:proofErr w:type="gramEnd"/>
            <w:r w:rsidRPr="00EF4BAF">
              <w:rPr>
                <w:rFonts w:ascii="宋体" w:hAnsi="宋体"/>
                <w:b/>
                <w:bCs/>
                <w:kern w:val="144"/>
                <w:szCs w:val="21"/>
              </w:rPr>
              <w:t>2018</w:t>
            </w:r>
            <w:r w:rsidRPr="00EF4BAF">
              <w:rPr>
                <w:rFonts w:ascii="宋体" w:hAnsi="宋体" w:hint="eastAsia"/>
                <w:b/>
                <w:bCs/>
                <w:kern w:val="144"/>
                <w:szCs w:val="21"/>
              </w:rPr>
              <w:t>年第</w:t>
            </w:r>
            <w:r w:rsidRPr="00EF4BAF">
              <w:rPr>
                <w:rFonts w:ascii="宋体" w:hAnsi="宋体"/>
                <w:b/>
                <w:bCs/>
                <w:kern w:val="144"/>
                <w:szCs w:val="21"/>
              </w:rPr>
              <w:t>16</w:t>
            </w:r>
            <w:r w:rsidRPr="00EF4BAF">
              <w:rPr>
                <w:rFonts w:ascii="宋体" w:hAnsi="宋体" w:hint="eastAsia"/>
                <w:b/>
                <w:bCs/>
                <w:kern w:val="144"/>
                <w:szCs w:val="21"/>
              </w:rPr>
              <w:t>号令，本项目为非依法必须招标的项目，不适用依法必须招标的相关条款规定。</w:t>
            </w:r>
          </w:p>
        </w:tc>
      </w:tr>
      <w:tr w:rsidR="002725A8" w:rsidRPr="00EF4BAF">
        <w:trPr>
          <w:trHeight w:val="132"/>
        </w:trPr>
        <w:tc>
          <w:tcPr>
            <w:tcW w:w="675" w:type="dxa"/>
            <w:tcBorders>
              <w:top w:val="single" w:sz="4" w:space="0" w:color="auto"/>
              <w:left w:val="single" w:sz="4" w:space="0" w:color="auto"/>
              <w:right w:val="single" w:sz="4" w:space="0" w:color="auto"/>
            </w:tcBorders>
            <w:vAlign w:val="center"/>
          </w:tcPr>
          <w:p w:rsidR="002725A8" w:rsidRPr="00EF4BAF" w:rsidRDefault="00E54E35">
            <w:pPr>
              <w:spacing w:line="360" w:lineRule="exact"/>
              <w:jc w:val="center"/>
              <w:rPr>
                <w:rFonts w:ascii="宋体" w:hAnsi="宋体" w:cs="宋体"/>
                <w:kern w:val="0"/>
                <w:szCs w:val="21"/>
              </w:rPr>
            </w:pPr>
            <w:r w:rsidRPr="00EF4BAF">
              <w:rPr>
                <w:rFonts w:ascii="宋体" w:hAnsi="宋体" w:cs="宋体" w:hint="eastAsia"/>
                <w:kern w:val="0"/>
                <w:szCs w:val="21"/>
              </w:rPr>
              <w:t>20</w:t>
            </w:r>
          </w:p>
        </w:tc>
        <w:tc>
          <w:tcPr>
            <w:tcW w:w="1848" w:type="dxa"/>
            <w:tcBorders>
              <w:top w:val="single" w:sz="4" w:space="0" w:color="auto"/>
              <w:left w:val="single" w:sz="4" w:space="0" w:color="auto"/>
              <w:right w:val="single" w:sz="4" w:space="0" w:color="auto"/>
            </w:tcBorders>
            <w:vAlign w:val="center"/>
          </w:tcPr>
          <w:p w:rsidR="002725A8" w:rsidRPr="00EF4BAF" w:rsidRDefault="00E54E35">
            <w:pPr>
              <w:spacing w:line="360" w:lineRule="exact"/>
              <w:jc w:val="center"/>
              <w:rPr>
                <w:rFonts w:ascii="宋体" w:hAnsi="宋体" w:cs="宋体"/>
                <w:b/>
                <w:kern w:val="0"/>
                <w:szCs w:val="21"/>
              </w:rPr>
            </w:pPr>
            <w:r w:rsidRPr="00EF4BAF">
              <w:rPr>
                <w:rFonts w:ascii="宋体" w:hAnsi="宋体" w:cs="宋体" w:hint="eastAsia"/>
                <w:b/>
                <w:kern w:val="0"/>
                <w:szCs w:val="21"/>
              </w:rPr>
              <w:t>投标文件的格式</w:t>
            </w:r>
          </w:p>
        </w:tc>
        <w:tc>
          <w:tcPr>
            <w:tcW w:w="6006" w:type="dxa"/>
            <w:tcBorders>
              <w:top w:val="single" w:sz="4" w:space="0" w:color="auto"/>
              <w:left w:val="single" w:sz="4" w:space="0" w:color="auto"/>
              <w:right w:val="single" w:sz="4" w:space="0" w:color="auto"/>
            </w:tcBorders>
            <w:vAlign w:val="center"/>
          </w:tcPr>
          <w:p w:rsidR="002725A8" w:rsidRPr="00EF4BAF" w:rsidRDefault="00E54E35">
            <w:pPr>
              <w:spacing w:line="360" w:lineRule="exact"/>
              <w:rPr>
                <w:rFonts w:ascii="宋体" w:hAnsi="宋体" w:cs="宋体"/>
                <w:b/>
                <w:kern w:val="0"/>
                <w:szCs w:val="21"/>
              </w:rPr>
            </w:pPr>
            <w:r w:rsidRPr="00EF4BAF">
              <w:rPr>
                <w:rFonts w:ascii="宋体" w:hAnsi="宋体" w:cs="宋体" w:hint="eastAsia"/>
                <w:b/>
                <w:kern w:val="0"/>
                <w:szCs w:val="21"/>
              </w:rPr>
              <w:t>投标文件应提供目录，资信、技术投标文件按附件9提供，商务投标文件按附件10格式提供，并标出页码。</w:t>
            </w:r>
          </w:p>
          <w:p w:rsidR="002725A8" w:rsidRPr="00EF4BAF" w:rsidRDefault="00E54E35">
            <w:pPr>
              <w:spacing w:line="360" w:lineRule="exact"/>
              <w:rPr>
                <w:rFonts w:ascii="宋体" w:hAnsi="宋体" w:cs="宋体"/>
                <w:b/>
                <w:kern w:val="0"/>
                <w:szCs w:val="21"/>
              </w:rPr>
            </w:pPr>
            <w:r w:rsidRPr="00EF4BAF">
              <w:rPr>
                <w:rFonts w:ascii="宋体" w:hAnsi="宋体" w:cs="宋体" w:hint="eastAsia"/>
                <w:b/>
                <w:kern w:val="0"/>
                <w:szCs w:val="21"/>
              </w:rPr>
              <w:t>投标人投标文件内容及顺序应按照目录清单提供。</w:t>
            </w:r>
          </w:p>
        </w:tc>
      </w:tr>
      <w:tr w:rsidR="002725A8" w:rsidRPr="00EF4BAF">
        <w:trPr>
          <w:trHeight w:val="1275"/>
        </w:trPr>
        <w:tc>
          <w:tcPr>
            <w:tcW w:w="675" w:type="dxa"/>
            <w:tcBorders>
              <w:top w:val="single" w:sz="4" w:space="0" w:color="auto"/>
              <w:left w:val="single" w:sz="4" w:space="0" w:color="auto"/>
              <w:right w:val="single" w:sz="4" w:space="0" w:color="auto"/>
            </w:tcBorders>
            <w:vAlign w:val="center"/>
          </w:tcPr>
          <w:p w:rsidR="002725A8" w:rsidRPr="00EF4BAF" w:rsidRDefault="00E54E35">
            <w:pPr>
              <w:spacing w:line="360" w:lineRule="exact"/>
              <w:jc w:val="center"/>
              <w:rPr>
                <w:rFonts w:ascii="宋体" w:hAnsi="宋体" w:cs="宋体"/>
                <w:kern w:val="0"/>
                <w:szCs w:val="21"/>
              </w:rPr>
            </w:pPr>
            <w:r w:rsidRPr="00EF4BAF">
              <w:rPr>
                <w:rFonts w:ascii="宋体" w:hAnsi="宋体" w:cs="宋体" w:hint="eastAsia"/>
                <w:kern w:val="0"/>
                <w:szCs w:val="21"/>
              </w:rPr>
              <w:t>21</w:t>
            </w:r>
          </w:p>
        </w:tc>
        <w:tc>
          <w:tcPr>
            <w:tcW w:w="1848" w:type="dxa"/>
            <w:tcBorders>
              <w:top w:val="single" w:sz="4" w:space="0" w:color="auto"/>
              <w:left w:val="single" w:sz="4" w:space="0" w:color="auto"/>
              <w:right w:val="single" w:sz="4" w:space="0" w:color="auto"/>
            </w:tcBorders>
            <w:vAlign w:val="center"/>
          </w:tcPr>
          <w:p w:rsidR="002725A8" w:rsidRPr="00EF4BAF" w:rsidRDefault="00E54E35">
            <w:pPr>
              <w:spacing w:line="360" w:lineRule="exact"/>
              <w:jc w:val="center"/>
              <w:rPr>
                <w:rFonts w:ascii="宋体" w:hAnsi="宋体" w:cs="宋体"/>
                <w:b/>
                <w:kern w:val="0"/>
                <w:szCs w:val="21"/>
              </w:rPr>
            </w:pPr>
            <w:r w:rsidRPr="00EF4BAF">
              <w:rPr>
                <w:rFonts w:ascii="宋体" w:hAnsi="宋体" w:cs="宋体" w:hint="eastAsia"/>
                <w:b/>
                <w:kern w:val="0"/>
                <w:szCs w:val="21"/>
              </w:rPr>
              <w:t>最高限价</w:t>
            </w:r>
          </w:p>
        </w:tc>
        <w:tc>
          <w:tcPr>
            <w:tcW w:w="6006" w:type="dxa"/>
            <w:tcBorders>
              <w:top w:val="single" w:sz="4" w:space="0" w:color="auto"/>
              <w:left w:val="single" w:sz="4" w:space="0" w:color="auto"/>
              <w:right w:val="single" w:sz="4" w:space="0" w:color="auto"/>
            </w:tcBorders>
            <w:vAlign w:val="center"/>
          </w:tcPr>
          <w:p w:rsidR="002725A8" w:rsidRPr="00EF4BAF" w:rsidRDefault="00E54E35">
            <w:pPr>
              <w:spacing w:line="360" w:lineRule="exact"/>
              <w:rPr>
                <w:rFonts w:ascii="宋体" w:hAnsi="宋体" w:cs="宋体"/>
                <w:b/>
                <w:kern w:val="0"/>
                <w:szCs w:val="21"/>
              </w:rPr>
            </w:pPr>
            <w:r w:rsidRPr="00EF4BAF">
              <w:rPr>
                <w:rFonts w:ascii="宋体" w:hAnsi="宋体" w:cs="宋体" w:hint="eastAsia"/>
                <w:b/>
                <w:kern w:val="0"/>
                <w:szCs w:val="21"/>
              </w:rPr>
              <w:t>本次最高限价</w:t>
            </w:r>
          </w:p>
          <w:p w:rsidR="002725A8" w:rsidRPr="00EF4BAF" w:rsidRDefault="00E54E35">
            <w:pPr>
              <w:spacing w:line="360" w:lineRule="exact"/>
              <w:rPr>
                <w:rFonts w:ascii="宋体" w:hAnsi="宋体" w:cs="宋体"/>
                <w:b/>
                <w:kern w:val="0"/>
                <w:szCs w:val="21"/>
              </w:rPr>
            </w:pPr>
            <w:r w:rsidRPr="00EF4BAF">
              <w:rPr>
                <w:rFonts w:ascii="宋体" w:hAnsi="宋体" w:cs="宋体"/>
                <w:b/>
                <w:kern w:val="0"/>
                <w:szCs w:val="21"/>
              </w:rPr>
              <w:t>1</w:t>
            </w:r>
            <w:r w:rsidR="00052F33">
              <w:rPr>
                <w:rFonts w:ascii="宋体" w:hAnsi="宋体" w:cs="宋体" w:hint="eastAsia"/>
                <w:b/>
                <w:kern w:val="0"/>
                <w:szCs w:val="21"/>
              </w:rPr>
              <w:t>9</w:t>
            </w:r>
            <w:r w:rsidRPr="00EF4BAF">
              <w:rPr>
                <w:rFonts w:ascii="宋体" w:hAnsi="宋体" w:cs="宋体" w:hint="eastAsia"/>
                <w:b/>
                <w:kern w:val="0"/>
                <w:szCs w:val="21"/>
              </w:rPr>
              <w:t>0万元</w:t>
            </w:r>
          </w:p>
          <w:p w:rsidR="002725A8" w:rsidRPr="00EF4BAF" w:rsidRDefault="00E54E35">
            <w:pPr>
              <w:spacing w:line="360" w:lineRule="exact"/>
              <w:rPr>
                <w:rFonts w:ascii="宋体" w:hAnsi="宋体" w:cs="宋体"/>
                <w:b/>
                <w:kern w:val="0"/>
                <w:szCs w:val="21"/>
              </w:rPr>
            </w:pPr>
            <w:bookmarkStart w:id="6" w:name="OLE_LINK2"/>
            <w:bookmarkStart w:id="7" w:name="OLE_LINK3"/>
            <w:r w:rsidRPr="00EF4BAF">
              <w:rPr>
                <w:rFonts w:ascii="宋体" w:hAnsi="宋体" w:hint="eastAsia"/>
                <w:b/>
                <w:szCs w:val="21"/>
              </w:rPr>
              <w:t>超过最高限价的投标将被否决。</w:t>
            </w:r>
            <w:bookmarkEnd w:id="6"/>
            <w:bookmarkEnd w:id="7"/>
          </w:p>
        </w:tc>
      </w:tr>
      <w:tr w:rsidR="002725A8" w:rsidRPr="00EF4BAF">
        <w:trPr>
          <w:trHeight w:val="1275"/>
        </w:trPr>
        <w:tc>
          <w:tcPr>
            <w:tcW w:w="675" w:type="dxa"/>
            <w:tcBorders>
              <w:top w:val="single" w:sz="4" w:space="0" w:color="auto"/>
              <w:left w:val="single" w:sz="4" w:space="0" w:color="auto"/>
              <w:bottom w:val="single" w:sz="4" w:space="0" w:color="auto"/>
              <w:right w:val="single" w:sz="4" w:space="0" w:color="auto"/>
            </w:tcBorders>
            <w:vAlign w:val="center"/>
          </w:tcPr>
          <w:p w:rsidR="002725A8" w:rsidRPr="00EF4BAF" w:rsidRDefault="00E54E35">
            <w:pPr>
              <w:spacing w:line="360" w:lineRule="exact"/>
              <w:jc w:val="center"/>
              <w:rPr>
                <w:rFonts w:ascii="宋体" w:hAnsi="宋体" w:cs="宋体"/>
                <w:kern w:val="0"/>
                <w:szCs w:val="21"/>
              </w:rPr>
            </w:pPr>
            <w:r w:rsidRPr="00EF4BAF">
              <w:rPr>
                <w:rFonts w:ascii="宋体" w:hAnsi="宋体" w:cs="宋体" w:hint="eastAsia"/>
                <w:kern w:val="0"/>
                <w:szCs w:val="21"/>
              </w:rPr>
              <w:lastRenderedPageBreak/>
              <w:t>22</w:t>
            </w:r>
          </w:p>
        </w:tc>
        <w:tc>
          <w:tcPr>
            <w:tcW w:w="1848" w:type="dxa"/>
            <w:tcBorders>
              <w:top w:val="single" w:sz="4" w:space="0" w:color="auto"/>
              <w:left w:val="single" w:sz="4" w:space="0" w:color="auto"/>
              <w:bottom w:val="single" w:sz="4" w:space="0" w:color="auto"/>
              <w:right w:val="single" w:sz="4" w:space="0" w:color="auto"/>
            </w:tcBorders>
            <w:vAlign w:val="center"/>
          </w:tcPr>
          <w:p w:rsidR="002725A8" w:rsidRPr="00EF4BAF" w:rsidRDefault="00E54E35">
            <w:pPr>
              <w:spacing w:line="360" w:lineRule="exact"/>
              <w:jc w:val="center"/>
              <w:rPr>
                <w:rFonts w:ascii="宋体" w:hAnsi="宋体" w:cs="宋体"/>
                <w:b/>
                <w:kern w:val="0"/>
                <w:szCs w:val="21"/>
              </w:rPr>
            </w:pPr>
            <w:r w:rsidRPr="00EF4BAF">
              <w:rPr>
                <w:rFonts w:ascii="宋体" w:hAnsi="宋体" w:cs="宋体" w:hint="eastAsia"/>
                <w:b/>
                <w:kern w:val="0"/>
                <w:szCs w:val="21"/>
              </w:rPr>
              <w:t>投诉</w:t>
            </w:r>
          </w:p>
        </w:tc>
        <w:tc>
          <w:tcPr>
            <w:tcW w:w="6006" w:type="dxa"/>
            <w:tcBorders>
              <w:top w:val="single" w:sz="4" w:space="0" w:color="auto"/>
              <w:left w:val="single" w:sz="4" w:space="0" w:color="auto"/>
              <w:bottom w:val="single" w:sz="4" w:space="0" w:color="auto"/>
              <w:right w:val="single" w:sz="4" w:space="0" w:color="auto"/>
            </w:tcBorders>
            <w:vAlign w:val="center"/>
          </w:tcPr>
          <w:p w:rsidR="002725A8" w:rsidRPr="00EF4BAF" w:rsidRDefault="00E54E35">
            <w:pPr>
              <w:adjustRightInd w:val="0"/>
              <w:snapToGrid w:val="0"/>
              <w:spacing w:line="360" w:lineRule="auto"/>
              <w:rPr>
                <w:rFonts w:ascii="Times New Roman" w:hAnsi="Times New Roman"/>
                <w:szCs w:val="21"/>
              </w:rPr>
            </w:pPr>
            <w:r w:rsidRPr="00EF4BAF">
              <w:rPr>
                <w:rFonts w:ascii="Times New Roman" w:hAnsi="Times New Roman" w:hint="eastAsia"/>
                <w:szCs w:val="21"/>
              </w:rPr>
              <w:t>投标人或者其他利害关系人认为招标投标活动不符合法律、行政法规和招标文件规定的，可以自知道或者应当知道之日起</w:t>
            </w:r>
            <w:r w:rsidRPr="00EF4BAF">
              <w:rPr>
                <w:rFonts w:ascii="Times New Roman" w:hAnsi="Times New Roman" w:hint="eastAsia"/>
                <w:szCs w:val="21"/>
              </w:rPr>
              <w:t>5</w:t>
            </w:r>
            <w:r w:rsidRPr="00EF4BAF">
              <w:rPr>
                <w:rFonts w:ascii="Times New Roman" w:hAnsi="Times New Roman" w:hint="eastAsia"/>
                <w:szCs w:val="21"/>
              </w:rPr>
              <w:t>日内向有关行政监督部门投诉。投诉应当有明确的请求和必要的证明资料，具体要求按</w:t>
            </w:r>
            <w:proofErr w:type="gramStart"/>
            <w:r w:rsidRPr="00EF4BAF">
              <w:rPr>
                <w:rFonts w:ascii="Times New Roman" w:hAnsi="Times New Roman" w:hint="eastAsia"/>
                <w:szCs w:val="21"/>
              </w:rPr>
              <w:t>国家发改委</w:t>
            </w:r>
            <w:proofErr w:type="gramEnd"/>
            <w:r w:rsidRPr="00EF4BAF">
              <w:rPr>
                <w:rFonts w:ascii="Times New Roman" w:hAnsi="Times New Roman" w:hint="eastAsia"/>
                <w:szCs w:val="21"/>
              </w:rPr>
              <w:t>等</w:t>
            </w:r>
            <w:r w:rsidRPr="00EF4BAF">
              <w:rPr>
                <w:rFonts w:ascii="Times New Roman" w:hAnsi="Times New Roman"/>
                <w:szCs w:val="21"/>
              </w:rPr>
              <w:t>11</w:t>
            </w:r>
            <w:r w:rsidRPr="00EF4BAF">
              <w:rPr>
                <w:rFonts w:ascii="Times New Roman" w:hAnsi="Times New Roman" w:hint="eastAsia"/>
                <w:szCs w:val="21"/>
              </w:rPr>
              <w:t>号令《工程建设项目招标投标活动投诉处理办法》规定。就招标文件、开标和评标结果投诉的，应当先向招标人提出异议，异议答复期不计算在前款规定的期限内。</w:t>
            </w:r>
          </w:p>
          <w:p w:rsidR="002725A8" w:rsidRPr="00EF4BAF" w:rsidRDefault="00E54E35">
            <w:pPr>
              <w:adjustRightInd w:val="0"/>
              <w:snapToGrid w:val="0"/>
              <w:spacing w:line="360" w:lineRule="auto"/>
              <w:rPr>
                <w:rFonts w:ascii="Times New Roman" w:hAnsi="Times New Roman"/>
                <w:szCs w:val="21"/>
              </w:rPr>
            </w:pPr>
            <w:r w:rsidRPr="00EF4BAF">
              <w:rPr>
                <w:rFonts w:ascii="Times New Roman" w:hAnsi="Times New Roman"/>
                <w:szCs w:val="21"/>
              </w:rPr>
              <w:t>上述时限最后一日如遇国家法定节假日的，顺延至法定节假日后的第一个工作日。</w:t>
            </w:r>
          </w:p>
          <w:p w:rsidR="002725A8" w:rsidRPr="00EF4BAF" w:rsidRDefault="00E54E35">
            <w:pPr>
              <w:adjustRightInd w:val="0"/>
              <w:snapToGrid w:val="0"/>
              <w:spacing w:line="360" w:lineRule="auto"/>
              <w:rPr>
                <w:rFonts w:ascii="Times New Roman" w:hAnsi="Times New Roman"/>
                <w:szCs w:val="21"/>
              </w:rPr>
            </w:pPr>
            <w:r w:rsidRPr="00EF4BAF">
              <w:rPr>
                <w:rFonts w:ascii="Times New Roman" w:hAnsi="Times New Roman" w:hint="eastAsia"/>
                <w:szCs w:val="21"/>
              </w:rPr>
              <w:t>投诉电话：</w:t>
            </w:r>
            <w:r w:rsidRPr="00EF4BAF">
              <w:rPr>
                <w:rFonts w:ascii="Times New Roman" w:hAnsi="Times New Roman" w:hint="eastAsia"/>
                <w:szCs w:val="21"/>
              </w:rPr>
              <w:t>0570-3091876</w:t>
            </w:r>
          </w:p>
          <w:p w:rsidR="002725A8" w:rsidRPr="00EF4BAF" w:rsidRDefault="00E54E35">
            <w:pPr>
              <w:adjustRightInd w:val="0"/>
              <w:snapToGrid w:val="0"/>
              <w:spacing w:line="360" w:lineRule="auto"/>
              <w:rPr>
                <w:rFonts w:ascii="Times New Roman" w:hAnsi="Times New Roman"/>
                <w:szCs w:val="21"/>
              </w:rPr>
            </w:pPr>
            <w:r w:rsidRPr="00EF4BAF">
              <w:rPr>
                <w:rFonts w:ascii="Times New Roman" w:hAnsi="Times New Roman" w:hint="eastAsia"/>
                <w:szCs w:val="21"/>
              </w:rPr>
              <w:t>投诉邮箱：</w:t>
            </w:r>
            <w:r w:rsidRPr="00EF4BAF">
              <w:rPr>
                <w:rFonts w:ascii="Times New Roman" w:hAnsi="Times New Roman" w:hint="eastAsia"/>
                <w:szCs w:val="21"/>
              </w:rPr>
              <w:t>3091876@juhua.com.cn</w:t>
            </w:r>
          </w:p>
        </w:tc>
      </w:tr>
      <w:tr w:rsidR="002725A8" w:rsidRPr="00EF4BAF">
        <w:trPr>
          <w:trHeight w:val="699"/>
        </w:trPr>
        <w:tc>
          <w:tcPr>
            <w:tcW w:w="675" w:type="dxa"/>
            <w:tcBorders>
              <w:top w:val="single" w:sz="4" w:space="0" w:color="auto"/>
              <w:left w:val="single" w:sz="4" w:space="0" w:color="auto"/>
              <w:bottom w:val="single" w:sz="4" w:space="0" w:color="auto"/>
              <w:right w:val="single" w:sz="4" w:space="0" w:color="auto"/>
            </w:tcBorders>
            <w:vAlign w:val="center"/>
          </w:tcPr>
          <w:p w:rsidR="002725A8" w:rsidRPr="00EF4BAF" w:rsidRDefault="00E54E35">
            <w:pPr>
              <w:spacing w:line="360" w:lineRule="exact"/>
              <w:jc w:val="center"/>
              <w:rPr>
                <w:rFonts w:ascii="宋体" w:hAnsi="宋体" w:cs="宋体"/>
                <w:kern w:val="0"/>
                <w:szCs w:val="21"/>
              </w:rPr>
            </w:pPr>
            <w:r w:rsidRPr="00EF4BAF">
              <w:rPr>
                <w:rFonts w:ascii="宋体" w:hAnsi="宋体" w:cs="宋体" w:hint="eastAsia"/>
                <w:kern w:val="0"/>
                <w:szCs w:val="21"/>
              </w:rPr>
              <w:t>23</w:t>
            </w:r>
          </w:p>
        </w:tc>
        <w:tc>
          <w:tcPr>
            <w:tcW w:w="1848" w:type="dxa"/>
            <w:tcBorders>
              <w:top w:val="single" w:sz="4" w:space="0" w:color="auto"/>
              <w:left w:val="single" w:sz="4" w:space="0" w:color="auto"/>
              <w:bottom w:val="single" w:sz="4" w:space="0" w:color="auto"/>
              <w:right w:val="single" w:sz="4" w:space="0" w:color="auto"/>
            </w:tcBorders>
            <w:vAlign w:val="center"/>
          </w:tcPr>
          <w:p w:rsidR="002725A8" w:rsidRPr="00EF4BAF" w:rsidRDefault="00E54E35">
            <w:pPr>
              <w:spacing w:line="360" w:lineRule="exact"/>
              <w:jc w:val="center"/>
              <w:rPr>
                <w:rFonts w:ascii="宋体" w:hAnsi="宋体" w:cs="宋体"/>
                <w:b/>
                <w:kern w:val="0"/>
                <w:szCs w:val="21"/>
              </w:rPr>
            </w:pPr>
            <w:r w:rsidRPr="00EF4BAF">
              <w:rPr>
                <w:rFonts w:ascii="宋体" w:hAnsi="宋体" w:cs="宋体" w:hint="eastAsia"/>
                <w:b/>
                <w:kern w:val="0"/>
                <w:szCs w:val="21"/>
              </w:rPr>
              <w:t>实质性条款（否决项）</w:t>
            </w:r>
          </w:p>
        </w:tc>
        <w:tc>
          <w:tcPr>
            <w:tcW w:w="6006" w:type="dxa"/>
            <w:tcBorders>
              <w:top w:val="single" w:sz="4" w:space="0" w:color="auto"/>
              <w:left w:val="single" w:sz="4" w:space="0" w:color="auto"/>
              <w:bottom w:val="single" w:sz="4" w:space="0" w:color="auto"/>
              <w:right w:val="single" w:sz="4" w:space="0" w:color="auto"/>
            </w:tcBorders>
            <w:vAlign w:val="center"/>
          </w:tcPr>
          <w:p w:rsidR="002725A8" w:rsidRPr="00EF4BAF" w:rsidRDefault="00E54E35">
            <w:pPr>
              <w:adjustRightInd w:val="0"/>
              <w:snapToGrid w:val="0"/>
              <w:spacing w:line="360" w:lineRule="auto"/>
              <w:rPr>
                <w:rFonts w:ascii="Times New Roman" w:hAnsi="Times New Roman"/>
                <w:szCs w:val="21"/>
              </w:rPr>
            </w:pPr>
            <w:r w:rsidRPr="00EF4BAF">
              <w:rPr>
                <w:rFonts w:ascii="Times New Roman" w:hAnsi="Times New Roman"/>
                <w:szCs w:val="21"/>
              </w:rPr>
              <w:t>详见招标文件</w:t>
            </w:r>
          </w:p>
        </w:tc>
      </w:tr>
    </w:tbl>
    <w:p w:rsidR="002725A8" w:rsidRPr="00EF4BAF" w:rsidRDefault="00E54E35">
      <w:pPr>
        <w:pStyle w:val="a2"/>
        <w:spacing w:before="0" w:after="0" w:line="360" w:lineRule="auto"/>
        <w:contextualSpacing/>
        <w:rPr>
          <w:rFonts w:ascii="宋体" w:hAnsi="宋体"/>
          <w:kern w:val="0"/>
        </w:rPr>
      </w:pPr>
      <w:bookmarkStart w:id="8" w:name="_Toc367278375"/>
      <w:r w:rsidRPr="00EF4BAF">
        <w:rPr>
          <w:rFonts w:ascii="宋体" w:hAnsi="宋体"/>
          <w:kern w:val="0"/>
        </w:rPr>
        <w:br w:type="page"/>
      </w:r>
      <w:bookmarkStart w:id="9" w:name="_Toc65745678"/>
      <w:r w:rsidRPr="00EF4BAF">
        <w:rPr>
          <w:rFonts w:ascii="宋体" w:hAnsi="宋体" w:hint="eastAsia"/>
          <w:kern w:val="0"/>
        </w:rPr>
        <w:lastRenderedPageBreak/>
        <w:t>第三章　投标人须知</w:t>
      </w:r>
      <w:bookmarkEnd w:id="8"/>
      <w:bookmarkEnd w:id="9"/>
    </w:p>
    <w:p w:rsidR="002725A8" w:rsidRPr="00EF4BAF" w:rsidRDefault="00E54E35">
      <w:pPr>
        <w:pStyle w:val="2"/>
        <w:spacing w:before="0" w:after="0"/>
        <w:ind w:left="0"/>
        <w:contextualSpacing/>
        <w:jc w:val="left"/>
        <w:rPr>
          <w:rFonts w:ascii="宋体" w:eastAsia="宋体" w:hAnsi="宋体"/>
          <w:sz w:val="28"/>
          <w:szCs w:val="28"/>
        </w:rPr>
      </w:pPr>
      <w:bookmarkStart w:id="10" w:name="_Toc65745679"/>
      <w:bookmarkStart w:id="11" w:name="_Toc367278376"/>
      <w:r w:rsidRPr="00EF4BAF">
        <w:rPr>
          <w:rFonts w:ascii="宋体" w:eastAsia="宋体" w:hAnsi="宋体" w:hint="eastAsia"/>
          <w:sz w:val="28"/>
          <w:szCs w:val="28"/>
        </w:rPr>
        <w:t>第一节　　总则</w:t>
      </w:r>
      <w:bookmarkEnd w:id="10"/>
      <w:bookmarkEnd w:id="11"/>
    </w:p>
    <w:p w:rsidR="002725A8" w:rsidRPr="00EF4BAF" w:rsidRDefault="00E54E35">
      <w:pPr>
        <w:pStyle w:val="2"/>
        <w:spacing w:before="0" w:after="0"/>
        <w:ind w:left="0"/>
        <w:contextualSpacing/>
        <w:jc w:val="left"/>
        <w:rPr>
          <w:rFonts w:ascii="宋体" w:eastAsia="宋体" w:hAnsi="宋体"/>
          <w:sz w:val="21"/>
          <w:szCs w:val="21"/>
        </w:rPr>
      </w:pPr>
      <w:bookmarkStart w:id="12" w:name="_Toc367278377"/>
      <w:bookmarkStart w:id="13" w:name="_Toc65745680"/>
      <w:r w:rsidRPr="00EF4BAF">
        <w:rPr>
          <w:rFonts w:ascii="宋体" w:eastAsia="宋体" w:hAnsi="宋体" w:hint="eastAsia"/>
          <w:sz w:val="21"/>
          <w:szCs w:val="21"/>
        </w:rPr>
        <w:t>1、适用范围</w:t>
      </w:r>
      <w:bookmarkEnd w:id="12"/>
      <w:bookmarkEnd w:id="13"/>
    </w:p>
    <w:p w:rsidR="002725A8" w:rsidRPr="00EF4BAF" w:rsidRDefault="00E54E35">
      <w:pPr>
        <w:spacing w:line="360" w:lineRule="auto"/>
        <w:contextualSpacing/>
        <w:jc w:val="left"/>
        <w:rPr>
          <w:rFonts w:ascii="宋体" w:hAnsi="宋体" w:cs="宋体"/>
          <w:kern w:val="0"/>
          <w:szCs w:val="21"/>
        </w:rPr>
      </w:pPr>
      <w:r w:rsidRPr="00EF4BAF">
        <w:rPr>
          <w:rFonts w:ascii="宋体" w:hAnsi="宋体" w:cs="宋体" w:hint="eastAsia"/>
          <w:kern w:val="0"/>
          <w:szCs w:val="21"/>
        </w:rPr>
        <w:t>1.1本招标文件仅适用于本次招标公告中所叙述项目的招标。</w:t>
      </w:r>
    </w:p>
    <w:p w:rsidR="002725A8" w:rsidRPr="00EF4BAF" w:rsidRDefault="00E54E35">
      <w:pPr>
        <w:pStyle w:val="2"/>
        <w:spacing w:before="0" w:after="0"/>
        <w:ind w:left="0"/>
        <w:contextualSpacing/>
        <w:jc w:val="left"/>
        <w:rPr>
          <w:rFonts w:ascii="宋体" w:eastAsia="宋体" w:hAnsi="宋体"/>
          <w:sz w:val="21"/>
          <w:szCs w:val="21"/>
        </w:rPr>
      </w:pPr>
      <w:bookmarkStart w:id="14" w:name="_Toc367278378"/>
      <w:bookmarkStart w:id="15" w:name="_Toc65745681"/>
      <w:r w:rsidRPr="00EF4BAF">
        <w:rPr>
          <w:rFonts w:ascii="宋体" w:eastAsia="宋体" w:hAnsi="宋体" w:hint="eastAsia"/>
          <w:sz w:val="21"/>
          <w:szCs w:val="21"/>
        </w:rPr>
        <w:t>2、定义</w:t>
      </w:r>
      <w:bookmarkEnd w:id="14"/>
      <w:bookmarkEnd w:id="15"/>
    </w:p>
    <w:p w:rsidR="002725A8" w:rsidRPr="00EF4BAF" w:rsidRDefault="00E54E35">
      <w:pPr>
        <w:spacing w:line="360" w:lineRule="auto"/>
        <w:ind w:firstLineChars="200" w:firstLine="420"/>
        <w:contextualSpacing/>
        <w:jc w:val="left"/>
        <w:rPr>
          <w:rFonts w:ascii="宋体" w:hAnsi="宋体" w:cs="宋体"/>
          <w:kern w:val="0"/>
          <w:szCs w:val="21"/>
        </w:rPr>
      </w:pPr>
      <w:r w:rsidRPr="00EF4BAF">
        <w:rPr>
          <w:rFonts w:ascii="宋体" w:hAnsi="宋体" w:cs="宋体" w:hint="eastAsia"/>
          <w:kern w:val="0"/>
          <w:szCs w:val="21"/>
        </w:rPr>
        <w:t>2.1“招标人”系指浙江巨化化工材料有限公司，</w:t>
      </w:r>
      <w:r w:rsidR="00052F33">
        <w:rPr>
          <w:rFonts w:ascii="宋体" w:hAnsi="宋体" w:hint="eastAsia"/>
          <w:szCs w:val="21"/>
        </w:rPr>
        <w:t>浙江</w:t>
      </w:r>
      <w:proofErr w:type="gramStart"/>
      <w:r w:rsidR="00052F33">
        <w:rPr>
          <w:rFonts w:ascii="宋体" w:hAnsi="宋体" w:hint="eastAsia"/>
          <w:szCs w:val="21"/>
        </w:rPr>
        <w:t>衢</w:t>
      </w:r>
      <w:proofErr w:type="gramEnd"/>
      <w:r w:rsidR="00052F33">
        <w:rPr>
          <w:rFonts w:ascii="宋体" w:hAnsi="宋体" w:hint="eastAsia"/>
          <w:szCs w:val="21"/>
        </w:rPr>
        <w:t>化氟化学有限公司</w:t>
      </w:r>
      <w:r w:rsidRPr="00EF4BAF">
        <w:rPr>
          <w:rFonts w:ascii="宋体" w:hAnsi="宋体" w:cs="宋体" w:hint="eastAsia"/>
          <w:kern w:val="0"/>
          <w:szCs w:val="21"/>
        </w:rPr>
        <w:t>。“招标代理</w:t>
      </w:r>
      <w:r w:rsidRPr="00EF4BAF">
        <w:rPr>
          <w:rFonts w:ascii="宋体" w:hAnsi="宋体" w:cs="宋体"/>
          <w:kern w:val="0"/>
          <w:szCs w:val="21"/>
        </w:rPr>
        <w:t>”</w:t>
      </w:r>
      <w:r w:rsidRPr="00EF4BAF">
        <w:rPr>
          <w:rFonts w:ascii="宋体" w:hAnsi="宋体" w:cs="宋体" w:hint="eastAsia"/>
          <w:kern w:val="0"/>
          <w:szCs w:val="21"/>
        </w:rPr>
        <w:t>系指巨化集团有限公司物资装备分公司。</w:t>
      </w:r>
      <w:bookmarkStart w:id="16" w:name="_Toc367278420"/>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2.2“投标人”系指履约信誉好，服务有保证，愿意参加本次投标的专业公司，具备投标人须知前附表第四项条件的投标单位。</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2.3“投标文件”系指投标人为响应招标文件而编制、递交的文件。</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2.4“标的物”系指投标人根据招标文件规定须向招标人提供的一切设备、机械、材料、备件、工具、成套技术资料及手册。</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2.5“伴随服务”系指根据招标文件规定投标人承担与供货有关的辅助服务，如运输、保险、安装、调试、提供技术援助、培训、售后服务和合同中规定投标人应承担的其他义务。</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2.6“主要条款”系指招标文件中有关标的、质量、违约责任及带*条款(含条款所有子项)等要求。</w:t>
      </w:r>
    </w:p>
    <w:p w:rsidR="002725A8" w:rsidRPr="00EF4BAF" w:rsidRDefault="00E54E35">
      <w:pPr>
        <w:pStyle w:val="2"/>
        <w:spacing w:line="360" w:lineRule="exact"/>
        <w:jc w:val="left"/>
        <w:rPr>
          <w:rFonts w:ascii="宋体" w:eastAsia="宋体" w:hAnsi="宋体"/>
          <w:sz w:val="21"/>
          <w:szCs w:val="21"/>
        </w:rPr>
      </w:pPr>
      <w:bookmarkStart w:id="17" w:name="_Toc510008114"/>
      <w:r w:rsidRPr="00EF4BAF">
        <w:rPr>
          <w:rFonts w:ascii="宋体" w:eastAsia="宋体" w:hAnsi="宋体" w:hint="eastAsia"/>
          <w:sz w:val="21"/>
          <w:szCs w:val="21"/>
        </w:rPr>
        <w:t>3、合格的投标人</w:t>
      </w:r>
      <w:bookmarkEnd w:id="17"/>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3.1符合2.2条所指的专业公司均为合格的投标人。</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3.2投标人应遵守有关的法律和规章条例。</w:t>
      </w:r>
    </w:p>
    <w:p w:rsidR="002725A8" w:rsidRPr="00EF4BAF" w:rsidRDefault="00E54E35">
      <w:pPr>
        <w:pStyle w:val="2"/>
        <w:spacing w:line="360" w:lineRule="exact"/>
        <w:jc w:val="left"/>
        <w:rPr>
          <w:rFonts w:ascii="宋体" w:eastAsia="宋体" w:hAnsi="宋体"/>
          <w:sz w:val="21"/>
          <w:szCs w:val="21"/>
        </w:rPr>
      </w:pPr>
      <w:bookmarkStart w:id="18" w:name="_Toc510008115"/>
      <w:r w:rsidRPr="00EF4BAF">
        <w:rPr>
          <w:rFonts w:ascii="宋体" w:eastAsia="宋体" w:hAnsi="宋体" w:hint="eastAsia"/>
          <w:sz w:val="21"/>
          <w:szCs w:val="21"/>
        </w:rPr>
        <w:t>4、投标资格</w:t>
      </w:r>
      <w:bookmarkEnd w:id="18"/>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4.1投标人资质等级要求见前附表所述。</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4.2本次招标不允许投标人以联合体形式投标。</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4.3</w:t>
      </w:r>
      <w:r w:rsidRPr="00EF4BAF">
        <w:rPr>
          <w:rFonts w:ascii="宋体" w:hAnsi="宋体" w:cs="宋体"/>
          <w:kern w:val="0"/>
          <w:szCs w:val="21"/>
        </w:rPr>
        <w:t>被列入</w:t>
      </w:r>
      <w:r w:rsidRPr="00EF4BAF">
        <w:rPr>
          <w:rFonts w:ascii="宋体" w:hAnsi="宋体" w:cs="宋体" w:hint="eastAsia"/>
          <w:kern w:val="0"/>
          <w:szCs w:val="21"/>
        </w:rPr>
        <w:t>浙江省重点建设工程招投标</w:t>
      </w:r>
      <w:r w:rsidRPr="00EF4BAF">
        <w:rPr>
          <w:rFonts w:ascii="宋体" w:hAnsi="宋体" w:cs="宋体"/>
          <w:kern w:val="0"/>
          <w:szCs w:val="21"/>
        </w:rPr>
        <w:t>失信黑名单</w:t>
      </w:r>
      <w:r w:rsidRPr="00EF4BAF">
        <w:rPr>
          <w:rFonts w:ascii="宋体" w:hAnsi="宋体" w:cs="宋体" w:hint="eastAsia"/>
          <w:kern w:val="0"/>
          <w:szCs w:val="21"/>
        </w:rPr>
        <w:t>的投标人和从业人员，不得参与投标。</w:t>
      </w:r>
    </w:p>
    <w:p w:rsidR="002725A8" w:rsidRPr="00EF4BAF" w:rsidRDefault="00E54E35">
      <w:pPr>
        <w:pStyle w:val="2"/>
        <w:spacing w:line="360" w:lineRule="exact"/>
        <w:jc w:val="left"/>
        <w:rPr>
          <w:rFonts w:ascii="宋体" w:eastAsia="宋体" w:hAnsi="宋体"/>
          <w:sz w:val="21"/>
          <w:szCs w:val="21"/>
        </w:rPr>
      </w:pPr>
      <w:bookmarkStart w:id="19" w:name="_Toc510008116"/>
      <w:r w:rsidRPr="00EF4BAF">
        <w:rPr>
          <w:rFonts w:ascii="宋体" w:eastAsia="宋体" w:hAnsi="宋体" w:hint="eastAsia"/>
          <w:sz w:val="21"/>
          <w:szCs w:val="21"/>
        </w:rPr>
        <w:t>5、投标费用</w:t>
      </w:r>
      <w:bookmarkEnd w:id="19"/>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5.1投标人应自行承担其参加投标活动自身发生的所有费用。不论投标的结果如何，招标人均无义务和责任承担这些费用。</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5.2</w:t>
      </w:r>
      <w:r w:rsidRPr="00EF4BAF">
        <w:rPr>
          <w:rFonts w:ascii="宋体" w:hAnsi="宋体" w:cs="宋体"/>
          <w:kern w:val="0"/>
          <w:szCs w:val="21"/>
        </w:rPr>
        <w:t>投标人</w:t>
      </w:r>
      <w:r w:rsidRPr="00EF4BAF">
        <w:rPr>
          <w:rFonts w:ascii="宋体" w:hAnsi="宋体" w:cs="宋体" w:hint="eastAsia"/>
          <w:kern w:val="0"/>
          <w:szCs w:val="21"/>
        </w:rPr>
        <w:t>应按中标后签订合同的金额（按采购清单中的数量*单价）交纳中标服务费，具体见38</w:t>
      </w:r>
      <w:r w:rsidRPr="00EF4BAF">
        <w:rPr>
          <w:rFonts w:ascii="宋体" w:hAnsi="宋体" w:cs="宋体" w:hint="eastAsia"/>
          <w:b/>
          <w:kern w:val="0"/>
          <w:szCs w:val="21"/>
        </w:rPr>
        <w:t>《中标服务费的收费标准》</w:t>
      </w:r>
      <w:r w:rsidRPr="00EF4BAF">
        <w:rPr>
          <w:rFonts w:ascii="宋体" w:hAnsi="宋体" w:cs="宋体" w:hint="eastAsia"/>
          <w:kern w:val="0"/>
          <w:szCs w:val="21"/>
        </w:rPr>
        <w:t>。</w:t>
      </w:r>
    </w:p>
    <w:p w:rsidR="002725A8" w:rsidRPr="00EF4BAF" w:rsidRDefault="00E54E35">
      <w:pPr>
        <w:pStyle w:val="2"/>
        <w:spacing w:line="360" w:lineRule="exact"/>
        <w:jc w:val="left"/>
        <w:rPr>
          <w:rFonts w:ascii="宋体" w:eastAsia="宋体" w:hAnsi="宋体"/>
          <w:sz w:val="21"/>
          <w:szCs w:val="21"/>
        </w:rPr>
      </w:pPr>
      <w:bookmarkStart w:id="20" w:name="_Toc510008117"/>
      <w:r w:rsidRPr="00EF4BAF">
        <w:rPr>
          <w:rFonts w:ascii="宋体" w:eastAsia="宋体" w:hAnsi="宋体" w:hint="eastAsia"/>
          <w:sz w:val="21"/>
          <w:szCs w:val="21"/>
        </w:rPr>
        <w:t>6、踏勘现场</w:t>
      </w:r>
      <w:bookmarkEnd w:id="20"/>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6.1投标人可对项目现场和周围环境进行踏勘，以获取编制投标文件和签署合同所需的资料。踏勘现场所发生的费用和风险由投标人自行承担。</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lastRenderedPageBreak/>
        <w:t>6.2招标人向投标人提供的标的物的资料和数据，是招标人现有的能使投标人利用的资料。招标人对投标人由此而</w:t>
      </w:r>
      <w:proofErr w:type="gramStart"/>
      <w:r w:rsidRPr="00EF4BAF">
        <w:rPr>
          <w:rFonts w:ascii="宋体" w:hAnsi="宋体" w:cs="宋体" w:hint="eastAsia"/>
          <w:kern w:val="0"/>
          <w:szCs w:val="21"/>
        </w:rPr>
        <w:t>作出</w:t>
      </w:r>
      <w:proofErr w:type="gramEnd"/>
      <w:r w:rsidRPr="00EF4BAF">
        <w:rPr>
          <w:rFonts w:ascii="宋体" w:hAnsi="宋体" w:cs="宋体" w:hint="eastAsia"/>
          <w:kern w:val="0"/>
          <w:szCs w:val="21"/>
        </w:rPr>
        <w:t>的推论、理解、结论概不负责。</w:t>
      </w:r>
    </w:p>
    <w:p w:rsidR="002725A8" w:rsidRPr="00EF4BAF" w:rsidRDefault="00E54E35">
      <w:pPr>
        <w:pStyle w:val="2"/>
        <w:spacing w:line="360" w:lineRule="exact"/>
        <w:rPr>
          <w:rFonts w:ascii="宋体" w:eastAsia="宋体" w:hAnsi="宋体"/>
          <w:sz w:val="28"/>
          <w:szCs w:val="28"/>
        </w:rPr>
      </w:pPr>
      <w:bookmarkStart w:id="21" w:name="_Toc510008118"/>
      <w:r w:rsidRPr="00EF4BAF">
        <w:rPr>
          <w:rFonts w:ascii="宋体" w:eastAsia="宋体" w:hAnsi="宋体" w:hint="eastAsia"/>
          <w:sz w:val="28"/>
          <w:szCs w:val="28"/>
        </w:rPr>
        <w:t>第二节</w:t>
      </w:r>
      <w:bookmarkStart w:id="22" w:name="招标文件"/>
      <w:r w:rsidRPr="00EF4BAF">
        <w:rPr>
          <w:rFonts w:ascii="宋体" w:eastAsia="宋体" w:hAnsi="宋体" w:hint="eastAsia"/>
          <w:sz w:val="28"/>
          <w:szCs w:val="28"/>
        </w:rPr>
        <w:t>招标文件</w:t>
      </w:r>
      <w:bookmarkEnd w:id="21"/>
      <w:bookmarkEnd w:id="22"/>
    </w:p>
    <w:p w:rsidR="002725A8" w:rsidRPr="00EF4BAF" w:rsidRDefault="00E54E35">
      <w:pPr>
        <w:pStyle w:val="2"/>
        <w:spacing w:line="360" w:lineRule="exact"/>
        <w:jc w:val="left"/>
        <w:rPr>
          <w:rFonts w:ascii="宋体" w:eastAsia="宋体" w:hAnsi="宋体"/>
          <w:sz w:val="21"/>
          <w:szCs w:val="21"/>
        </w:rPr>
      </w:pPr>
      <w:bookmarkStart w:id="23" w:name="_Toc510008119"/>
      <w:r w:rsidRPr="00EF4BAF">
        <w:rPr>
          <w:rFonts w:ascii="宋体" w:eastAsia="宋体" w:hAnsi="宋体" w:hint="eastAsia"/>
          <w:sz w:val="21"/>
          <w:szCs w:val="21"/>
        </w:rPr>
        <w:t>7、招标文件的组成</w:t>
      </w:r>
      <w:bookmarkEnd w:id="23"/>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7.1招标文件用以阐明所需服务、招标投标程序和合同条款。本招标文件由下述部分组成：</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⑴招标公告</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⑵投标人须知前附表</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⑶投标人须知</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⑷采购内容及技术要求</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⑸主要商务条款</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⑹评标办法</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⑺附件</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7.2除非有特殊要求，招标文件不单独提供招标标的物使用地的自然环境、气候条件、公用设施等情况，投标人被视为熟悉上述与履行合同有关的一切情况。</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7.3投标人应认真阅读招标文件中所有的事项、格式、条款和技术要求等。投标人没有按照文件要求提交全部资料，或者没有对招标文件在各方面都做出实质性响应是投标人的风险，并可能导致其投标文件被拒绝或以无效标处理。</w:t>
      </w:r>
    </w:p>
    <w:p w:rsidR="002725A8" w:rsidRPr="00EF4BAF" w:rsidRDefault="00E54E35">
      <w:pPr>
        <w:pStyle w:val="2"/>
        <w:spacing w:line="360" w:lineRule="exact"/>
        <w:jc w:val="left"/>
        <w:rPr>
          <w:rFonts w:ascii="宋体" w:eastAsia="宋体" w:hAnsi="宋体"/>
          <w:sz w:val="21"/>
          <w:szCs w:val="21"/>
        </w:rPr>
      </w:pPr>
      <w:bookmarkStart w:id="24" w:name="_Toc510008120"/>
      <w:r w:rsidRPr="00EF4BAF">
        <w:rPr>
          <w:rFonts w:ascii="宋体" w:eastAsia="宋体" w:hAnsi="宋体" w:hint="eastAsia"/>
          <w:sz w:val="21"/>
          <w:szCs w:val="21"/>
        </w:rPr>
        <w:t>8、</w:t>
      </w:r>
      <w:bookmarkStart w:id="25" w:name="招标文件的澄清"/>
      <w:r w:rsidRPr="00EF4BAF">
        <w:rPr>
          <w:rFonts w:ascii="宋体" w:eastAsia="宋体" w:hAnsi="宋体" w:hint="eastAsia"/>
          <w:sz w:val="21"/>
          <w:szCs w:val="21"/>
        </w:rPr>
        <w:t>招标文件的澄清</w:t>
      </w:r>
      <w:bookmarkEnd w:id="24"/>
      <w:bookmarkEnd w:id="25"/>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8.1投标人对招标文件如有疑问，可要求澄清。应以书面形式（包括信函、电子邮件或传真，下同）在本招标文件《投标人须知前附表》中规定的截止时间前通知到招标人。招标人将视情况确定采用适当方式予以澄清或以书面形式予以答复，并在其认为必要时，将不标明查询来源的书面答复发给已购买招标文件的每一投标人。</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8.2投标人如发现招标文件及其评标办法中存在含糊不清、自相矛盾、多种含义以及歧视性不公正条款或违法违规等内容时，请在本招标文件《投标人须知前附表》中规定的时间前向招标人书面反映，逾期不得再对招标文件的条款提出质疑。</w:t>
      </w:r>
    </w:p>
    <w:p w:rsidR="002725A8" w:rsidRPr="00EF4BAF" w:rsidRDefault="00E54E35">
      <w:pPr>
        <w:pStyle w:val="2"/>
        <w:spacing w:line="360" w:lineRule="exact"/>
        <w:jc w:val="left"/>
        <w:rPr>
          <w:rFonts w:ascii="宋体" w:eastAsia="宋体" w:hAnsi="宋体"/>
          <w:sz w:val="21"/>
          <w:szCs w:val="21"/>
        </w:rPr>
      </w:pPr>
      <w:bookmarkStart w:id="26" w:name="_Toc510008121"/>
      <w:r w:rsidRPr="00EF4BAF">
        <w:rPr>
          <w:rFonts w:ascii="宋体" w:eastAsia="宋体" w:hAnsi="宋体" w:hint="eastAsia"/>
          <w:sz w:val="21"/>
          <w:szCs w:val="21"/>
        </w:rPr>
        <w:t>9、招标文件的修改</w:t>
      </w:r>
      <w:bookmarkEnd w:id="26"/>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9.1招标人可主动或依据投标人要求澄清的问题而修改招标文件，并以书面形式通知所有购买招标文件的每一投标人，投标人在收到该通知后应立即以书面形式予以确认。</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9.2为使投标人在准备投标文件时有合理的时间考虑招标文件的修改，招标人可酌情推迟投标截止时间和开标时间，并以书面形式通知已购买招标文件的每一投标人。</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9.3招标文件的修改书将构成招标文件的一部分，对投标人有约束力。</w:t>
      </w:r>
    </w:p>
    <w:p w:rsidR="002725A8" w:rsidRPr="00EF4BAF" w:rsidRDefault="00E54E35">
      <w:pPr>
        <w:pStyle w:val="2"/>
        <w:spacing w:line="360" w:lineRule="exact"/>
        <w:jc w:val="left"/>
        <w:rPr>
          <w:rFonts w:ascii="宋体" w:eastAsia="宋体" w:hAnsi="宋体"/>
          <w:sz w:val="21"/>
          <w:szCs w:val="21"/>
        </w:rPr>
      </w:pPr>
      <w:bookmarkStart w:id="27" w:name="_Toc510008122"/>
      <w:r w:rsidRPr="00EF4BAF">
        <w:rPr>
          <w:rFonts w:ascii="宋体" w:eastAsia="宋体" w:hAnsi="宋体" w:hint="eastAsia"/>
          <w:sz w:val="21"/>
          <w:szCs w:val="21"/>
        </w:rPr>
        <w:t>10、招标文件的解释权</w:t>
      </w:r>
      <w:bookmarkEnd w:id="27"/>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lastRenderedPageBreak/>
        <w:t>10.1招标文件（包括澄清、修改、补充文件、书面答复等）的解释权属本次招标的招标人：</w:t>
      </w:r>
      <w:r w:rsidR="00052F33">
        <w:rPr>
          <w:rFonts w:ascii="宋体" w:hAnsi="宋体" w:cs="宋体" w:hint="eastAsia"/>
          <w:kern w:val="0"/>
          <w:szCs w:val="21"/>
        </w:rPr>
        <w:t>浙江</w:t>
      </w:r>
      <w:proofErr w:type="gramStart"/>
      <w:r w:rsidR="00052F33">
        <w:rPr>
          <w:rFonts w:ascii="宋体" w:hAnsi="宋体" w:cs="宋体" w:hint="eastAsia"/>
          <w:kern w:val="0"/>
          <w:szCs w:val="21"/>
        </w:rPr>
        <w:t>衢</w:t>
      </w:r>
      <w:proofErr w:type="gramEnd"/>
      <w:r w:rsidR="00052F33">
        <w:rPr>
          <w:rFonts w:ascii="宋体" w:hAnsi="宋体" w:cs="宋体" w:hint="eastAsia"/>
          <w:kern w:val="0"/>
          <w:szCs w:val="21"/>
        </w:rPr>
        <w:t>化氟化学有限公司</w:t>
      </w:r>
      <w:r w:rsidRPr="00EF4BAF">
        <w:rPr>
          <w:rFonts w:ascii="宋体" w:hAnsi="宋体" w:cs="宋体" w:hint="eastAsia"/>
          <w:kern w:val="0"/>
          <w:szCs w:val="21"/>
        </w:rPr>
        <w:t>、浙江巨化化工材料有限公司。</w:t>
      </w:r>
    </w:p>
    <w:p w:rsidR="002725A8" w:rsidRPr="00EF4BAF" w:rsidRDefault="00E54E35">
      <w:pPr>
        <w:pStyle w:val="2"/>
        <w:spacing w:line="360" w:lineRule="exact"/>
        <w:jc w:val="left"/>
        <w:rPr>
          <w:rFonts w:ascii="宋体" w:eastAsia="宋体" w:hAnsi="宋体"/>
          <w:sz w:val="21"/>
          <w:szCs w:val="21"/>
        </w:rPr>
      </w:pPr>
      <w:bookmarkStart w:id="28" w:name="_Toc510008123"/>
      <w:r w:rsidRPr="00EF4BAF">
        <w:rPr>
          <w:rFonts w:ascii="宋体" w:eastAsia="宋体" w:hAnsi="宋体" w:hint="eastAsia"/>
          <w:sz w:val="21"/>
          <w:szCs w:val="21"/>
        </w:rPr>
        <w:t>11、招标文件的效力</w:t>
      </w:r>
      <w:bookmarkEnd w:id="28"/>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11.1招标文件（包括澄清、修改、补充文件、书面答复等）是本次招标和投标的有效依据，也是中标后签订合同的依据，对招投标双方均具有约束力。凡不遵守招标文件规定的投标或对招标文件的实质性内容不响应者，将可能被拒绝或以无效标处理。</w:t>
      </w:r>
    </w:p>
    <w:p w:rsidR="002725A8" w:rsidRPr="00EF4BAF" w:rsidRDefault="00E54E35">
      <w:pPr>
        <w:pStyle w:val="2"/>
        <w:spacing w:line="360" w:lineRule="exact"/>
        <w:rPr>
          <w:rFonts w:ascii="宋体" w:eastAsia="宋体" w:hAnsi="宋体"/>
          <w:sz w:val="28"/>
          <w:szCs w:val="28"/>
        </w:rPr>
      </w:pPr>
      <w:bookmarkStart w:id="29" w:name="_Toc510008124"/>
      <w:r w:rsidRPr="00EF4BAF">
        <w:rPr>
          <w:rFonts w:ascii="宋体" w:eastAsia="宋体" w:hAnsi="宋体" w:hint="eastAsia"/>
          <w:sz w:val="28"/>
          <w:szCs w:val="28"/>
        </w:rPr>
        <w:t>第三节投标文件的编制</w:t>
      </w:r>
      <w:bookmarkEnd w:id="29"/>
    </w:p>
    <w:p w:rsidR="002725A8" w:rsidRPr="00EF4BAF" w:rsidRDefault="00E54E35">
      <w:pPr>
        <w:pStyle w:val="2"/>
        <w:spacing w:line="360" w:lineRule="exact"/>
        <w:jc w:val="left"/>
        <w:rPr>
          <w:rFonts w:ascii="宋体" w:eastAsia="宋体" w:hAnsi="宋体"/>
          <w:sz w:val="21"/>
          <w:szCs w:val="21"/>
        </w:rPr>
      </w:pPr>
      <w:bookmarkStart w:id="30" w:name="_Toc510008125"/>
      <w:r w:rsidRPr="00EF4BAF">
        <w:rPr>
          <w:rFonts w:ascii="宋体" w:eastAsia="宋体" w:hAnsi="宋体" w:hint="eastAsia"/>
          <w:sz w:val="21"/>
          <w:szCs w:val="21"/>
        </w:rPr>
        <w:t>12、要求</w:t>
      </w:r>
      <w:bookmarkEnd w:id="30"/>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12.1投标人应仔细阅读招标文件的所有内容，按招标文件的要求提供投标文件，并保证所提供的全部资料的真实性，以使其投标对招标文件做出实质性响应，否则，其投标可能被拒绝。</w:t>
      </w:r>
    </w:p>
    <w:p w:rsidR="002725A8" w:rsidRPr="00EF4BAF" w:rsidRDefault="00E54E35">
      <w:pPr>
        <w:pStyle w:val="2"/>
        <w:spacing w:line="360" w:lineRule="exact"/>
        <w:jc w:val="left"/>
        <w:rPr>
          <w:rFonts w:ascii="宋体" w:eastAsia="宋体" w:hAnsi="宋体"/>
          <w:sz w:val="21"/>
          <w:szCs w:val="21"/>
        </w:rPr>
      </w:pPr>
      <w:bookmarkStart w:id="31" w:name="_Toc510008126"/>
      <w:r w:rsidRPr="00EF4BAF">
        <w:rPr>
          <w:rFonts w:ascii="宋体" w:eastAsia="宋体" w:hAnsi="宋体" w:hint="eastAsia"/>
          <w:sz w:val="21"/>
          <w:szCs w:val="21"/>
        </w:rPr>
        <w:t>13、计量单位</w:t>
      </w:r>
      <w:bookmarkEnd w:id="31"/>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13.1除在招标文件的技术要求中另有规定外，计量单位应使用中华人民共和国法定计量单位（国际单位制和国家选定的其他计量单位）。</w:t>
      </w:r>
    </w:p>
    <w:p w:rsidR="002725A8" w:rsidRPr="00EF4BAF" w:rsidRDefault="00E54E35">
      <w:pPr>
        <w:pStyle w:val="2"/>
        <w:spacing w:line="360" w:lineRule="exact"/>
        <w:jc w:val="left"/>
        <w:rPr>
          <w:rFonts w:ascii="宋体" w:eastAsia="宋体" w:hAnsi="宋体"/>
          <w:sz w:val="21"/>
          <w:szCs w:val="21"/>
        </w:rPr>
      </w:pPr>
      <w:bookmarkStart w:id="32" w:name="_Toc510008127"/>
      <w:r w:rsidRPr="00EF4BAF">
        <w:rPr>
          <w:rFonts w:ascii="宋体" w:eastAsia="宋体" w:hAnsi="宋体" w:hint="eastAsia"/>
          <w:sz w:val="21"/>
          <w:szCs w:val="21"/>
        </w:rPr>
        <w:t>14、投标文件的组成</w:t>
      </w:r>
      <w:bookmarkEnd w:id="32"/>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14.1商务报价部分</w:t>
      </w:r>
    </w:p>
    <w:p w:rsidR="002725A8" w:rsidRPr="00EF4BAF" w:rsidRDefault="00E54E35">
      <w:pPr>
        <w:numPr>
          <w:ilvl w:val="1"/>
          <w:numId w:val="1"/>
        </w:numPr>
        <w:spacing w:line="360" w:lineRule="exact"/>
        <w:rPr>
          <w:rFonts w:ascii="宋体" w:hAnsi="宋体" w:cs="宋体"/>
          <w:kern w:val="0"/>
          <w:szCs w:val="21"/>
        </w:rPr>
      </w:pPr>
      <w:r w:rsidRPr="00EF4BAF">
        <w:rPr>
          <w:rFonts w:ascii="宋体" w:hAnsi="宋体" w:cs="宋体" w:hint="eastAsia"/>
          <w:kern w:val="0"/>
          <w:szCs w:val="21"/>
        </w:rPr>
        <w:t>投标函（附件１）。</w:t>
      </w:r>
    </w:p>
    <w:p w:rsidR="002725A8" w:rsidRPr="00EF4BAF" w:rsidRDefault="00E54E35">
      <w:pPr>
        <w:numPr>
          <w:ilvl w:val="1"/>
          <w:numId w:val="1"/>
        </w:numPr>
        <w:spacing w:line="360" w:lineRule="exact"/>
        <w:rPr>
          <w:rFonts w:ascii="宋体" w:hAnsi="宋体" w:cs="宋体"/>
          <w:kern w:val="0"/>
          <w:szCs w:val="21"/>
        </w:rPr>
      </w:pPr>
      <w:r w:rsidRPr="00EF4BAF">
        <w:rPr>
          <w:rFonts w:ascii="宋体" w:hAnsi="宋体" w:cs="宋体" w:hint="eastAsia"/>
          <w:kern w:val="0"/>
          <w:szCs w:val="21"/>
        </w:rPr>
        <w:t>开标一览表（附件２）。</w:t>
      </w:r>
    </w:p>
    <w:p w:rsidR="002725A8" w:rsidRPr="00EF4BAF" w:rsidRDefault="00E54E35">
      <w:pPr>
        <w:numPr>
          <w:ilvl w:val="1"/>
          <w:numId w:val="1"/>
        </w:numPr>
        <w:spacing w:line="360" w:lineRule="exact"/>
        <w:rPr>
          <w:rFonts w:ascii="宋体" w:hAnsi="宋体" w:cs="宋体"/>
          <w:kern w:val="0"/>
          <w:szCs w:val="21"/>
        </w:rPr>
      </w:pPr>
      <w:r w:rsidRPr="00EF4BAF">
        <w:rPr>
          <w:rFonts w:ascii="宋体" w:hAnsi="宋体" w:cs="宋体" w:hint="eastAsia"/>
          <w:kern w:val="0"/>
          <w:szCs w:val="21"/>
        </w:rPr>
        <w:t>投标分项报价表（附件３-1）。</w:t>
      </w:r>
    </w:p>
    <w:p w:rsidR="002725A8" w:rsidRPr="00EF4BAF" w:rsidRDefault="00E54E35">
      <w:pPr>
        <w:numPr>
          <w:ilvl w:val="1"/>
          <w:numId w:val="1"/>
        </w:numPr>
        <w:spacing w:line="360" w:lineRule="exact"/>
        <w:rPr>
          <w:rFonts w:ascii="宋体" w:hAnsi="宋体" w:cs="宋体"/>
          <w:kern w:val="0"/>
          <w:szCs w:val="21"/>
        </w:rPr>
      </w:pPr>
      <w:r w:rsidRPr="00EF4BAF">
        <w:rPr>
          <w:rFonts w:ascii="宋体" w:hAnsi="宋体" w:cs="宋体" w:hint="eastAsia"/>
          <w:kern w:val="0"/>
          <w:szCs w:val="21"/>
        </w:rPr>
        <w:t>商务差异表（附件3-2）。</w:t>
      </w:r>
    </w:p>
    <w:p w:rsidR="002725A8" w:rsidRPr="00EF4BAF" w:rsidRDefault="00E54E35">
      <w:pPr>
        <w:numPr>
          <w:ilvl w:val="1"/>
          <w:numId w:val="1"/>
        </w:numPr>
        <w:spacing w:line="360" w:lineRule="exact"/>
        <w:rPr>
          <w:rFonts w:ascii="宋体" w:hAnsi="宋体" w:cs="宋体"/>
          <w:kern w:val="0"/>
          <w:szCs w:val="21"/>
        </w:rPr>
      </w:pPr>
      <w:r w:rsidRPr="00EF4BAF">
        <w:rPr>
          <w:rFonts w:ascii="宋体" w:hAnsi="宋体" w:cs="宋体" w:hint="eastAsia"/>
          <w:kern w:val="0"/>
          <w:szCs w:val="21"/>
        </w:rPr>
        <w:t>优惠条件：投标人承诺给予招标人的其他优惠条款，包括付款条款、培训服务、质量保证期等方面的优惠（请在差异表中列明）。</w:t>
      </w:r>
    </w:p>
    <w:p w:rsidR="002725A8" w:rsidRPr="00EF4BAF" w:rsidRDefault="00E54E35">
      <w:pPr>
        <w:spacing w:line="360" w:lineRule="exact"/>
        <w:ind w:firstLineChars="200" w:firstLine="420"/>
        <w:rPr>
          <w:rFonts w:ascii="宋体" w:hAnsi="宋体" w:cs="宋体"/>
          <w:kern w:val="0"/>
          <w:szCs w:val="21"/>
        </w:rPr>
      </w:pPr>
      <w:r w:rsidRPr="00EF4BAF">
        <w:rPr>
          <w:rFonts w:ascii="宋体" w:hAnsi="宋体" w:cs="宋体" w:hint="eastAsia"/>
          <w:kern w:val="0"/>
          <w:szCs w:val="21"/>
        </w:rPr>
        <w:t>14.2资信部分</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14.2.1资格、资质证明文件（附件4）</w:t>
      </w:r>
    </w:p>
    <w:p w:rsidR="002725A8" w:rsidRPr="00EF4BAF" w:rsidRDefault="00E54E35">
      <w:pPr>
        <w:numPr>
          <w:ilvl w:val="1"/>
          <w:numId w:val="2"/>
        </w:numPr>
        <w:tabs>
          <w:tab w:val="clear" w:pos="840"/>
          <w:tab w:val="left" w:pos="780"/>
        </w:tabs>
        <w:spacing w:line="360" w:lineRule="exact"/>
        <w:ind w:left="420" w:firstLine="0"/>
        <w:rPr>
          <w:rFonts w:ascii="宋体" w:hAnsi="宋体" w:cs="宋体"/>
          <w:kern w:val="0"/>
          <w:szCs w:val="21"/>
        </w:rPr>
      </w:pPr>
      <w:r w:rsidRPr="00EF4BAF">
        <w:rPr>
          <w:rFonts w:ascii="宋体" w:hAnsi="宋体" w:cs="宋体" w:hint="eastAsia"/>
          <w:kern w:val="0"/>
          <w:szCs w:val="21"/>
        </w:rPr>
        <w:t>法定代表人授权书。</w:t>
      </w:r>
    </w:p>
    <w:p w:rsidR="002725A8" w:rsidRPr="00EF4BAF" w:rsidRDefault="00E54E35">
      <w:pPr>
        <w:numPr>
          <w:ilvl w:val="1"/>
          <w:numId w:val="2"/>
        </w:numPr>
        <w:tabs>
          <w:tab w:val="clear" w:pos="840"/>
          <w:tab w:val="left" w:pos="780"/>
        </w:tabs>
        <w:spacing w:line="360" w:lineRule="exact"/>
        <w:ind w:left="420" w:firstLine="0"/>
        <w:rPr>
          <w:rFonts w:ascii="宋体" w:hAnsi="宋体" w:cs="宋体"/>
          <w:kern w:val="0"/>
          <w:szCs w:val="21"/>
        </w:rPr>
      </w:pPr>
      <w:r w:rsidRPr="00EF4BAF">
        <w:rPr>
          <w:rFonts w:ascii="宋体" w:hAnsi="宋体" w:cs="宋体" w:hint="eastAsia"/>
          <w:kern w:val="0"/>
          <w:szCs w:val="21"/>
        </w:rPr>
        <w:t>投标人营业执照复印件，加盖公章。</w:t>
      </w:r>
    </w:p>
    <w:p w:rsidR="002725A8" w:rsidRPr="00EF4BAF" w:rsidRDefault="00E54E35">
      <w:pPr>
        <w:numPr>
          <w:ilvl w:val="1"/>
          <w:numId w:val="2"/>
        </w:numPr>
        <w:tabs>
          <w:tab w:val="clear" w:pos="840"/>
          <w:tab w:val="left" w:pos="780"/>
        </w:tabs>
        <w:spacing w:line="360" w:lineRule="exact"/>
        <w:ind w:left="420" w:firstLine="0"/>
        <w:rPr>
          <w:rFonts w:ascii="宋体" w:hAnsi="宋体" w:cs="宋体"/>
          <w:kern w:val="0"/>
          <w:szCs w:val="21"/>
        </w:rPr>
      </w:pPr>
      <w:r w:rsidRPr="00EF4BAF">
        <w:rPr>
          <w:rFonts w:ascii="宋体" w:hAnsi="宋体" w:cs="宋体" w:hint="eastAsia"/>
          <w:kern w:val="0"/>
          <w:szCs w:val="21"/>
        </w:rPr>
        <w:t>资质证书复印件，加盖公章。</w:t>
      </w:r>
    </w:p>
    <w:p w:rsidR="002725A8" w:rsidRPr="00EF4BAF" w:rsidRDefault="00E54E35">
      <w:pPr>
        <w:numPr>
          <w:ilvl w:val="1"/>
          <w:numId w:val="2"/>
        </w:numPr>
        <w:tabs>
          <w:tab w:val="clear" w:pos="840"/>
          <w:tab w:val="left" w:pos="780"/>
        </w:tabs>
        <w:spacing w:line="360" w:lineRule="exact"/>
        <w:ind w:left="420" w:firstLine="0"/>
        <w:rPr>
          <w:rFonts w:ascii="宋体" w:hAnsi="宋体" w:cs="宋体"/>
          <w:kern w:val="0"/>
          <w:szCs w:val="21"/>
        </w:rPr>
      </w:pPr>
      <w:r w:rsidRPr="00EF4BAF">
        <w:rPr>
          <w:rFonts w:ascii="宋体" w:hAnsi="宋体" w:cs="宋体" w:hint="eastAsia"/>
          <w:kern w:val="0"/>
          <w:szCs w:val="21"/>
        </w:rPr>
        <w:t>资信等级证明复印件，加盖公章。</w:t>
      </w:r>
    </w:p>
    <w:p w:rsidR="002725A8" w:rsidRPr="00EF4BAF" w:rsidRDefault="00E54E35">
      <w:pPr>
        <w:numPr>
          <w:ilvl w:val="1"/>
          <w:numId w:val="2"/>
        </w:numPr>
        <w:tabs>
          <w:tab w:val="clear" w:pos="840"/>
          <w:tab w:val="left" w:pos="780"/>
        </w:tabs>
        <w:spacing w:line="360" w:lineRule="exact"/>
        <w:ind w:left="420" w:firstLine="0"/>
        <w:rPr>
          <w:rFonts w:ascii="宋体" w:hAnsi="宋体" w:cs="宋体"/>
          <w:kern w:val="0"/>
          <w:szCs w:val="21"/>
        </w:rPr>
      </w:pPr>
      <w:r w:rsidRPr="00EF4BAF">
        <w:rPr>
          <w:rFonts w:ascii="宋体" w:hAnsi="宋体" w:cs="宋体" w:hint="eastAsia"/>
          <w:kern w:val="0"/>
          <w:szCs w:val="21"/>
        </w:rPr>
        <w:t>工厂简介（包括组织机构、生产能力、设备、厂房、人员等），质量管理和质量保证体系认证证书复印件，加盖公章。</w:t>
      </w:r>
    </w:p>
    <w:p w:rsidR="002725A8" w:rsidRPr="00EF4BAF" w:rsidRDefault="00E54E35">
      <w:pPr>
        <w:numPr>
          <w:ilvl w:val="1"/>
          <w:numId w:val="2"/>
        </w:numPr>
        <w:tabs>
          <w:tab w:val="clear" w:pos="840"/>
          <w:tab w:val="left" w:pos="780"/>
        </w:tabs>
        <w:spacing w:line="360" w:lineRule="exact"/>
        <w:ind w:left="420" w:firstLine="0"/>
        <w:rPr>
          <w:rFonts w:ascii="宋体" w:hAnsi="宋体" w:cs="宋体"/>
          <w:kern w:val="0"/>
          <w:szCs w:val="21"/>
        </w:rPr>
      </w:pPr>
      <w:r w:rsidRPr="00EF4BAF">
        <w:rPr>
          <w:rFonts w:ascii="宋体" w:hAnsi="宋体" w:cs="宋体" w:hint="eastAsia"/>
          <w:kern w:val="0"/>
          <w:szCs w:val="21"/>
        </w:rPr>
        <w:t>法人代表身份证复印件。</w:t>
      </w:r>
    </w:p>
    <w:p w:rsidR="002725A8" w:rsidRPr="00EF4BAF" w:rsidRDefault="00E54E35">
      <w:pPr>
        <w:numPr>
          <w:ilvl w:val="1"/>
          <w:numId w:val="2"/>
        </w:numPr>
        <w:tabs>
          <w:tab w:val="clear" w:pos="840"/>
          <w:tab w:val="left" w:pos="780"/>
        </w:tabs>
        <w:spacing w:line="360" w:lineRule="exact"/>
        <w:ind w:left="420" w:firstLine="0"/>
        <w:rPr>
          <w:rFonts w:ascii="宋体" w:hAnsi="宋体" w:cs="宋体"/>
          <w:kern w:val="0"/>
          <w:szCs w:val="21"/>
        </w:rPr>
      </w:pPr>
      <w:r w:rsidRPr="00EF4BAF">
        <w:rPr>
          <w:rFonts w:ascii="宋体" w:hAnsi="宋体" w:cs="宋体" w:hint="eastAsia"/>
          <w:kern w:val="0"/>
          <w:szCs w:val="21"/>
        </w:rPr>
        <w:t>资格声明。</w:t>
      </w:r>
    </w:p>
    <w:p w:rsidR="002725A8" w:rsidRPr="00EF4BAF" w:rsidRDefault="00E54E35">
      <w:pPr>
        <w:numPr>
          <w:ilvl w:val="1"/>
          <w:numId w:val="2"/>
        </w:numPr>
        <w:tabs>
          <w:tab w:val="clear" w:pos="840"/>
          <w:tab w:val="left" w:pos="780"/>
        </w:tabs>
        <w:spacing w:line="360" w:lineRule="exact"/>
        <w:ind w:left="420" w:firstLine="0"/>
        <w:rPr>
          <w:rFonts w:ascii="宋体" w:hAnsi="宋体" w:cs="宋体"/>
          <w:kern w:val="0"/>
          <w:szCs w:val="21"/>
        </w:rPr>
      </w:pPr>
      <w:r w:rsidRPr="00EF4BAF">
        <w:rPr>
          <w:rFonts w:ascii="宋体" w:hAnsi="宋体" w:cs="宋体" w:hint="eastAsia"/>
          <w:kern w:val="0"/>
          <w:szCs w:val="21"/>
        </w:rPr>
        <w:t>联合体协议。</w:t>
      </w:r>
    </w:p>
    <w:p w:rsidR="002725A8" w:rsidRPr="00EF4BAF" w:rsidRDefault="00E54E35">
      <w:pPr>
        <w:spacing w:line="360" w:lineRule="exact"/>
        <w:ind w:firstLineChars="200" w:firstLine="420"/>
        <w:rPr>
          <w:rFonts w:ascii="宋体" w:hAnsi="宋体" w:cs="宋体"/>
          <w:kern w:val="0"/>
          <w:szCs w:val="21"/>
        </w:rPr>
      </w:pPr>
      <w:r w:rsidRPr="00EF4BAF">
        <w:rPr>
          <w:rFonts w:ascii="宋体" w:hAnsi="宋体" w:cs="宋体" w:hint="eastAsia"/>
          <w:kern w:val="0"/>
          <w:szCs w:val="21"/>
        </w:rPr>
        <w:lastRenderedPageBreak/>
        <w:t>14.2.2投标人主要业绩（附件5）</w:t>
      </w:r>
    </w:p>
    <w:p w:rsidR="002725A8" w:rsidRPr="00EF4BAF" w:rsidRDefault="00E54E35">
      <w:pPr>
        <w:spacing w:line="360" w:lineRule="exact"/>
        <w:ind w:firstLineChars="200" w:firstLine="420"/>
        <w:rPr>
          <w:rFonts w:ascii="宋体" w:hAnsi="宋体" w:cs="宋体"/>
          <w:kern w:val="0"/>
          <w:szCs w:val="21"/>
        </w:rPr>
      </w:pPr>
      <w:r w:rsidRPr="00EF4BAF">
        <w:rPr>
          <w:rFonts w:ascii="宋体" w:hAnsi="宋体" w:cs="宋体" w:hint="eastAsia"/>
          <w:kern w:val="0"/>
          <w:szCs w:val="21"/>
        </w:rPr>
        <w:t>14.3技术部分</w:t>
      </w:r>
    </w:p>
    <w:p w:rsidR="002725A8" w:rsidRPr="00EF4BAF" w:rsidRDefault="00E54E35">
      <w:pPr>
        <w:spacing w:line="360" w:lineRule="exact"/>
        <w:ind w:left="420"/>
        <w:rPr>
          <w:rFonts w:ascii="宋体" w:hAnsi="宋体" w:cs="宋体"/>
          <w:kern w:val="0"/>
          <w:szCs w:val="21"/>
        </w:rPr>
      </w:pPr>
      <w:r w:rsidRPr="00EF4BAF">
        <w:rPr>
          <w:rFonts w:ascii="宋体" w:hAnsi="宋体" w:cs="宋体" w:hint="eastAsia"/>
          <w:kern w:val="0"/>
          <w:szCs w:val="21"/>
        </w:rPr>
        <w:t>14.3.1设备技术要求偏离表，技术响应表，点对点应答（附件6）。</w:t>
      </w:r>
    </w:p>
    <w:p w:rsidR="002725A8" w:rsidRPr="00EF4BAF" w:rsidRDefault="00E54E35">
      <w:pPr>
        <w:spacing w:line="360" w:lineRule="exact"/>
        <w:ind w:left="420"/>
        <w:rPr>
          <w:rFonts w:ascii="宋体" w:hAnsi="宋体" w:cs="宋体"/>
          <w:kern w:val="0"/>
          <w:szCs w:val="21"/>
        </w:rPr>
      </w:pPr>
      <w:r w:rsidRPr="00EF4BAF">
        <w:rPr>
          <w:rFonts w:ascii="宋体" w:hAnsi="宋体" w:cs="宋体" w:hint="eastAsia"/>
          <w:kern w:val="0"/>
          <w:szCs w:val="21"/>
        </w:rPr>
        <w:t>14.3.2投标产品技术要求书（不允许仅使用样本代替）及产品样本（附件7）。</w:t>
      </w:r>
    </w:p>
    <w:p w:rsidR="002725A8" w:rsidRPr="00EF4BAF" w:rsidRDefault="00E54E35">
      <w:pPr>
        <w:spacing w:line="360" w:lineRule="exact"/>
        <w:ind w:left="420"/>
        <w:rPr>
          <w:rFonts w:ascii="宋体" w:hAnsi="宋体" w:cs="宋体"/>
          <w:kern w:val="0"/>
          <w:szCs w:val="21"/>
        </w:rPr>
      </w:pPr>
      <w:r w:rsidRPr="00EF4BAF">
        <w:rPr>
          <w:rFonts w:ascii="宋体" w:hAnsi="宋体" w:cs="宋体" w:hint="eastAsia"/>
          <w:kern w:val="0"/>
          <w:szCs w:val="21"/>
        </w:rPr>
        <w:t>14.3.3</w:t>
      </w:r>
      <w:proofErr w:type="gramStart"/>
      <w:r w:rsidRPr="00EF4BAF">
        <w:rPr>
          <w:rFonts w:ascii="宋体" w:hAnsi="宋体" w:cs="宋体" w:hint="eastAsia"/>
          <w:kern w:val="0"/>
          <w:szCs w:val="21"/>
        </w:rPr>
        <w:t>各</w:t>
      </w:r>
      <w:proofErr w:type="gramEnd"/>
      <w:r w:rsidRPr="00EF4BAF">
        <w:rPr>
          <w:rFonts w:ascii="宋体" w:hAnsi="宋体" w:cs="宋体" w:hint="eastAsia"/>
          <w:kern w:val="0"/>
          <w:szCs w:val="21"/>
        </w:rPr>
        <w:t>产品的主要技术、结构、性能、功能、特点和质量水平的详细描述。</w:t>
      </w:r>
    </w:p>
    <w:p w:rsidR="002725A8" w:rsidRPr="00EF4BAF" w:rsidRDefault="00E54E35">
      <w:pPr>
        <w:spacing w:line="360" w:lineRule="exact"/>
        <w:ind w:left="420"/>
        <w:rPr>
          <w:rFonts w:ascii="宋体" w:hAnsi="宋体" w:cs="宋体"/>
          <w:kern w:val="0"/>
          <w:szCs w:val="21"/>
        </w:rPr>
      </w:pPr>
      <w:r w:rsidRPr="00EF4BAF">
        <w:rPr>
          <w:rFonts w:ascii="宋体" w:hAnsi="宋体" w:cs="宋体" w:hint="eastAsia"/>
          <w:kern w:val="0"/>
          <w:szCs w:val="21"/>
        </w:rPr>
        <w:t>14.3.4产品安装、验收标准和验收方法。</w:t>
      </w:r>
    </w:p>
    <w:p w:rsidR="002725A8" w:rsidRPr="00EF4BAF" w:rsidRDefault="00E54E35">
      <w:pPr>
        <w:spacing w:line="360" w:lineRule="exact"/>
        <w:ind w:left="420"/>
        <w:rPr>
          <w:rFonts w:ascii="宋体" w:hAnsi="宋体" w:cs="宋体"/>
          <w:kern w:val="0"/>
          <w:szCs w:val="21"/>
        </w:rPr>
      </w:pPr>
      <w:r w:rsidRPr="00EF4BAF">
        <w:rPr>
          <w:rFonts w:ascii="宋体" w:hAnsi="宋体" w:cs="宋体" w:hint="eastAsia"/>
          <w:kern w:val="0"/>
          <w:szCs w:val="21"/>
        </w:rPr>
        <w:t>14.3.5产品质量保证、技术服务和售后服务的内容、措施、承诺及距招标人最近的服务机构的详细介绍。</w:t>
      </w:r>
    </w:p>
    <w:p w:rsidR="002725A8" w:rsidRPr="00EF4BAF" w:rsidRDefault="00E54E35">
      <w:pPr>
        <w:spacing w:line="360" w:lineRule="exact"/>
        <w:ind w:left="420"/>
        <w:rPr>
          <w:rFonts w:ascii="宋体" w:hAnsi="宋体" w:cs="宋体"/>
          <w:kern w:val="0"/>
          <w:szCs w:val="21"/>
        </w:rPr>
      </w:pPr>
      <w:r w:rsidRPr="00EF4BAF">
        <w:rPr>
          <w:rFonts w:ascii="宋体" w:hAnsi="宋体" w:cs="宋体" w:hint="eastAsia"/>
          <w:kern w:val="0"/>
          <w:szCs w:val="21"/>
        </w:rPr>
        <w:t>14.3.6根据招标文件中的要求，需要提供的文件和资料。</w:t>
      </w:r>
    </w:p>
    <w:p w:rsidR="002725A8" w:rsidRPr="00EF4BAF" w:rsidRDefault="00E54E35">
      <w:pPr>
        <w:spacing w:line="360" w:lineRule="exact"/>
        <w:ind w:left="420"/>
        <w:rPr>
          <w:rFonts w:ascii="宋体" w:hAnsi="宋体" w:cs="宋体"/>
          <w:kern w:val="0"/>
          <w:szCs w:val="21"/>
        </w:rPr>
      </w:pPr>
      <w:r w:rsidRPr="00EF4BAF">
        <w:rPr>
          <w:rFonts w:ascii="宋体" w:hAnsi="宋体" w:cs="宋体" w:hint="eastAsia"/>
          <w:kern w:val="0"/>
          <w:szCs w:val="21"/>
        </w:rPr>
        <w:t>14.3.7投标人认为需要提供的其他文件和资料。</w:t>
      </w:r>
    </w:p>
    <w:p w:rsidR="002725A8" w:rsidRPr="00EF4BAF" w:rsidRDefault="00E54E35">
      <w:pPr>
        <w:spacing w:line="360" w:lineRule="exact"/>
        <w:ind w:left="420"/>
        <w:rPr>
          <w:rFonts w:ascii="宋体" w:hAnsi="宋体" w:cs="宋体"/>
          <w:kern w:val="0"/>
          <w:szCs w:val="21"/>
        </w:rPr>
      </w:pPr>
      <w:r w:rsidRPr="00EF4BAF">
        <w:rPr>
          <w:rFonts w:ascii="宋体" w:hAnsi="宋体" w:cs="宋体" w:hint="eastAsia"/>
          <w:kern w:val="0"/>
          <w:szCs w:val="21"/>
        </w:rPr>
        <w:t>14.3.8交货期、结算方式。</w:t>
      </w:r>
    </w:p>
    <w:p w:rsidR="002725A8" w:rsidRPr="00EF4BAF" w:rsidRDefault="00E54E35" w:rsidP="00B57182">
      <w:pPr>
        <w:spacing w:line="360" w:lineRule="exact"/>
        <w:ind w:firstLineChars="200" w:firstLine="422"/>
        <w:rPr>
          <w:rFonts w:ascii="宋体" w:hAnsi="宋体"/>
          <w:b/>
          <w:bCs/>
          <w:szCs w:val="21"/>
        </w:rPr>
      </w:pPr>
      <w:r w:rsidRPr="00EF4BAF">
        <w:rPr>
          <w:rFonts w:ascii="宋体" w:hAnsi="宋体" w:hint="eastAsia"/>
          <w:b/>
          <w:bCs/>
          <w:szCs w:val="21"/>
        </w:rPr>
        <w:t>1</w:t>
      </w:r>
      <w:r w:rsidRPr="00EF4BAF">
        <w:rPr>
          <w:rFonts w:ascii="宋体" w:hAnsi="宋体" w:cs="宋体" w:hint="eastAsia"/>
          <w:kern w:val="0"/>
          <w:szCs w:val="21"/>
        </w:rPr>
        <w:t>4.3.9</w:t>
      </w:r>
      <w:r w:rsidRPr="00EF4BAF">
        <w:rPr>
          <w:rFonts w:ascii="宋体" w:hAnsi="宋体" w:hint="eastAsia"/>
          <w:b/>
          <w:bCs/>
          <w:szCs w:val="21"/>
        </w:rPr>
        <w:t xml:space="preserve"> 附件3-5 三年用备品备件及耗材价格表（本报价仅供招标人购买参考，不含总报价内）</w:t>
      </w:r>
    </w:p>
    <w:p w:rsidR="002725A8" w:rsidRPr="00EF4BAF" w:rsidRDefault="00E54E35">
      <w:pPr>
        <w:spacing w:line="360" w:lineRule="exact"/>
        <w:ind w:firstLineChars="200" w:firstLine="420"/>
        <w:rPr>
          <w:rFonts w:ascii="宋体" w:hAnsi="宋体" w:cs="宋体"/>
          <w:kern w:val="0"/>
          <w:szCs w:val="21"/>
        </w:rPr>
      </w:pPr>
      <w:r w:rsidRPr="00EF4BAF">
        <w:rPr>
          <w:rFonts w:ascii="宋体" w:hAnsi="宋体" w:cs="宋体" w:hint="eastAsia"/>
          <w:kern w:val="0"/>
          <w:szCs w:val="21"/>
        </w:rPr>
        <w:t>14.4以上所需的各种证书、证明、执照若系复印件，须在复印件上加盖投标人公章。若投标人提供虚假的证明材料，一旦发现将拒绝投标人的投标，即使评标中未发现成交后也将取消成交资格，并没收投标保证金和履约保证金。</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14.5递交的投标文件应为正本一份、副本不少于四份和电子文档一份，投标文件的有关部位应加盖投标单位公章和法定代表或授权代表印章或签字，装入档案袋密封，封条上须加盖印签。在投标截止时间前由专人将投标书送至招标人指定地点，招标人将进行当场签字明确收到投标书的时间。</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14.6有下列情况之一者，投标文件无效：</w:t>
      </w:r>
    </w:p>
    <w:p w:rsidR="002725A8" w:rsidRPr="00EF4BAF" w:rsidRDefault="00E54E35">
      <w:pPr>
        <w:numPr>
          <w:ilvl w:val="1"/>
          <w:numId w:val="3"/>
        </w:numPr>
        <w:spacing w:line="360" w:lineRule="exact"/>
        <w:rPr>
          <w:rFonts w:ascii="宋体" w:hAnsi="宋体" w:cs="宋体"/>
          <w:kern w:val="0"/>
          <w:szCs w:val="21"/>
        </w:rPr>
      </w:pPr>
      <w:r w:rsidRPr="00EF4BAF">
        <w:rPr>
          <w:rFonts w:ascii="宋体" w:hAnsi="宋体" w:cs="宋体" w:hint="eastAsia"/>
          <w:kern w:val="0"/>
          <w:szCs w:val="21"/>
        </w:rPr>
        <w:t>逾期送达的。</w:t>
      </w:r>
    </w:p>
    <w:p w:rsidR="002725A8" w:rsidRPr="00EF4BAF" w:rsidRDefault="00E54E35">
      <w:pPr>
        <w:numPr>
          <w:ilvl w:val="1"/>
          <w:numId w:val="3"/>
        </w:numPr>
        <w:spacing w:line="360" w:lineRule="exact"/>
        <w:rPr>
          <w:rFonts w:ascii="宋体" w:hAnsi="宋体" w:cs="宋体"/>
          <w:kern w:val="0"/>
          <w:szCs w:val="21"/>
        </w:rPr>
      </w:pPr>
      <w:r w:rsidRPr="00EF4BAF">
        <w:rPr>
          <w:rFonts w:ascii="宋体" w:hAnsi="宋体" w:cs="宋体" w:hint="eastAsia"/>
          <w:kern w:val="0"/>
          <w:szCs w:val="21"/>
        </w:rPr>
        <w:t>未按规定递交投标保证金的。</w:t>
      </w:r>
    </w:p>
    <w:p w:rsidR="002725A8" w:rsidRPr="00EF4BAF" w:rsidRDefault="00E54E35">
      <w:pPr>
        <w:numPr>
          <w:ilvl w:val="1"/>
          <w:numId w:val="3"/>
        </w:numPr>
        <w:spacing w:line="360" w:lineRule="exact"/>
        <w:rPr>
          <w:rFonts w:ascii="宋体" w:hAnsi="宋体" w:cs="宋体"/>
          <w:kern w:val="0"/>
          <w:szCs w:val="21"/>
        </w:rPr>
      </w:pPr>
      <w:r w:rsidRPr="00EF4BAF">
        <w:rPr>
          <w:rFonts w:ascii="宋体" w:hAnsi="宋体" w:cs="宋体" w:hint="eastAsia"/>
          <w:kern w:val="0"/>
          <w:szCs w:val="21"/>
        </w:rPr>
        <w:t>未加盖投标单位印章和法定代表人或其授权代表印章（签字）的。</w:t>
      </w:r>
    </w:p>
    <w:p w:rsidR="002725A8" w:rsidRPr="00EF4BAF" w:rsidRDefault="00E54E35">
      <w:pPr>
        <w:numPr>
          <w:ilvl w:val="1"/>
          <w:numId w:val="3"/>
        </w:numPr>
        <w:spacing w:line="360" w:lineRule="exact"/>
        <w:rPr>
          <w:rFonts w:ascii="宋体" w:hAnsi="宋体" w:cs="宋体"/>
          <w:kern w:val="0"/>
          <w:szCs w:val="21"/>
        </w:rPr>
      </w:pPr>
      <w:r w:rsidRPr="00EF4BAF">
        <w:rPr>
          <w:rFonts w:ascii="宋体" w:hAnsi="宋体" w:cs="宋体" w:hint="eastAsia"/>
          <w:kern w:val="0"/>
          <w:szCs w:val="21"/>
        </w:rPr>
        <w:t>未按招标文件规定编写，字迹模糊不清的。</w:t>
      </w:r>
    </w:p>
    <w:p w:rsidR="002725A8" w:rsidRPr="00EF4BAF" w:rsidRDefault="00E54E35">
      <w:pPr>
        <w:numPr>
          <w:ilvl w:val="1"/>
          <w:numId w:val="3"/>
        </w:numPr>
        <w:spacing w:line="360" w:lineRule="exact"/>
        <w:rPr>
          <w:rFonts w:ascii="宋体" w:hAnsi="宋体" w:cs="宋体"/>
          <w:kern w:val="0"/>
          <w:szCs w:val="21"/>
        </w:rPr>
      </w:pPr>
      <w:r w:rsidRPr="00EF4BAF">
        <w:rPr>
          <w:rFonts w:ascii="宋体" w:hAnsi="宋体" w:cs="宋体" w:hint="eastAsia"/>
          <w:kern w:val="0"/>
          <w:szCs w:val="21"/>
        </w:rPr>
        <w:t>不满足招标文件中主要条款的。</w:t>
      </w:r>
    </w:p>
    <w:p w:rsidR="002725A8" w:rsidRPr="00EF4BAF" w:rsidRDefault="00E54E35">
      <w:pPr>
        <w:numPr>
          <w:ilvl w:val="1"/>
          <w:numId w:val="3"/>
        </w:numPr>
        <w:spacing w:line="360" w:lineRule="exact"/>
        <w:rPr>
          <w:rFonts w:ascii="宋体" w:hAnsi="宋体" w:cs="宋体"/>
          <w:kern w:val="0"/>
          <w:szCs w:val="21"/>
        </w:rPr>
      </w:pPr>
      <w:r w:rsidRPr="00EF4BAF">
        <w:rPr>
          <w:rFonts w:ascii="宋体" w:hAnsi="宋体" w:cs="宋体" w:hint="eastAsia"/>
          <w:kern w:val="0"/>
          <w:szCs w:val="21"/>
        </w:rPr>
        <w:t>投标文件有效期不足的。</w:t>
      </w:r>
    </w:p>
    <w:p w:rsidR="002725A8" w:rsidRPr="00EF4BAF" w:rsidRDefault="00E54E35">
      <w:pPr>
        <w:numPr>
          <w:ilvl w:val="1"/>
          <w:numId w:val="3"/>
        </w:numPr>
        <w:spacing w:line="360" w:lineRule="exact"/>
        <w:ind w:left="426" w:hanging="6"/>
        <w:rPr>
          <w:rFonts w:ascii="宋体" w:hAnsi="宋体" w:cs="宋体"/>
          <w:kern w:val="0"/>
          <w:szCs w:val="21"/>
        </w:rPr>
      </w:pPr>
      <w:r w:rsidRPr="00EF4BAF">
        <w:rPr>
          <w:rFonts w:ascii="宋体" w:hAnsi="宋体" w:cs="宋体" w:hint="eastAsia"/>
          <w:kern w:val="0"/>
          <w:szCs w:val="21"/>
        </w:rPr>
        <w:t>投标人递交两份及以上内容不同的投标文件，未声明其中一份为有效的；或同一投标文件中出现有选择性的报价，未声明以其中一个报价为准的。</w:t>
      </w:r>
    </w:p>
    <w:p w:rsidR="002725A8" w:rsidRPr="00EF4BAF" w:rsidRDefault="00E54E35">
      <w:pPr>
        <w:numPr>
          <w:ilvl w:val="1"/>
          <w:numId w:val="3"/>
        </w:numPr>
        <w:spacing w:line="360" w:lineRule="exact"/>
        <w:rPr>
          <w:rFonts w:ascii="宋体" w:hAnsi="宋体" w:cs="宋体"/>
          <w:kern w:val="0"/>
          <w:szCs w:val="21"/>
        </w:rPr>
      </w:pPr>
      <w:r w:rsidRPr="00EF4BAF">
        <w:rPr>
          <w:rFonts w:ascii="宋体" w:hAnsi="宋体" w:cs="宋体" w:hint="eastAsia"/>
          <w:kern w:val="0"/>
          <w:szCs w:val="21"/>
        </w:rPr>
        <w:t>存在串标、</w:t>
      </w:r>
      <w:proofErr w:type="gramStart"/>
      <w:r w:rsidRPr="00EF4BAF">
        <w:rPr>
          <w:rFonts w:ascii="宋体" w:hAnsi="宋体" w:cs="宋体" w:hint="eastAsia"/>
          <w:kern w:val="0"/>
          <w:szCs w:val="21"/>
        </w:rPr>
        <w:t>抬标或</w:t>
      </w:r>
      <w:proofErr w:type="gramEnd"/>
      <w:r w:rsidRPr="00EF4BAF">
        <w:rPr>
          <w:rFonts w:ascii="宋体" w:hAnsi="宋体" w:cs="宋体" w:hint="eastAsia"/>
          <w:kern w:val="0"/>
          <w:szCs w:val="21"/>
        </w:rPr>
        <w:t>弄虚作假情况的。</w:t>
      </w:r>
    </w:p>
    <w:p w:rsidR="002725A8" w:rsidRPr="00EF4BAF" w:rsidRDefault="00E54E35">
      <w:pPr>
        <w:numPr>
          <w:ilvl w:val="1"/>
          <w:numId w:val="3"/>
        </w:numPr>
        <w:spacing w:line="360" w:lineRule="exact"/>
        <w:rPr>
          <w:rFonts w:ascii="宋体" w:hAnsi="宋体" w:cs="宋体"/>
          <w:kern w:val="0"/>
          <w:szCs w:val="21"/>
        </w:rPr>
      </w:pPr>
      <w:r w:rsidRPr="00EF4BAF">
        <w:rPr>
          <w:rFonts w:ascii="宋体" w:hAnsi="宋体" w:cs="宋体" w:hint="eastAsia"/>
          <w:kern w:val="0"/>
          <w:szCs w:val="21"/>
        </w:rPr>
        <w:t>其他违反国家有关规定的。</w:t>
      </w:r>
    </w:p>
    <w:p w:rsidR="002725A8" w:rsidRPr="00EF4BAF" w:rsidRDefault="00E54E35">
      <w:pPr>
        <w:pStyle w:val="2"/>
        <w:spacing w:line="360" w:lineRule="exact"/>
        <w:jc w:val="left"/>
        <w:rPr>
          <w:rFonts w:ascii="宋体" w:eastAsia="宋体" w:hAnsi="宋体"/>
          <w:sz w:val="21"/>
          <w:szCs w:val="21"/>
        </w:rPr>
      </w:pPr>
      <w:bookmarkStart w:id="33" w:name="_Toc533147371"/>
      <w:r w:rsidRPr="00EF4BAF">
        <w:rPr>
          <w:rFonts w:ascii="宋体" w:eastAsia="宋体" w:hAnsi="宋体" w:hint="eastAsia"/>
          <w:sz w:val="21"/>
          <w:szCs w:val="21"/>
        </w:rPr>
        <w:t>15、投标文件的格式</w:t>
      </w:r>
      <w:bookmarkEnd w:id="33"/>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15.1投标人应使用招标文件中提供的附表格式。表格如不够用时，可以按同样格式扩展。</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15.2投标人投标文件所用的纸张采用</w:t>
      </w:r>
      <w:r w:rsidRPr="00EF4BAF">
        <w:rPr>
          <w:rFonts w:ascii="宋体" w:hAnsi="宋体" w:cs="宋体" w:hint="eastAsia"/>
          <w:b/>
          <w:kern w:val="0"/>
          <w:szCs w:val="21"/>
        </w:rPr>
        <w:t>A4</w:t>
      </w:r>
      <w:r w:rsidRPr="00EF4BAF">
        <w:rPr>
          <w:rFonts w:ascii="宋体" w:hAnsi="宋体" w:cs="宋体" w:hint="eastAsia"/>
          <w:kern w:val="0"/>
          <w:szCs w:val="21"/>
        </w:rPr>
        <w:t>型纸。</w:t>
      </w:r>
    </w:p>
    <w:p w:rsidR="002725A8" w:rsidRPr="00EF4BAF" w:rsidRDefault="00E54E35" w:rsidP="00B57182">
      <w:pPr>
        <w:spacing w:line="360" w:lineRule="exact"/>
        <w:ind w:leftChars="50" w:left="105" w:firstLineChars="143" w:firstLine="301"/>
        <w:rPr>
          <w:rFonts w:ascii="宋体" w:hAnsi="宋体" w:cs="宋体"/>
          <w:b/>
          <w:kern w:val="0"/>
          <w:szCs w:val="21"/>
        </w:rPr>
      </w:pPr>
      <w:r w:rsidRPr="00EF4BAF">
        <w:rPr>
          <w:rFonts w:ascii="宋体" w:hAnsi="宋体" w:cs="宋体" w:hint="eastAsia"/>
          <w:b/>
          <w:kern w:val="0"/>
          <w:szCs w:val="21"/>
        </w:rPr>
        <w:t>15.3投标文件应提供目录，资信、技术投标文件按附件9提供，商务投标文件按附件10格式提供，并标出页码。</w:t>
      </w:r>
    </w:p>
    <w:p w:rsidR="002725A8" w:rsidRPr="00EF4BAF" w:rsidRDefault="00E54E35">
      <w:pPr>
        <w:spacing w:line="360" w:lineRule="exact"/>
        <w:ind w:firstLine="420"/>
        <w:rPr>
          <w:rFonts w:ascii="宋体" w:hAnsi="宋体" w:cs="宋体"/>
          <w:b/>
          <w:kern w:val="0"/>
          <w:szCs w:val="21"/>
        </w:rPr>
      </w:pPr>
      <w:r w:rsidRPr="00EF4BAF">
        <w:rPr>
          <w:rFonts w:ascii="宋体" w:hAnsi="宋体" w:cs="宋体" w:hint="eastAsia"/>
          <w:b/>
          <w:kern w:val="0"/>
          <w:szCs w:val="21"/>
        </w:rPr>
        <w:t>15.4投标人投标文件内容及顺序应按照目录清单提供。</w:t>
      </w:r>
    </w:p>
    <w:p w:rsidR="002725A8" w:rsidRPr="00EF4BAF" w:rsidRDefault="00E54E35">
      <w:pPr>
        <w:pStyle w:val="2"/>
        <w:spacing w:line="360" w:lineRule="exact"/>
        <w:jc w:val="left"/>
        <w:rPr>
          <w:rFonts w:ascii="宋体" w:eastAsia="宋体" w:hAnsi="宋体"/>
          <w:sz w:val="21"/>
          <w:szCs w:val="21"/>
        </w:rPr>
      </w:pPr>
      <w:bookmarkStart w:id="34" w:name="_Toc510008129"/>
      <w:r w:rsidRPr="00EF4BAF">
        <w:rPr>
          <w:rFonts w:ascii="宋体" w:eastAsia="宋体" w:hAnsi="宋体" w:hint="eastAsia"/>
          <w:sz w:val="21"/>
          <w:szCs w:val="21"/>
        </w:rPr>
        <w:t>16、投标报价</w:t>
      </w:r>
      <w:bookmarkEnd w:id="34"/>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lastRenderedPageBreak/>
        <w:t>16.1投标人应在招标文件所附的投标价格表上写明投标的单价和投标总价。投标人只允许有一个报价，招标人不接受任何有选择的报价。报价格式按附件2和附件3。</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16.2如单价与总价不符时，以单价为准，并以此调整总价；大写与小写不符时，以大写为准。若单价、总价、大写有差异时，以大写为准。投标人如不接受对其错误的更正，其投标将被拒绝。</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16.3报价内容：投标报价应是招标文件所确定的招标范围内全部标的物及服务内容的价格。</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16.4投标价格填写时应注意下列要求：</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⑴ 技术要求中特别要求的备品备件、易损件和专用工具的费用。</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⑵ 技术要求中特别要求的其他附带服务的费用。</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16.5投标人按上述要求填写报价供评标委员会评审方便，但不限制招标人以其他方式签订合同的权力。</w:t>
      </w:r>
    </w:p>
    <w:p w:rsidR="002725A8" w:rsidRPr="00EF4BAF" w:rsidRDefault="00E54E35">
      <w:pPr>
        <w:pStyle w:val="2"/>
        <w:spacing w:line="360" w:lineRule="exact"/>
        <w:jc w:val="left"/>
        <w:rPr>
          <w:rFonts w:ascii="宋体" w:eastAsia="宋体" w:hAnsi="宋体"/>
          <w:sz w:val="21"/>
          <w:szCs w:val="21"/>
        </w:rPr>
      </w:pPr>
      <w:bookmarkStart w:id="35" w:name="_Toc510008130"/>
      <w:r w:rsidRPr="00EF4BAF">
        <w:rPr>
          <w:rFonts w:ascii="宋体" w:eastAsia="宋体" w:hAnsi="宋体" w:hint="eastAsia"/>
          <w:sz w:val="21"/>
          <w:szCs w:val="21"/>
        </w:rPr>
        <w:t>17、投标人资格的证明文件</w:t>
      </w:r>
      <w:bookmarkEnd w:id="35"/>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17.1投标人必须提交证明其有资格进行投标和有能力履行合同的文件，作为投标文件的一部分。</w:t>
      </w:r>
    </w:p>
    <w:p w:rsidR="002725A8" w:rsidRPr="00EF4BAF" w:rsidRDefault="00E54E35">
      <w:pPr>
        <w:numPr>
          <w:ilvl w:val="0"/>
          <w:numId w:val="4"/>
        </w:numPr>
        <w:spacing w:line="360" w:lineRule="exact"/>
        <w:ind w:left="426" w:hanging="6"/>
        <w:rPr>
          <w:rFonts w:ascii="宋体" w:hAnsi="宋体" w:cs="宋体"/>
          <w:kern w:val="0"/>
          <w:szCs w:val="21"/>
        </w:rPr>
      </w:pPr>
      <w:r w:rsidRPr="00EF4BAF">
        <w:rPr>
          <w:rFonts w:ascii="宋体" w:hAnsi="宋体" w:cs="宋体" w:hint="eastAsia"/>
          <w:kern w:val="0"/>
          <w:szCs w:val="21"/>
        </w:rPr>
        <w:t>若投标人提供的标的物及服务不是投标人生产或拥有的，本招标文件有明确指定要求授权的产品则必须得到标的物制造商和技术拥有者向投标人提供该种标的物的正式授权。</w:t>
      </w:r>
    </w:p>
    <w:p w:rsidR="002725A8" w:rsidRPr="00EF4BAF" w:rsidRDefault="00E54E35">
      <w:pPr>
        <w:numPr>
          <w:ilvl w:val="0"/>
          <w:numId w:val="4"/>
        </w:numPr>
        <w:spacing w:line="360" w:lineRule="exact"/>
        <w:rPr>
          <w:rFonts w:ascii="宋体" w:hAnsi="宋体" w:cs="宋体"/>
          <w:kern w:val="0"/>
          <w:szCs w:val="21"/>
        </w:rPr>
      </w:pPr>
      <w:r w:rsidRPr="00EF4BAF">
        <w:rPr>
          <w:rFonts w:ascii="宋体" w:hAnsi="宋体" w:cs="宋体" w:hint="eastAsia"/>
          <w:kern w:val="0"/>
          <w:szCs w:val="21"/>
        </w:rPr>
        <w:t>投标人具有履行合同所需的财务、技术和生产能力。</w:t>
      </w:r>
    </w:p>
    <w:p w:rsidR="002725A8" w:rsidRPr="00EF4BAF" w:rsidRDefault="00E54E35">
      <w:pPr>
        <w:numPr>
          <w:ilvl w:val="0"/>
          <w:numId w:val="4"/>
        </w:numPr>
        <w:spacing w:line="360" w:lineRule="exact"/>
        <w:ind w:left="426" w:hanging="6"/>
        <w:rPr>
          <w:rFonts w:ascii="宋体" w:hAnsi="宋体" w:cs="宋体"/>
          <w:kern w:val="0"/>
          <w:szCs w:val="21"/>
        </w:rPr>
      </w:pPr>
      <w:r w:rsidRPr="00EF4BAF">
        <w:rPr>
          <w:rFonts w:ascii="宋体" w:hAnsi="宋体" w:cs="宋体" w:hint="eastAsia"/>
          <w:kern w:val="0"/>
          <w:szCs w:val="21"/>
        </w:rPr>
        <w:t>投标人应有能力履行招标文件中合同条款和技术要求规定的由投标人履行的保养、修理、供应备件和其他技术服务的义务。</w:t>
      </w:r>
    </w:p>
    <w:p w:rsidR="002725A8" w:rsidRPr="00EF4BAF" w:rsidRDefault="00E54E35">
      <w:pPr>
        <w:pStyle w:val="2"/>
        <w:spacing w:line="360" w:lineRule="exact"/>
        <w:jc w:val="left"/>
        <w:rPr>
          <w:rFonts w:ascii="宋体" w:eastAsia="宋体" w:hAnsi="宋体"/>
          <w:sz w:val="21"/>
          <w:szCs w:val="21"/>
        </w:rPr>
      </w:pPr>
      <w:bookmarkStart w:id="36" w:name="_Toc510008131"/>
      <w:r w:rsidRPr="00EF4BAF">
        <w:rPr>
          <w:rFonts w:ascii="宋体" w:eastAsia="宋体" w:hAnsi="宋体" w:hint="eastAsia"/>
          <w:sz w:val="21"/>
          <w:szCs w:val="21"/>
        </w:rPr>
        <w:t>18、证明标的物的合格性和符合招标文件规定的文件</w:t>
      </w:r>
      <w:bookmarkEnd w:id="36"/>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18.1投标人须提交证明文件，证明其拟提供的设备、产品和服务的合格性符合招标文件规定。该证明文件作为投标文件的一部分。</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18.2证明标的物和服务与招标文件的要求相一致的文件，可以是文字资料、图纸和数据，它包括：</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⑴ 标的物主要技术指标和性能的详细说明。</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⑵ 标的物从招标人验收后开始使用在质保期内正常、连续地使用所必须的备件和专用工具清单，包括备件和专用工具的货源及现行价格。</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⑶ 产品质量检验报告、认证证书等。</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⑷ 对照招标文件技术要求，逐条说明所提供标的物和服务已对招标文件的技术要求做出了实质性的响应，并申明与技术要求条文的偏差和例外。特别对有具体参数要求的指标，投标人必须提供所投标的物的具体参数值。否则，评标委员会将不予认可。</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18.3投标人在阐述</w:t>
      </w:r>
      <w:proofErr w:type="gramStart"/>
      <w:r w:rsidRPr="00EF4BAF">
        <w:rPr>
          <w:rFonts w:ascii="宋体" w:hAnsi="宋体" w:cs="宋体" w:hint="eastAsia"/>
          <w:kern w:val="0"/>
          <w:szCs w:val="21"/>
        </w:rPr>
        <w:t>上述第18</w:t>
      </w:r>
      <w:proofErr w:type="gramEnd"/>
      <w:r w:rsidRPr="00EF4BAF">
        <w:rPr>
          <w:rFonts w:ascii="宋体" w:hAnsi="宋体" w:cs="宋体" w:hint="eastAsia"/>
          <w:kern w:val="0"/>
          <w:szCs w:val="21"/>
        </w:rPr>
        <w:t>.2条时应注意招标文件的技术要求中指出的工艺、材料和设备的标准以及参照的品牌或型号，投标人在投标中可以选用替代标准、品牌或型号，但这些替代必须在实质上满足或超过招标文件的要求。</w:t>
      </w:r>
    </w:p>
    <w:p w:rsidR="002725A8" w:rsidRPr="00EF4BAF" w:rsidRDefault="00E54E35">
      <w:pPr>
        <w:pStyle w:val="2"/>
        <w:spacing w:line="360" w:lineRule="exact"/>
        <w:jc w:val="left"/>
        <w:rPr>
          <w:rFonts w:ascii="宋体" w:eastAsia="宋体" w:hAnsi="宋体"/>
          <w:sz w:val="21"/>
          <w:szCs w:val="21"/>
        </w:rPr>
      </w:pPr>
      <w:bookmarkStart w:id="37" w:name="_Toc510008132"/>
      <w:r w:rsidRPr="00EF4BAF">
        <w:rPr>
          <w:rFonts w:ascii="宋体" w:eastAsia="宋体" w:hAnsi="宋体" w:hint="eastAsia"/>
          <w:sz w:val="21"/>
          <w:szCs w:val="21"/>
        </w:rPr>
        <w:t>19、投标保证金</w:t>
      </w:r>
      <w:bookmarkEnd w:id="37"/>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19.1投标保证金为投标文件的组成部分之一。</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19.2投标人应向招标人提交投标人须知前附表中载明金额的投标保证金。</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19.3投标保证金用于保护本次招标免受投标人的行为而引起的风险。</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lastRenderedPageBreak/>
        <w:t>19.4投标保证</w:t>
      </w:r>
      <w:proofErr w:type="gramStart"/>
      <w:r w:rsidRPr="00EF4BAF">
        <w:rPr>
          <w:rFonts w:ascii="宋体" w:hAnsi="宋体" w:cs="宋体" w:hint="eastAsia"/>
          <w:kern w:val="0"/>
          <w:szCs w:val="21"/>
        </w:rPr>
        <w:t>金币种应与</w:t>
      </w:r>
      <w:proofErr w:type="gramEnd"/>
      <w:r w:rsidRPr="00EF4BAF">
        <w:rPr>
          <w:rFonts w:ascii="宋体" w:hAnsi="宋体" w:cs="宋体" w:hint="eastAsia"/>
          <w:kern w:val="0"/>
          <w:szCs w:val="21"/>
        </w:rPr>
        <w:t>投标报价币种相同，可以下列方式之一提交：</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电汇、银行汇票（在投标有效期满前，因票据即将到期，招标人有权暂时行使票据权力）。</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19.5未中标的投标人的投标保证金，将按35.2款的规定予以无息退还。</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19.6中标的投标人的投标保证金，在投标人与招标人签订合同并支付中标服务费后，予以无息退还。</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19.7发生以下情况投标保证金将被没收：</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⑴ 开标后投标人在投标有效期内撤回投标。</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⑵ 投标文件中提供虚假材料以骗取中标资格的。</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⑶ 投标人未能做到按招标文件第37条款规定签订合同。</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19.8投标</w:t>
      </w:r>
      <w:proofErr w:type="gramStart"/>
      <w:r w:rsidRPr="00EF4BAF">
        <w:rPr>
          <w:rFonts w:ascii="宋体" w:hAnsi="宋体" w:cs="宋体" w:hint="eastAsia"/>
          <w:kern w:val="0"/>
          <w:szCs w:val="21"/>
        </w:rPr>
        <w:t>保证金收退须知</w:t>
      </w:r>
      <w:proofErr w:type="gramEnd"/>
      <w:r w:rsidRPr="00EF4BAF">
        <w:rPr>
          <w:rFonts w:ascii="宋体" w:hAnsi="宋体" w:cs="宋体" w:hint="eastAsia"/>
          <w:kern w:val="0"/>
          <w:szCs w:val="21"/>
        </w:rPr>
        <w:t>：</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⑴ 投标保证金要求在招标文件中投标人须知前附表规定的投标截止时间之前到达指定账户。</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⑵ 收到招标人出具的“投标保证金收据”的投标人在办结退付投标保证金时需：A:开具与保证金收据等额的“退保证金收据”；  B：注明投标人开户行和账号。送往招标人，方可办理退投标保证金手续。</w:t>
      </w:r>
    </w:p>
    <w:p w:rsidR="002725A8" w:rsidRPr="00EF4BAF" w:rsidRDefault="00E54E35">
      <w:pPr>
        <w:pStyle w:val="2"/>
        <w:spacing w:line="360" w:lineRule="exact"/>
        <w:jc w:val="left"/>
        <w:rPr>
          <w:rFonts w:ascii="宋体" w:eastAsia="宋体" w:hAnsi="宋体"/>
          <w:sz w:val="21"/>
          <w:szCs w:val="21"/>
        </w:rPr>
      </w:pPr>
      <w:bookmarkStart w:id="38" w:name="_Toc510008133"/>
      <w:r w:rsidRPr="00EF4BAF">
        <w:rPr>
          <w:rFonts w:ascii="宋体" w:eastAsia="宋体" w:hAnsi="宋体" w:hint="eastAsia"/>
          <w:sz w:val="21"/>
          <w:szCs w:val="21"/>
        </w:rPr>
        <w:t>20、投标有效期</w:t>
      </w:r>
      <w:bookmarkEnd w:id="38"/>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20.1投标应自投标人须知前附表中规定的开标日起，并在投标人须知前附表中所述期限内保持有效。投标有效期不足的投标将被视为非实质性响应，并予以拒绝。</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20.2特殊情况下，招标人可于投标有效期满之前要求投标人同意延长有效期，要求与答复均应为书面形式。投标人可拒绝上述要求而其投标保证金不被没收。对于同意该要求的投标人，既不要求也不允许其修改投标文件，但将要求其相应延长投标保证金的有效期，有关退还和没收投标保证金的规定在投标有效期的延长期内继续有效。</w:t>
      </w:r>
    </w:p>
    <w:p w:rsidR="002725A8" w:rsidRPr="00EF4BAF" w:rsidRDefault="00E54E35">
      <w:pPr>
        <w:pStyle w:val="2"/>
        <w:spacing w:line="360" w:lineRule="exact"/>
        <w:jc w:val="left"/>
        <w:rPr>
          <w:rFonts w:ascii="宋体" w:eastAsia="宋体" w:hAnsi="宋体"/>
          <w:sz w:val="21"/>
          <w:szCs w:val="21"/>
        </w:rPr>
      </w:pPr>
      <w:bookmarkStart w:id="39" w:name="_Toc510008134"/>
      <w:r w:rsidRPr="00EF4BAF">
        <w:rPr>
          <w:rFonts w:ascii="宋体" w:eastAsia="宋体" w:hAnsi="宋体" w:hint="eastAsia"/>
          <w:sz w:val="21"/>
          <w:szCs w:val="21"/>
        </w:rPr>
        <w:t>21、投标文件的签署及规定</w:t>
      </w:r>
      <w:bookmarkEnd w:id="39"/>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21.1投标人应准备一份正本、不少于四份副本和电子文档一份，在每一份投标文件上要注明“正本”或“副本”字样，若正本、副本、电子文档有差异，以正本为准。</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21.2投标文件正本和副本须打印并由经正式授权的投标人代表签字。</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21.3除投标人对错处作必要修改外，投标文件中不允许有加行、涂抹或改写。若有修改须</w:t>
      </w:r>
      <w:proofErr w:type="gramStart"/>
      <w:r w:rsidRPr="00EF4BAF">
        <w:rPr>
          <w:rFonts w:ascii="宋体" w:hAnsi="宋体" w:cs="宋体" w:hint="eastAsia"/>
          <w:kern w:val="0"/>
          <w:szCs w:val="21"/>
        </w:rPr>
        <w:t>由签署</w:t>
      </w:r>
      <w:proofErr w:type="gramEnd"/>
      <w:r w:rsidRPr="00EF4BAF">
        <w:rPr>
          <w:rFonts w:ascii="宋体" w:hAnsi="宋体" w:cs="宋体" w:hint="eastAsia"/>
          <w:kern w:val="0"/>
          <w:szCs w:val="21"/>
        </w:rPr>
        <w:t>投标文件的人进行签字。</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21.4本次招标只接受正式打印、封装的书面投标文件，电报、电话、传真、邮件等其他形式的投标概不接受。</w:t>
      </w:r>
    </w:p>
    <w:p w:rsidR="002725A8" w:rsidRPr="00EF4BAF" w:rsidRDefault="00E54E35">
      <w:pPr>
        <w:pStyle w:val="2"/>
        <w:spacing w:line="360" w:lineRule="exact"/>
        <w:rPr>
          <w:rFonts w:ascii="宋体" w:eastAsia="宋体" w:hAnsi="宋体"/>
          <w:sz w:val="28"/>
          <w:szCs w:val="28"/>
        </w:rPr>
      </w:pPr>
      <w:bookmarkStart w:id="40" w:name="_Toc510008135"/>
      <w:r w:rsidRPr="00EF4BAF">
        <w:rPr>
          <w:rFonts w:ascii="宋体" w:eastAsia="宋体" w:hAnsi="宋体" w:hint="eastAsia"/>
          <w:sz w:val="28"/>
          <w:szCs w:val="28"/>
        </w:rPr>
        <w:t>第四节投标文件的密封与递交</w:t>
      </w:r>
      <w:bookmarkEnd w:id="40"/>
    </w:p>
    <w:p w:rsidR="002725A8" w:rsidRPr="00EF4BAF" w:rsidRDefault="00E54E35">
      <w:pPr>
        <w:pStyle w:val="2"/>
        <w:spacing w:line="360" w:lineRule="exact"/>
        <w:jc w:val="left"/>
        <w:rPr>
          <w:rFonts w:ascii="宋体" w:eastAsia="宋体" w:hAnsi="宋体"/>
          <w:sz w:val="21"/>
          <w:szCs w:val="21"/>
        </w:rPr>
      </w:pPr>
      <w:bookmarkStart w:id="41" w:name="_Toc510008136"/>
      <w:r w:rsidRPr="00EF4BAF">
        <w:rPr>
          <w:rFonts w:ascii="宋体" w:eastAsia="宋体" w:hAnsi="宋体" w:hint="eastAsia"/>
          <w:sz w:val="21"/>
          <w:szCs w:val="21"/>
        </w:rPr>
        <w:t>22、</w:t>
      </w:r>
      <w:bookmarkStart w:id="42" w:name="_Toc510008141"/>
      <w:bookmarkEnd w:id="41"/>
      <w:r w:rsidRPr="00EF4BAF">
        <w:rPr>
          <w:rFonts w:ascii="宋体" w:eastAsia="宋体" w:hAnsi="宋体" w:hint="eastAsia"/>
          <w:sz w:val="21"/>
          <w:szCs w:val="21"/>
        </w:rPr>
        <w:t>开标</w:t>
      </w:r>
      <w:bookmarkEnd w:id="42"/>
    </w:p>
    <w:p w:rsidR="002725A8" w:rsidRPr="00EF4BAF" w:rsidRDefault="00E54E35">
      <w:pPr>
        <w:spacing w:line="360" w:lineRule="auto"/>
        <w:ind w:firstLine="420"/>
        <w:rPr>
          <w:rFonts w:ascii="宋体" w:cs="宋体"/>
          <w:kern w:val="0"/>
          <w:szCs w:val="21"/>
        </w:rPr>
      </w:pPr>
      <w:bookmarkStart w:id="43" w:name="_Toc510008142"/>
      <w:r w:rsidRPr="00EF4BAF">
        <w:rPr>
          <w:rFonts w:ascii="宋体" w:cs="宋体" w:hint="eastAsia"/>
          <w:kern w:val="0"/>
          <w:szCs w:val="21"/>
        </w:rPr>
        <w:t>22.1招标人在招标文件中规定的时间和地点公开开标，投标人在开标时间等待CA解锁开标。</w:t>
      </w:r>
    </w:p>
    <w:p w:rsidR="002725A8" w:rsidRPr="00EF4BAF" w:rsidRDefault="00E54E35">
      <w:pPr>
        <w:spacing w:line="360" w:lineRule="auto"/>
        <w:ind w:firstLine="420"/>
        <w:rPr>
          <w:rFonts w:ascii="宋体" w:cs="宋体"/>
          <w:kern w:val="0"/>
          <w:szCs w:val="21"/>
        </w:rPr>
      </w:pPr>
      <w:r w:rsidRPr="00EF4BAF">
        <w:rPr>
          <w:rFonts w:ascii="宋体" w:cs="宋体" w:hint="eastAsia"/>
          <w:kern w:val="0"/>
          <w:szCs w:val="21"/>
        </w:rPr>
        <w:t>22.2开标时首先开启技术资信标并评审，技术资信标评审结束后，开启商务</w:t>
      </w:r>
      <w:proofErr w:type="gramStart"/>
      <w:r w:rsidRPr="00EF4BAF">
        <w:rPr>
          <w:rFonts w:ascii="宋体" w:cs="宋体" w:hint="eastAsia"/>
          <w:kern w:val="0"/>
          <w:szCs w:val="21"/>
        </w:rPr>
        <w:t>报价标并评审</w:t>
      </w:r>
      <w:proofErr w:type="gramEnd"/>
      <w:r w:rsidRPr="00EF4BAF">
        <w:rPr>
          <w:rFonts w:ascii="宋体" w:cs="宋体" w:hint="eastAsia"/>
          <w:kern w:val="0"/>
          <w:szCs w:val="21"/>
        </w:rPr>
        <w:t>。</w:t>
      </w:r>
    </w:p>
    <w:p w:rsidR="002725A8" w:rsidRPr="00EF4BAF" w:rsidRDefault="00E54E35">
      <w:pPr>
        <w:spacing w:line="360" w:lineRule="auto"/>
        <w:ind w:firstLine="420"/>
        <w:rPr>
          <w:rFonts w:ascii="宋体" w:cs="宋体"/>
          <w:kern w:val="0"/>
          <w:szCs w:val="21"/>
        </w:rPr>
      </w:pPr>
      <w:r w:rsidRPr="00EF4BAF">
        <w:rPr>
          <w:rFonts w:ascii="宋体" w:cs="宋体" w:hint="eastAsia"/>
          <w:kern w:val="0"/>
          <w:szCs w:val="21"/>
        </w:rPr>
        <w:t>22.3唱标内容包括投标人名称、“开标一览表”内容，以及招标人认为合适的其他内容并记录。</w:t>
      </w:r>
    </w:p>
    <w:p w:rsidR="002725A8" w:rsidRPr="00EF4BAF" w:rsidRDefault="00E54E35">
      <w:pPr>
        <w:pStyle w:val="2"/>
        <w:spacing w:before="0" w:after="0"/>
        <w:jc w:val="left"/>
        <w:rPr>
          <w:rFonts w:ascii="宋体" w:eastAsia="宋体"/>
          <w:sz w:val="21"/>
          <w:szCs w:val="21"/>
        </w:rPr>
      </w:pPr>
      <w:bookmarkStart w:id="44" w:name="_Toc34808255"/>
      <w:bookmarkStart w:id="45" w:name="_Toc60581070"/>
      <w:bookmarkStart w:id="46" w:name="_Toc58355930"/>
      <w:bookmarkStart w:id="47" w:name="_Toc34297351"/>
      <w:bookmarkStart w:id="48" w:name="_Toc510008143"/>
      <w:bookmarkEnd w:id="43"/>
      <w:r w:rsidRPr="00EF4BAF">
        <w:rPr>
          <w:rFonts w:ascii="宋体" w:eastAsia="宋体" w:hint="eastAsia"/>
          <w:sz w:val="21"/>
          <w:szCs w:val="21"/>
        </w:rPr>
        <w:lastRenderedPageBreak/>
        <w:t>23、评标委员会</w:t>
      </w:r>
      <w:bookmarkEnd w:id="44"/>
      <w:bookmarkEnd w:id="45"/>
      <w:bookmarkEnd w:id="46"/>
      <w:bookmarkEnd w:id="47"/>
    </w:p>
    <w:p w:rsidR="002725A8" w:rsidRPr="00EF4BAF" w:rsidRDefault="00E54E35">
      <w:pPr>
        <w:spacing w:line="360" w:lineRule="auto"/>
        <w:ind w:firstLine="420"/>
        <w:rPr>
          <w:rFonts w:ascii="宋体" w:cs="宋体"/>
          <w:kern w:val="0"/>
          <w:szCs w:val="21"/>
        </w:rPr>
      </w:pPr>
      <w:r w:rsidRPr="00EF4BAF">
        <w:rPr>
          <w:rFonts w:ascii="宋体" w:cs="宋体" w:hint="eastAsia"/>
          <w:kern w:val="0"/>
          <w:szCs w:val="21"/>
        </w:rPr>
        <w:t>23.1招标人将根据本次招标采购的特点组建评标委员会，其成员由技术、经济、法律等方面的专家和业主的代表组成。评标委员会对投标文件进行审查、质疑、评估和比较。</w:t>
      </w:r>
    </w:p>
    <w:p w:rsidR="002725A8" w:rsidRPr="00EF4BAF" w:rsidRDefault="00E54E35">
      <w:pPr>
        <w:spacing w:line="360" w:lineRule="auto"/>
        <w:ind w:firstLine="420"/>
        <w:rPr>
          <w:rFonts w:ascii="宋体" w:cs="宋体"/>
          <w:kern w:val="0"/>
          <w:szCs w:val="21"/>
        </w:rPr>
      </w:pPr>
      <w:r w:rsidRPr="00EF4BAF">
        <w:rPr>
          <w:rFonts w:ascii="宋体" w:cs="宋体" w:hint="eastAsia"/>
          <w:kern w:val="0"/>
          <w:szCs w:val="21"/>
        </w:rPr>
        <w:t>23.2评标期间，投标人法人代表或授权代表须答复评标委员会的询标。</w:t>
      </w:r>
    </w:p>
    <w:p w:rsidR="002725A8" w:rsidRPr="00EF4BAF" w:rsidRDefault="00E54E35">
      <w:pPr>
        <w:pStyle w:val="2"/>
        <w:spacing w:line="360" w:lineRule="exact"/>
        <w:jc w:val="left"/>
        <w:rPr>
          <w:rFonts w:ascii="宋体" w:eastAsia="宋体" w:hAnsi="宋体"/>
          <w:sz w:val="21"/>
          <w:szCs w:val="21"/>
        </w:rPr>
      </w:pPr>
      <w:r w:rsidRPr="00EF4BAF">
        <w:rPr>
          <w:rFonts w:ascii="宋体" w:eastAsia="宋体" w:hAnsi="宋体" w:hint="eastAsia"/>
          <w:sz w:val="21"/>
          <w:szCs w:val="21"/>
        </w:rPr>
        <w:t>24、对投标文件的审查和响应性的确定</w:t>
      </w:r>
      <w:bookmarkEnd w:id="48"/>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24.1开标后，评标委员会将组织审查投标文件是否完整、总体编排是否有序、文件签署是否合格、要求的保证金是否已提供、是否有计算错误。</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24.2在对投标文件进行详细评估之前，评标委员会将依据投标人提供的资格证明文件审查投标人的资质、财务、技术和能力。如果确定投标人无资格履行合同，其投标将被拒绝。</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24.3评标委员会将确定每一投标是否对招标文件的要求做出了实质性的响应，而没有重大偏离。实质性响应的投标是指投标符合招标文件的所有条款、条件和规定且没有重大偏离或保留。重大偏离或保留系指影响到招标文件规定的供货范围、质量和性能，或限制了招标人的权力和投标人的义务的规定，而纠正这些偏离将影响到其他提交实质性响应投标人的公平竞争地位。</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24.4评标委员会判断投标文件的响应性仅基于投标文件本身而不靠外部证据。</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24.5评标委员会将拒绝被确定为非实质性响应的投标，投标人不能通过修正或撤销不符之处而使其投标成为实质性响应的投标。</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24.6评标委员会将允许修改投标中不构成重大偏离的微小的、非正规、不一致或不规则的地方。</w:t>
      </w:r>
    </w:p>
    <w:p w:rsidR="002725A8" w:rsidRPr="00EF4BAF" w:rsidRDefault="00E54E35">
      <w:pPr>
        <w:pStyle w:val="2"/>
        <w:spacing w:line="360" w:lineRule="exact"/>
        <w:jc w:val="left"/>
        <w:rPr>
          <w:rFonts w:ascii="宋体" w:eastAsia="宋体" w:hAnsi="宋体"/>
          <w:sz w:val="21"/>
          <w:szCs w:val="21"/>
        </w:rPr>
      </w:pPr>
      <w:bookmarkStart w:id="49" w:name="_Toc510008144"/>
      <w:r w:rsidRPr="00EF4BAF">
        <w:rPr>
          <w:rFonts w:ascii="宋体" w:eastAsia="宋体" w:hAnsi="宋体" w:hint="eastAsia"/>
          <w:sz w:val="21"/>
          <w:szCs w:val="21"/>
        </w:rPr>
        <w:t>25、投标文件的澄清</w:t>
      </w:r>
      <w:bookmarkEnd w:id="49"/>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25.1为了有助于对投标文件进行审查、评估和比较，评标委员会有权向投标人质疑，请投标人澄清其投标内容。投标人有责任按照招标人通知的时间、地点指派专人进行答疑和澄清。</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25.2重要澄清的答复是书面的，但不得对投标内容进行实质性修改。</w:t>
      </w:r>
    </w:p>
    <w:p w:rsidR="002725A8" w:rsidRPr="00EF4BAF" w:rsidRDefault="00E54E35">
      <w:pPr>
        <w:pStyle w:val="2"/>
        <w:spacing w:line="360" w:lineRule="exact"/>
        <w:jc w:val="left"/>
        <w:rPr>
          <w:rFonts w:ascii="宋体" w:eastAsia="宋体" w:hAnsi="宋体"/>
          <w:sz w:val="21"/>
          <w:szCs w:val="21"/>
        </w:rPr>
      </w:pPr>
      <w:bookmarkStart w:id="50" w:name="_Toc510008145"/>
      <w:r w:rsidRPr="00EF4BAF">
        <w:rPr>
          <w:rFonts w:ascii="宋体" w:eastAsia="宋体" w:hAnsi="宋体" w:hint="eastAsia"/>
          <w:sz w:val="21"/>
          <w:szCs w:val="21"/>
        </w:rPr>
        <w:t>26、对投标文件的评估和比较</w:t>
      </w:r>
      <w:bookmarkEnd w:id="50"/>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26.1由评标委员会对各投标文件的全部内容进行审阅，并确定各投标文件是否合格有效。凡是对招标文件的主要条款不作响应的投标，将被视为不合格的投标而不予接受。经过审标，对其投标书中需要进行澄清的问题，将由评标委员会向投标单位进行询标，投标单位应接受询标、澄清；其记录须经投标单位授权代表审阅签字，并应视作标书的补充，对投标单位具有约束力。</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26.2在审标、询标及调查考核的基础上，评标委员会按照平等、客观、公平、公正的原则，进行综合分析评定，实质上响应招标文件的要求并有履行合同能力的综合得分最高的投标人将被确定为预中标人。</w:t>
      </w:r>
    </w:p>
    <w:p w:rsidR="002725A8" w:rsidRPr="00EF4BAF" w:rsidRDefault="00E54E35">
      <w:pPr>
        <w:pStyle w:val="2"/>
        <w:spacing w:line="360" w:lineRule="exact"/>
        <w:jc w:val="left"/>
        <w:rPr>
          <w:rFonts w:ascii="宋体" w:eastAsia="宋体" w:hAnsi="宋体"/>
          <w:sz w:val="21"/>
          <w:szCs w:val="21"/>
        </w:rPr>
      </w:pPr>
      <w:bookmarkStart w:id="51" w:name="_Toc510008146"/>
      <w:r w:rsidRPr="00EF4BAF">
        <w:rPr>
          <w:rFonts w:ascii="宋体" w:eastAsia="宋体" w:hAnsi="宋体" w:hint="eastAsia"/>
          <w:sz w:val="21"/>
          <w:szCs w:val="21"/>
        </w:rPr>
        <w:t>27、保密</w:t>
      </w:r>
      <w:bookmarkEnd w:id="51"/>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27.1有关投标文件的审查、澄清、评估和比较以及有关授予合同的意向的一切情况不得透露给任</w:t>
      </w:r>
      <w:proofErr w:type="gramStart"/>
      <w:r w:rsidRPr="00EF4BAF">
        <w:rPr>
          <w:rFonts w:ascii="宋体" w:hAnsi="宋体" w:cs="宋体" w:hint="eastAsia"/>
          <w:kern w:val="0"/>
          <w:szCs w:val="21"/>
        </w:rPr>
        <w:t>一</w:t>
      </w:r>
      <w:proofErr w:type="gramEnd"/>
      <w:r w:rsidRPr="00EF4BAF">
        <w:rPr>
          <w:rFonts w:ascii="宋体" w:hAnsi="宋体" w:cs="宋体" w:hint="eastAsia"/>
          <w:kern w:val="0"/>
          <w:szCs w:val="21"/>
        </w:rPr>
        <w:t>投标人或与上述评标工作无关的人员。</w:t>
      </w:r>
    </w:p>
    <w:p w:rsidR="002725A8" w:rsidRPr="00EF4BAF" w:rsidRDefault="00E54E35">
      <w:pPr>
        <w:pStyle w:val="2"/>
        <w:spacing w:line="360" w:lineRule="exact"/>
        <w:jc w:val="left"/>
        <w:rPr>
          <w:rFonts w:ascii="宋体" w:eastAsia="宋体" w:hAnsi="宋体"/>
          <w:sz w:val="21"/>
          <w:szCs w:val="21"/>
        </w:rPr>
      </w:pPr>
      <w:bookmarkStart w:id="52" w:name="_Toc510008147"/>
      <w:r w:rsidRPr="00EF4BAF">
        <w:rPr>
          <w:rFonts w:ascii="宋体" w:eastAsia="宋体" w:hAnsi="宋体" w:hint="eastAsia"/>
          <w:sz w:val="21"/>
          <w:szCs w:val="21"/>
        </w:rPr>
        <w:lastRenderedPageBreak/>
        <w:t>28、投标纪律</w:t>
      </w:r>
      <w:bookmarkEnd w:id="52"/>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32.1投标人不得干扰招标人的评标活动，否则将废除其投标。</w:t>
      </w:r>
    </w:p>
    <w:p w:rsidR="002725A8" w:rsidRPr="00EF4BAF" w:rsidRDefault="00E54E35">
      <w:pPr>
        <w:pStyle w:val="2"/>
        <w:spacing w:line="360" w:lineRule="exact"/>
        <w:rPr>
          <w:rFonts w:ascii="宋体" w:eastAsia="宋体" w:hAnsi="宋体"/>
          <w:sz w:val="28"/>
          <w:szCs w:val="28"/>
        </w:rPr>
      </w:pPr>
      <w:bookmarkStart w:id="53" w:name="_Toc510008148"/>
      <w:r w:rsidRPr="00EF4BAF">
        <w:rPr>
          <w:rFonts w:ascii="宋体" w:eastAsia="宋体" w:hAnsi="宋体" w:hint="eastAsia"/>
          <w:sz w:val="28"/>
          <w:szCs w:val="28"/>
        </w:rPr>
        <w:t>第五节授予合同</w:t>
      </w:r>
      <w:bookmarkEnd w:id="53"/>
    </w:p>
    <w:p w:rsidR="002725A8" w:rsidRPr="00EF4BAF" w:rsidRDefault="00E54E35">
      <w:pPr>
        <w:pStyle w:val="2"/>
        <w:spacing w:line="360" w:lineRule="exact"/>
        <w:jc w:val="left"/>
        <w:rPr>
          <w:rFonts w:ascii="宋体" w:eastAsia="宋体" w:hAnsi="宋体"/>
          <w:sz w:val="21"/>
          <w:szCs w:val="21"/>
        </w:rPr>
      </w:pPr>
      <w:bookmarkStart w:id="54" w:name="_Toc510008149"/>
      <w:r w:rsidRPr="00EF4BAF">
        <w:rPr>
          <w:rFonts w:ascii="宋体" w:eastAsia="宋体" w:hAnsi="宋体" w:hint="eastAsia"/>
          <w:sz w:val="21"/>
          <w:szCs w:val="21"/>
        </w:rPr>
        <w:t>29、资格最终审查</w:t>
      </w:r>
      <w:bookmarkEnd w:id="54"/>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29.1评标委员会将审查预中标人的资信、技术等方面的内容，确定其是否能圆满地履行合同。</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29.2评标委员会认为有必要时，可</w:t>
      </w:r>
      <w:proofErr w:type="gramStart"/>
      <w:r w:rsidRPr="00EF4BAF">
        <w:rPr>
          <w:rFonts w:ascii="宋体" w:hAnsi="宋体" w:cs="宋体" w:hint="eastAsia"/>
          <w:kern w:val="0"/>
          <w:szCs w:val="21"/>
        </w:rPr>
        <w:t>在向预中标</w:t>
      </w:r>
      <w:proofErr w:type="gramEnd"/>
      <w:r w:rsidRPr="00EF4BAF">
        <w:rPr>
          <w:rFonts w:ascii="宋体" w:hAnsi="宋体" w:cs="宋体" w:hint="eastAsia"/>
          <w:kern w:val="0"/>
          <w:szCs w:val="21"/>
        </w:rPr>
        <w:t>人发出中标通知书之前，</w:t>
      </w:r>
      <w:proofErr w:type="gramStart"/>
      <w:r w:rsidRPr="00EF4BAF">
        <w:rPr>
          <w:rFonts w:ascii="宋体" w:hAnsi="宋体" w:cs="宋体" w:hint="eastAsia"/>
          <w:kern w:val="0"/>
          <w:szCs w:val="21"/>
        </w:rPr>
        <w:t>至预中标</w:t>
      </w:r>
      <w:proofErr w:type="gramEnd"/>
      <w:r w:rsidRPr="00EF4BAF">
        <w:rPr>
          <w:rFonts w:ascii="宋体" w:hAnsi="宋体" w:cs="宋体" w:hint="eastAsia"/>
          <w:kern w:val="0"/>
          <w:szCs w:val="21"/>
        </w:rPr>
        <w:t>人所在地进行实地考察，以判定预中标人是否确实有履约能力，并据此决定</w:t>
      </w:r>
      <w:proofErr w:type="gramStart"/>
      <w:r w:rsidRPr="00EF4BAF">
        <w:rPr>
          <w:rFonts w:ascii="宋体" w:hAnsi="宋体" w:cs="宋体" w:hint="eastAsia"/>
          <w:kern w:val="0"/>
          <w:szCs w:val="21"/>
        </w:rPr>
        <w:t>是否向预中标</w:t>
      </w:r>
      <w:proofErr w:type="gramEnd"/>
      <w:r w:rsidRPr="00EF4BAF">
        <w:rPr>
          <w:rFonts w:ascii="宋体" w:hAnsi="宋体" w:cs="宋体" w:hint="eastAsia"/>
          <w:kern w:val="0"/>
          <w:szCs w:val="21"/>
        </w:rPr>
        <w:t>人发出中标通知书。</w:t>
      </w:r>
    </w:p>
    <w:p w:rsidR="002725A8" w:rsidRPr="00EF4BAF" w:rsidRDefault="00E54E35">
      <w:pPr>
        <w:pStyle w:val="2"/>
        <w:spacing w:line="360" w:lineRule="exact"/>
        <w:jc w:val="left"/>
        <w:rPr>
          <w:rFonts w:ascii="宋体" w:eastAsia="宋体" w:hAnsi="宋体"/>
          <w:sz w:val="21"/>
          <w:szCs w:val="21"/>
        </w:rPr>
      </w:pPr>
      <w:bookmarkStart w:id="55" w:name="_Toc510008150"/>
      <w:r w:rsidRPr="00EF4BAF">
        <w:rPr>
          <w:rFonts w:ascii="宋体" w:eastAsia="宋体" w:hAnsi="宋体"/>
          <w:sz w:val="21"/>
          <w:szCs w:val="21"/>
        </w:rPr>
        <w:t>3</w:t>
      </w:r>
      <w:r w:rsidRPr="00EF4BAF">
        <w:rPr>
          <w:rFonts w:ascii="宋体" w:eastAsia="宋体" w:hAnsi="宋体" w:hint="eastAsia"/>
          <w:sz w:val="21"/>
          <w:szCs w:val="21"/>
        </w:rPr>
        <w:t>0、</w:t>
      </w:r>
      <w:r w:rsidRPr="00EF4BAF">
        <w:rPr>
          <w:rFonts w:ascii="宋体" w:eastAsia="宋体" w:hAnsi="宋体"/>
          <w:sz w:val="21"/>
          <w:szCs w:val="21"/>
        </w:rPr>
        <w:t>接受和拒绝</w:t>
      </w:r>
      <w:proofErr w:type="gramStart"/>
      <w:r w:rsidRPr="00EF4BAF">
        <w:rPr>
          <w:rFonts w:ascii="宋体" w:eastAsia="宋体" w:hAnsi="宋体"/>
          <w:sz w:val="21"/>
          <w:szCs w:val="21"/>
        </w:rPr>
        <w:t>任何或</w:t>
      </w:r>
      <w:proofErr w:type="gramEnd"/>
      <w:r w:rsidRPr="00EF4BAF">
        <w:rPr>
          <w:rFonts w:ascii="宋体" w:eastAsia="宋体" w:hAnsi="宋体"/>
          <w:sz w:val="21"/>
          <w:szCs w:val="21"/>
        </w:rPr>
        <w:t>所有投标的权力</w:t>
      </w:r>
      <w:bookmarkEnd w:id="55"/>
    </w:p>
    <w:p w:rsidR="002725A8" w:rsidRPr="00EF4BAF" w:rsidRDefault="00E54E35">
      <w:pPr>
        <w:spacing w:line="360" w:lineRule="exact"/>
        <w:ind w:firstLine="420"/>
        <w:rPr>
          <w:rFonts w:ascii="宋体" w:hAnsi="宋体" w:cs="宋体"/>
          <w:kern w:val="0"/>
          <w:szCs w:val="21"/>
        </w:rPr>
      </w:pPr>
      <w:r w:rsidRPr="00EF4BAF">
        <w:rPr>
          <w:rFonts w:ascii="宋体" w:hAnsi="宋体"/>
          <w:szCs w:val="21"/>
        </w:rPr>
        <w:t>3</w:t>
      </w:r>
      <w:r w:rsidRPr="00EF4BAF">
        <w:rPr>
          <w:rFonts w:ascii="宋体" w:hAnsi="宋体" w:hint="eastAsia"/>
          <w:szCs w:val="21"/>
        </w:rPr>
        <w:t>0</w:t>
      </w:r>
      <w:r w:rsidRPr="00EF4BAF">
        <w:rPr>
          <w:rFonts w:ascii="宋体" w:hAnsi="宋体"/>
          <w:szCs w:val="21"/>
        </w:rPr>
        <w:t>.1</w:t>
      </w:r>
      <w:r w:rsidRPr="00EF4BAF">
        <w:rPr>
          <w:rFonts w:ascii="宋体" w:hAnsi="宋体"/>
        </w:rPr>
        <w:t>在特殊情况下，招标人保留在授标之前拒绝任何投标以及宣布招标程序无效或拒绝所有投标的权力。</w:t>
      </w:r>
    </w:p>
    <w:p w:rsidR="002725A8" w:rsidRPr="00EF4BAF" w:rsidRDefault="00E54E35">
      <w:pPr>
        <w:pStyle w:val="2"/>
        <w:spacing w:line="360" w:lineRule="exact"/>
        <w:jc w:val="left"/>
        <w:rPr>
          <w:rFonts w:ascii="宋体" w:eastAsia="宋体" w:hAnsi="宋体"/>
          <w:sz w:val="21"/>
          <w:szCs w:val="21"/>
        </w:rPr>
      </w:pPr>
      <w:bookmarkStart w:id="56" w:name="_Toc510008151"/>
      <w:r w:rsidRPr="00EF4BAF">
        <w:rPr>
          <w:rFonts w:ascii="宋体" w:eastAsia="宋体" w:hAnsi="宋体" w:hint="eastAsia"/>
          <w:sz w:val="21"/>
          <w:szCs w:val="21"/>
        </w:rPr>
        <w:t>31、中标通知</w:t>
      </w:r>
      <w:bookmarkEnd w:id="56"/>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31.1本次招标预中标人确定后，招标人将以书面形式发出《中标通知书》，发出时间不超过投标有效期。《中标通知书》一经发出即发生法律效力。</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31.2招标人在中标公示结束后，5个工作日内向未中标的投标人无息退还其投标保证金。标书费和投标书一律不退。</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31.3《中标通知书》将作为签订合同的依据。</w:t>
      </w:r>
    </w:p>
    <w:p w:rsidR="002725A8" w:rsidRPr="00EF4BAF" w:rsidRDefault="00E54E35">
      <w:pPr>
        <w:pStyle w:val="2"/>
        <w:spacing w:line="360" w:lineRule="exact"/>
        <w:jc w:val="left"/>
        <w:rPr>
          <w:rFonts w:ascii="宋体" w:eastAsia="宋体" w:hAnsi="宋体"/>
          <w:sz w:val="21"/>
          <w:szCs w:val="21"/>
        </w:rPr>
      </w:pPr>
      <w:bookmarkStart w:id="57" w:name="_Toc510008152"/>
      <w:r w:rsidRPr="00EF4BAF">
        <w:rPr>
          <w:rFonts w:ascii="宋体" w:eastAsia="宋体" w:hAnsi="宋体" w:hint="eastAsia"/>
          <w:sz w:val="21"/>
          <w:szCs w:val="21"/>
        </w:rPr>
        <w:t>32、授予合同时变更数量的权力</w:t>
      </w:r>
      <w:bookmarkEnd w:id="57"/>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32.1招标人在授予合同时有权对“招标标的物一览表”中规定的标的物数量和服务予以一定增加或减少。</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32.2调整部分的价格结算，按投标价格的单价计算。</w:t>
      </w:r>
    </w:p>
    <w:p w:rsidR="002725A8" w:rsidRPr="00EF4BAF" w:rsidRDefault="00E54E35">
      <w:pPr>
        <w:pStyle w:val="2"/>
        <w:spacing w:line="360" w:lineRule="exact"/>
        <w:jc w:val="left"/>
        <w:rPr>
          <w:rFonts w:ascii="宋体" w:eastAsia="宋体" w:hAnsi="宋体"/>
          <w:sz w:val="21"/>
          <w:szCs w:val="21"/>
        </w:rPr>
      </w:pPr>
      <w:bookmarkStart w:id="58" w:name="_Toc510008153"/>
      <w:r w:rsidRPr="00EF4BAF">
        <w:rPr>
          <w:rFonts w:ascii="宋体" w:eastAsia="宋体" w:hAnsi="宋体" w:hint="eastAsia"/>
          <w:sz w:val="21"/>
          <w:szCs w:val="21"/>
        </w:rPr>
        <w:t>33、签订合同</w:t>
      </w:r>
      <w:bookmarkEnd w:id="58"/>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33.1中标人自接到中标通知书后按中标通知书上指定日期前必须与招标单位签订合同。不在规定期限内与招标单位签订合同，不遵守招标文件或投标书的要约、承诺，擅自修改报价或借故拖延、拒签合同者，招标人将取消该单位的中标权，同时没收其投标保证金，另选其他投标单位中标。</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33.2招标文件、投标人的投标文件及其澄清文件等，均为签订经济合同的依据。</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33.3签约后，招标结束。招标人对招标结果不负责解释。</w:t>
      </w:r>
    </w:p>
    <w:p w:rsidR="002725A8" w:rsidRPr="00EF4BAF" w:rsidRDefault="00E54E35">
      <w:pPr>
        <w:spacing w:line="360" w:lineRule="exact"/>
        <w:ind w:firstLine="420"/>
        <w:rPr>
          <w:rFonts w:ascii="宋体" w:hAnsi="宋体" w:cs="宋体"/>
          <w:kern w:val="0"/>
          <w:szCs w:val="21"/>
        </w:rPr>
      </w:pPr>
      <w:r w:rsidRPr="00EF4BAF">
        <w:rPr>
          <w:rFonts w:ascii="宋体" w:hAnsi="宋体" w:cs="宋体" w:hint="eastAsia"/>
          <w:kern w:val="0"/>
          <w:szCs w:val="21"/>
        </w:rPr>
        <w:t>33.4合同经双方签字、单位盖章后生效。</w:t>
      </w:r>
    </w:p>
    <w:p w:rsidR="002725A8" w:rsidRPr="00EF4BAF" w:rsidRDefault="00E54E35">
      <w:pPr>
        <w:spacing w:line="360" w:lineRule="exact"/>
        <w:ind w:firstLine="420"/>
        <w:rPr>
          <w:rFonts w:ascii="宋体" w:hAnsi="宋体" w:cs="宋体"/>
          <w:b/>
          <w:kern w:val="0"/>
          <w:szCs w:val="21"/>
        </w:rPr>
      </w:pPr>
      <w:r w:rsidRPr="00EF4BAF">
        <w:rPr>
          <w:rFonts w:ascii="宋体" w:hAnsi="宋体" w:cs="宋体" w:hint="eastAsia"/>
          <w:kern w:val="0"/>
          <w:szCs w:val="21"/>
        </w:rPr>
        <w:t>33.5签订合同时，中标人缴纳履约保证金（不少于合同总额的10%）。</w:t>
      </w:r>
    </w:p>
    <w:p w:rsidR="002725A8" w:rsidRPr="00EF4BAF" w:rsidRDefault="00E54E35">
      <w:pPr>
        <w:pStyle w:val="2"/>
        <w:spacing w:line="360" w:lineRule="exact"/>
        <w:jc w:val="left"/>
        <w:rPr>
          <w:rFonts w:ascii="宋体" w:eastAsia="宋体" w:hAnsi="宋体"/>
          <w:sz w:val="21"/>
          <w:szCs w:val="21"/>
        </w:rPr>
      </w:pPr>
      <w:bookmarkStart w:id="59" w:name="_Toc510008154"/>
      <w:r w:rsidRPr="00EF4BAF">
        <w:rPr>
          <w:rFonts w:ascii="宋体" w:eastAsia="宋体" w:hAnsi="宋体" w:hint="eastAsia"/>
          <w:sz w:val="21"/>
          <w:szCs w:val="21"/>
        </w:rPr>
        <w:t>34、中标服务费的收费标准</w:t>
      </w:r>
      <w:bookmarkEnd w:id="59"/>
    </w:p>
    <w:p w:rsidR="002725A8" w:rsidRPr="00EF4BAF" w:rsidRDefault="00E54E35">
      <w:pPr>
        <w:pStyle w:val="ac"/>
        <w:snapToGrid w:val="0"/>
        <w:spacing w:line="360" w:lineRule="exact"/>
        <w:ind w:firstLineChars="200" w:firstLine="420"/>
      </w:pPr>
      <w:r w:rsidRPr="00EF4BAF">
        <w:rPr>
          <w:rFonts w:cs="宋体" w:hint="eastAsia"/>
          <w:kern w:val="0"/>
          <w:szCs w:val="21"/>
        </w:rPr>
        <w:lastRenderedPageBreak/>
        <w:t>34.1投标人须向招标人按如下标准和规定交纳中标服务费。中标服务费的交纳方式：</w:t>
      </w:r>
      <w:r w:rsidRPr="00EF4BAF">
        <w:t>在</w:t>
      </w:r>
      <w:r w:rsidRPr="00EF4BAF">
        <w:rPr>
          <w:rFonts w:hint="eastAsia"/>
        </w:rPr>
        <w:t>收到中标通知书、与招标人签订合同前，</w:t>
      </w:r>
      <w:r w:rsidRPr="00EF4BAF">
        <w:t>向招标人直接交纳中标服务费。</w:t>
      </w:r>
    </w:p>
    <w:p w:rsidR="002725A8" w:rsidRPr="00EF4BAF" w:rsidRDefault="00E54E35">
      <w:pPr>
        <w:spacing w:line="360" w:lineRule="auto"/>
        <w:jc w:val="center"/>
        <w:rPr>
          <w:rFonts w:ascii="宋体" w:hAnsi="宋体"/>
          <w:b/>
        </w:rPr>
      </w:pPr>
      <w:r w:rsidRPr="00EF4BAF">
        <w:rPr>
          <w:rFonts w:ascii="宋体" w:hAnsi="宋体" w:hint="eastAsia"/>
          <w:b/>
        </w:rPr>
        <w:t>中标服务收费标准</w:t>
      </w:r>
    </w:p>
    <w:p w:rsidR="002725A8" w:rsidRPr="00EF4BAF" w:rsidRDefault="002725A8">
      <w:pPr>
        <w:ind w:left="630" w:hanging="630"/>
        <w:rPr>
          <w:rFonts w:ascii="宋体" w:hAnsi="宋体"/>
          <w:szCs w:val="21"/>
        </w:rPr>
      </w:pPr>
    </w:p>
    <w:tbl>
      <w:tblPr>
        <w:tblW w:w="0" w:type="auto"/>
        <w:tblInd w:w="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80"/>
        <w:gridCol w:w="5019"/>
      </w:tblGrid>
      <w:tr w:rsidR="002725A8" w:rsidRPr="00EF4BAF">
        <w:tc>
          <w:tcPr>
            <w:tcW w:w="2880" w:type="dxa"/>
          </w:tcPr>
          <w:p w:rsidR="002725A8" w:rsidRPr="00EF4BAF" w:rsidRDefault="004278AE">
            <w:pPr>
              <w:spacing w:line="260" w:lineRule="exact"/>
              <w:rPr>
                <w:rFonts w:ascii="宋体" w:hAnsi="宋体"/>
                <w:b/>
                <w:szCs w:val="21"/>
              </w:rPr>
            </w:pPr>
            <w:r w:rsidRPr="004278AE">
              <w:rPr>
                <w:rFonts w:ascii="宋体" w:hAnsi="宋体"/>
                <w:szCs w:val="21"/>
              </w:rPr>
              <w:pict>
                <v:line id="直线 52 2" o:spid="_x0000_s1028" style="position:absolute;left:0;text-align:left;flip:x y;z-index:14;visibility:visible;mso-wrap-distance-left:3.17494mm;mso-wrap-distance-right:3.17494mm" from="19.25pt,1.6pt" to="139.6pt,65.8pt"/>
              </w:pict>
            </w:r>
            <w:r>
              <w:rPr>
                <w:rFonts w:ascii="宋体" w:hAnsi="宋体"/>
                <w:b/>
                <w:szCs w:val="21"/>
              </w:rPr>
              <w:pict>
                <v:line id="直线 51 4" o:spid="_x0000_s1027" style="position:absolute;left:0;text-align:left;z-index:16;visibility:visible;mso-wrap-distance-left:3.17494mm;mso-wrap-distance-right:3.17494mm" from="-9pt,-.5pt" to="-8.95pt,-.45pt"/>
              </w:pict>
            </w:r>
          </w:p>
          <w:p w:rsidR="002725A8" w:rsidRPr="00EF4BAF" w:rsidRDefault="00E54E35">
            <w:pPr>
              <w:spacing w:line="260" w:lineRule="exact"/>
              <w:rPr>
                <w:rFonts w:ascii="宋体" w:hAnsi="宋体"/>
                <w:b/>
                <w:szCs w:val="21"/>
              </w:rPr>
            </w:pPr>
            <w:r w:rsidRPr="00EF4BAF">
              <w:rPr>
                <w:rFonts w:ascii="宋体" w:hAnsi="宋体" w:hint="eastAsia"/>
                <w:b/>
                <w:szCs w:val="21"/>
              </w:rPr>
              <w:t xml:space="preserve">  费</w:t>
            </w:r>
            <w:proofErr w:type="gramStart"/>
            <w:r w:rsidRPr="00EF4BAF">
              <w:rPr>
                <w:rFonts w:ascii="宋体" w:hAnsi="宋体" w:hint="eastAsia"/>
                <w:b/>
                <w:szCs w:val="21"/>
              </w:rPr>
              <w:t xml:space="preserve">　　　　</w:t>
            </w:r>
            <w:proofErr w:type="gramEnd"/>
            <w:r w:rsidRPr="00EF4BAF">
              <w:rPr>
                <w:rFonts w:ascii="宋体" w:hAnsi="宋体" w:hint="eastAsia"/>
                <w:b/>
                <w:szCs w:val="21"/>
              </w:rPr>
              <w:t xml:space="preserve">   服务类型</w:t>
            </w:r>
          </w:p>
          <w:p w:rsidR="002725A8" w:rsidRPr="00EF4BAF" w:rsidRDefault="004278AE">
            <w:pPr>
              <w:spacing w:line="260" w:lineRule="exact"/>
              <w:ind w:firstLine="1004"/>
              <w:rPr>
                <w:rFonts w:ascii="宋体" w:hAnsi="宋体"/>
                <w:b/>
                <w:szCs w:val="21"/>
              </w:rPr>
            </w:pPr>
            <w:r>
              <w:rPr>
                <w:rFonts w:ascii="宋体" w:hAnsi="宋体"/>
                <w:b/>
                <w:szCs w:val="21"/>
              </w:rPr>
              <w:pict>
                <v:line id="直线 53 6" o:spid="_x0000_s1026" style="position:absolute;left:0;text-align:left;flip:x y;z-index:18;visibility:visible;mso-wrap-distance-left:3.17494mm;mso-wrap-distance-right:3.17494mm" from="-4.6pt,2.25pt" to="139.7pt,39.75pt"/>
              </w:pict>
            </w:r>
            <w:r w:rsidR="00E54E35" w:rsidRPr="00EF4BAF">
              <w:rPr>
                <w:rFonts w:ascii="宋体" w:hAnsi="宋体" w:hint="eastAsia"/>
                <w:b/>
                <w:szCs w:val="21"/>
              </w:rPr>
              <w:t xml:space="preserve">率　　</w:t>
            </w:r>
            <w:proofErr w:type="gramStart"/>
            <w:r w:rsidR="00E54E35" w:rsidRPr="00EF4BAF">
              <w:rPr>
                <w:rFonts w:ascii="宋体" w:hAnsi="宋体" w:hint="eastAsia"/>
                <w:b/>
                <w:szCs w:val="21"/>
              </w:rPr>
              <w:t xml:space="preserve">　</w:t>
            </w:r>
            <w:proofErr w:type="gramEnd"/>
          </w:p>
          <w:p w:rsidR="002725A8" w:rsidRPr="00EF4BAF" w:rsidRDefault="00E54E35">
            <w:pPr>
              <w:spacing w:line="260" w:lineRule="exact"/>
              <w:ind w:firstLine="1054"/>
              <w:rPr>
                <w:rFonts w:ascii="宋体" w:hAnsi="宋体"/>
                <w:b/>
                <w:szCs w:val="21"/>
              </w:rPr>
            </w:pPr>
            <w:r w:rsidRPr="00EF4BAF">
              <w:rPr>
                <w:rFonts w:ascii="宋体" w:hAnsi="宋体" w:hint="eastAsia"/>
                <w:b/>
                <w:szCs w:val="21"/>
              </w:rPr>
              <w:t xml:space="preserve">　　　</w:t>
            </w:r>
          </w:p>
          <w:p w:rsidR="002725A8" w:rsidRPr="00EF4BAF" w:rsidRDefault="00E54E35">
            <w:pPr>
              <w:spacing w:line="260" w:lineRule="exact"/>
              <w:rPr>
                <w:rFonts w:ascii="宋体" w:hAnsi="宋体"/>
                <w:b/>
                <w:szCs w:val="21"/>
              </w:rPr>
            </w:pPr>
            <w:r w:rsidRPr="00EF4BAF">
              <w:rPr>
                <w:rFonts w:ascii="宋体" w:hAnsi="宋体" w:hint="eastAsia"/>
                <w:b/>
                <w:szCs w:val="21"/>
              </w:rPr>
              <w:t>中标金额（万元）</w:t>
            </w:r>
          </w:p>
        </w:tc>
        <w:tc>
          <w:tcPr>
            <w:tcW w:w="5019" w:type="dxa"/>
            <w:vAlign w:val="center"/>
          </w:tcPr>
          <w:p w:rsidR="002725A8" w:rsidRPr="00EF4BAF" w:rsidRDefault="00E54E35">
            <w:pPr>
              <w:jc w:val="center"/>
              <w:rPr>
                <w:rFonts w:ascii="宋体" w:hAnsi="宋体"/>
                <w:b/>
                <w:szCs w:val="21"/>
              </w:rPr>
            </w:pPr>
            <w:r w:rsidRPr="00EF4BAF">
              <w:rPr>
                <w:rFonts w:ascii="宋体" w:hAnsi="宋体" w:hint="eastAsia"/>
                <w:b/>
                <w:szCs w:val="21"/>
              </w:rPr>
              <w:t>标的物招标</w:t>
            </w:r>
          </w:p>
        </w:tc>
      </w:tr>
      <w:tr w:rsidR="002725A8" w:rsidRPr="00EF4BAF">
        <w:tc>
          <w:tcPr>
            <w:tcW w:w="2880" w:type="dxa"/>
            <w:tcBorders>
              <w:top w:val="single" w:sz="4" w:space="0" w:color="auto"/>
              <w:left w:val="single" w:sz="4" w:space="0" w:color="auto"/>
              <w:right w:val="single" w:sz="4" w:space="0" w:color="auto"/>
            </w:tcBorders>
          </w:tcPr>
          <w:p w:rsidR="002725A8" w:rsidRPr="00EF4BAF" w:rsidRDefault="00E54E35">
            <w:pPr>
              <w:jc w:val="center"/>
              <w:rPr>
                <w:rFonts w:ascii="宋体" w:hAnsi="宋体"/>
                <w:szCs w:val="21"/>
              </w:rPr>
            </w:pPr>
            <w:r w:rsidRPr="00EF4BAF">
              <w:rPr>
                <w:rFonts w:ascii="宋体" w:hAnsi="宋体" w:hint="eastAsia"/>
                <w:szCs w:val="21"/>
              </w:rPr>
              <w:t>100以下</w:t>
            </w:r>
          </w:p>
        </w:tc>
        <w:tc>
          <w:tcPr>
            <w:tcW w:w="5019" w:type="dxa"/>
            <w:tcBorders>
              <w:top w:val="single" w:sz="4" w:space="0" w:color="auto"/>
              <w:left w:val="single" w:sz="4" w:space="0" w:color="auto"/>
              <w:right w:val="single" w:sz="4" w:space="0" w:color="auto"/>
            </w:tcBorders>
          </w:tcPr>
          <w:p w:rsidR="002725A8" w:rsidRPr="00EF4BAF" w:rsidRDefault="00E54E35">
            <w:pPr>
              <w:jc w:val="center"/>
              <w:rPr>
                <w:rFonts w:ascii="宋体" w:hAnsi="宋体"/>
                <w:szCs w:val="21"/>
              </w:rPr>
            </w:pPr>
            <w:r w:rsidRPr="00EF4BAF">
              <w:rPr>
                <w:rFonts w:ascii="宋体" w:hAnsi="宋体"/>
                <w:szCs w:val="21"/>
              </w:rPr>
              <w:t>0.75</w:t>
            </w:r>
            <w:r w:rsidRPr="00EF4BAF">
              <w:rPr>
                <w:rFonts w:ascii="宋体" w:hAnsi="宋体" w:hint="eastAsia"/>
                <w:szCs w:val="21"/>
              </w:rPr>
              <w:t>%</w:t>
            </w:r>
          </w:p>
        </w:tc>
      </w:tr>
      <w:tr w:rsidR="002725A8" w:rsidRPr="00EF4BAF">
        <w:tc>
          <w:tcPr>
            <w:tcW w:w="2880" w:type="dxa"/>
            <w:tcBorders>
              <w:top w:val="single" w:sz="4" w:space="0" w:color="auto"/>
              <w:left w:val="single" w:sz="4" w:space="0" w:color="auto"/>
              <w:right w:val="single" w:sz="4" w:space="0" w:color="auto"/>
            </w:tcBorders>
          </w:tcPr>
          <w:p w:rsidR="002725A8" w:rsidRPr="00EF4BAF" w:rsidRDefault="00E54E35">
            <w:pPr>
              <w:jc w:val="center"/>
              <w:rPr>
                <w:rFonts w:ascii="宋体" w:hAnsi="宋体"/>
                <w:szCs w:val="21"/>
              </w:rPr>
            </w:pPr>
            <w:r w:rsidRPr="00EF4BAF">
              <w:rPr>
                <w:rFonts w:ascii="宋体" w:hAnsi="宋体" w:hint="eastAsia"/>
                <w:szCs w:val="21"/>
              </w:rPr>
              <w:t>100-</w:t>
            </w:r>
            <w:r w:rsidRPr="00EF4BAF">
              <w:rPr>
                <w:rFonts w:ascii="宋体" w:hAnsi="宋体"/>
                <w:szCs w:val="21"/>
              </w:rPr>
              <w:t>5</w:t>
            </w:r>
            <w:r w:rsidRPr="00EF4BAF">
              <w:rPr>
                <w:rFonts w:ascii="宋体" w:hAnsi="宋体" w:hint="eastAsia"/>
                <w:szCs w:val="21"/>
              </w:rPr>
              <w:t>00</w:t>
            </w:r>
          </w:p>
        </w:tc>
        <w:tc>
          <w:tcPr>
            <w:tcW w:w="5019" w:type="dxa"/>
            <w:tcBorders>
              <w:top w:val="single" w:sz="4" w:space="0" w:color="auto"/>
              <w:left w:val="single" w:sz="4" w:space="0" w:color="auto"/>
              <w:right w:val="single" w:sz="4" w:space="0" w:color="auto"/>
            </w:tcBorders>
          </w:tcPr>
          <w:p w:rsidR="002725A8" w:rsidRPr="00EF4BAF" w:rsidRDefault="00E54E35">
            <w:pPr>
              <w:jc w:val="center"/>
              <w:rPr>
                <w:rFonts w:ascii="宋体" w:hAnsi="宋体"/>
                <w:szCs w:val="21"/>
              </w:rPr>
            </w:pPr>
            <w:r w:rsidRPr="00EF4BAF">
              <w:rPr>
                <w:rFonts w:ascii="宋体" w:hAnsi="宋体" w:hint="eastAsia"/>
                <w:szCs w:val="21"/>
              </w:rPr>
              <w:t>0.</w:t>
            </w:r>
            <w:r w:rsidRPr="00EF4BAF">
              <w:rPr>
                <w:rFonts w:ascii="宋体" w:hAnsi="宋体"/>
                <w:szCs w:val="21"/>
              </w:rPr>
              <w:t>55</w:t>
            </w:r>
            <w:r w:rsidRPr="00EF4BAF">
              <w:rPr>
                <w:rFonts w:ascii="宋体" w:hAnsi="宋体" w:hint="eastAsia"/>
                <w:szCs w:val="21"/>
              </w:rPr>
              <w:t>%</w:t>
            </w:r>
          </w:p>
        </w:tc>
      </w:tr>
      <w:tr w:rsidR="002725A8" w:rsidRPr="00EF4BAF">
        <w:tc>
          <w:tcPr>
            <w:tcW w:w="2880" w:type="dxa"/>
            <w:tcBorders>
              <w:top w:val="single" w:sz="4" w:space="0" w:color="auto"/>
              <w:left w:val="single" w:sz="4" w:space="0" w:color="auto"/>
              <w:right w:val="single" w:sz="4" w:space="0" w:color="auto"/>
            </w:tcBorders>
          </w:tcPr>
          <w:p w:rsidR="002725A8" w:rsidRPr="00EF4BAF" w:rsidRDefault="00E54E35">
            <w:pPr>
              <w:jc w:val="center"/>
              <w:rPr>
                <w:rFonts w:ascii="宋体" w:hAnsi="宋体"/>
                <w:szCs w:val="21"/>
              </w:rPr>
            </w:pPr>
            <w:r w:rsidRPr="00EF4BAF">
              <w:rPr>
                <w:rFonts w:ascii="宋体" w:hAnsi="宋体"/>
                <w:szCs w:val="21"/>
              </w:rPr>
              <w:t>5</w:t>
            </w:r>
            <w:r w:rsidRPr="00EF4BAF">
              <w:rPr>
                <w:rFonts w:ascii="宋体" w:hAnsi="宋体" w:hint="eastAsia"/>
                <w:szCs w:val="21"/>
              </w:rPr>
              <w:t>00-</w:t>
            </w:r>
            <w:r w:rsidRPr="00EF4BAF">
              <w:rPr>
                <w:rFonts w:ascii="宋体" w:hAnsi="宋体"/>
                <w:szCs w:val="21"/>
              </w:rPr>
              <w:t>10</w:t>
            </w:r>
            <w:r w:rsidRPr="00EF4BAF">
              <w:rPr>
                <w:rFonts w:ascii="宋体" w:hAnsi="宋体" w:hint="eastAsia"/>
                <w:szCs w:val="21"/>
              </w:rPr>
              <w:t>00</w:t>
            </w:r>
          </w:p>
        </w:tc>
        <w:tc>
          <w:tcPr>
            <w:tcW w:w="5019" w:type="dxa"/>
            <w:tcBorders>
              <w:top w:val="single" w:sz="4" w:space="0" w:color="auto"/>
              <w:left w:val="single" w:sz="4" w:space="0" w:color="auto"/>
              <w:right w:val="single" w:sz="4" w:space="0" w:color="auto"/>
            </w:tcBorders>
          </w:tcPr>
          <w:p w:rsidR="002725A8" w:rsidRPr="00EF4BAF" w:rsidRDefault="00E54E35">
            <w:pPr>
              <w:jc w:val="center"/>
              <w:rPr>
                <w:rFonts w:ascii="宋体" w:hAnsi="宋体"/>
                <w:szCs w:val="21"/>
              </w:rPr>
            </w:pPr>
            <w:r w:rsidRPr="00EF4BAF">
              <w:rPr>
                <w:rFonts w:ascii="宋体" w:hAnsi="宋体" w:hint="eastAsia"/>
                <w:szCs w:val="21"/>
              </w:rPr>
              <w:t>0</w:t>
            </w:r>
            <w:r w:rsidRPr="00EF4BAF">
              <w:rPr>
                <w:rFonts w:ascii="宋体" w:hAnsi="宋体"/>
                <w:szCs w:val="21"/>
              </w:rPr>
              <w:t>.4</w:t>
            </w:r>
            <w:r w:rsidRPr="00EF4BAF">
              <w:rPr>
                <w:rFonts w:ascii="宋体" w:hAnsi="宋体" w:hint="eastAsia"/>
                <w:szCs w:val="21"/>
              </w:rPr>
              <w:t>%</w:t>
            </w:r>
          </w:p>
        </w:tc>
      </w:tr>
      <w:tr w:rsidR="002725A8" w:rsidRPr="00EF4BAF">
        <w:tc>
          <w:tcPr>
            <w:tcW w:w="2880" w:type="dxa"/>
            <w:tcBorders>
              <w:top w:val="single" w:sz="4" w:space="0" w:color="auto"/>
              <w:left w:val="single" w:sz="4" w:space="0" w:color="auto"/>
              <w:right w:val="single" w:sz="4" w:space="0" w:color="auto"/>
            </w:tcBorders>
          </w:tcPr>
          <w:p w:rsidR="002725A8" w:rsidRPr="00EF4BAF" w:rsidRDefault="00E54E35">
            <w:pPr>
              <w:jc w:val="center"/>
              <w:rPr>
                <w:rFonts w:ascii="宋体" w:hAnsi="宋体"/>
                <w:szCs w:val="21"/>
              </w:rPr>
            </w:pPr>
            <w:r w:rsidRPr="00EF4BAF">
              <w:rPr>
                <w:rFonts w:ascii="宋体" w:hAnsi="宋体"/>
                <w:szCs w:val="21"/>
              </w:rPr>
              <w:t>1000-5000</w:t>
            </w:r>
          </w:p>
        </w:tc>
        <w:tc>
          <w:tcPr>
            <w:tcW w:w="5019" w:type="dxa"/>
            <w:tcBorders>
              <w:top w:val="single" w:sz="4" w:space="0" w:color="auto"/>
              <w:left w:val="single" w:sz="4" w:space="0" w:color="auto"/>
              <w:right w:val="single" w:sz="4" w:space="0" w:color="auto"/>
            </w:tcBorders>
          </w:tcPr>
          <w:p w:rsidR="002725A8" w:rsidRPr="00EF4BAF" w:rsidRDefault="00E54E35">
            <w:pPr>
              <w:jc w:val="center"/>
              <w:rPr>
                <w:rFonts w:ascii="宋体" w:hAnsi="宋体"/>
                <w:szCs w:val="21"/>
              </w:rPr>
            </w:pPr>
            <w:r w:rsidRPr="00EF4BAF">
              <w:rPr>
                <w:rFonts w:ascii="宋体" w:hAnsi="宋体" w:hint="eastAsia"/>
                <w:szCs w:val="21"/>
              </w:rPr>
              <w:t>0.</w:t>
            </w:r>
            <w:r w:rsidRPr="00EF4BAF">
              <w:rPr>
                <w:rFonts w:ascii="宋体" w:hAnsi="宋体"/>
                <w:szCs w:val="21"/>
              </w:rPr>
              <w:t>25</w:t>
            </w:r>
            <w:r w:rsidRPr="00EF4BAF">
              <w:rPr>
                <w:rFonts w:ascii="宋体" w:hAnsi="宋体" w:hint="eastAsia"/>
                <w:szCs w:val="21"/>
              </w:rPr>
              <w:t>%</w:t>
            </w:r>
          </w:p>
        </w:tc>
      </w:tr>
      <w:tr w:rsidR="002725A8" w:rsidRPr="00EF4BAF">
        <w:tc>
          <w:tcPr>
            <w:tcW w:w="2880" w:type="dxa"/>
            <w:tcBorders>
              <w:top w:val="single" w:sz="4" w:space="0" w:color="auto"/>
              <w:left w:val="single" w:sz="4" w:space="0" w:color="auto"/>
              <w:right w:val="single" w:sz="4" w:space="0" w:color="auto"/>
            </w:tcBorders>
          </w:tcPr>
          <w:p w:rsidR="002725A8" w:rsidRPr="00EF4BAF" w:rsidRDefault="00E54E35">
            <w:pPr>
              <w:jc w:val="center"/>
              <w:rPr>
                <w:rFonts w:ascii="宋体" w:hAnsi="宋体"/>
                <w:szCs w:val="21"/>
              </w:rPr>
            </w:pPr>
            <w:r w:rsidRPr="00EF4BAF">
              <w:rPr>
                <w:rFonts w:ascii="宋体" w:hAnsi="宋体" w:hint="eastAsia"/>
                <w:szCs w:val="21"/>
              </w:rPr>
              <w:t>5</w:t>
            </w:r>
            <w:r w:rsidRPr="00EF4BAF">
              <w:rPr>
                <w:rFonts w:ascii="宋体" w:hAnsi="宋体"/>
                <w:szCs w:val="21"/>
              </w:rPr>
              <w:t>000-10000</w:t>
            </w:r>
          </w:p>
        </w:tc>
        <w:tc>
          <w:tcPr>
            <w:tcW w:w="5019" w:type="dxa"/>
            <w:tcBorders>
              <w:top w:val="single" w:sz="4" w:space="0" w:color="auto"/>
              <w:left w:val="single" w:sz="4" w:space="0" w:color="auto"/>
              <w:right w:val="single" w:sz="4" w:space="0" w:color="auto"/>
            </w:tcBorders>
          </w:tcPr>
          <w:p w:rsidR="002725A8" w:rsidRPr="00EF4BAF" w:rsidRDefault="00E54E35">
            <w:pPr>
              <w:jc w:val="center"/>
              <w:rPr>
                <w:rFonts w:ascii="宋体" w:hAnsi="宋体"/>
                <w:szCs w:val="21"/>
              </w:rPr>
            </w:pPr>
            <w:r w:rsidRPr="00EF4BAF">
              <w:rPr>
                <w:rFonts w:ascii="宋体" w:hAnsi="宋体" w:hint="eastAsia"/>
                <w:szCs w:val="21"/>
              </w:rPr>
              <w:t>0</w:t>
            </w:r>
            <w:r w:rsidRPr="00EF4BAF">
              <w:rPr>
                <w:rFonts w:ascii="宋体" w:hAnsi="宋体"/>
                <w:szCs w:val="21"/>
              </w:rPr>
              <w:t>.125%</w:t>
            </w:r>
          </w:p>
        </w:tc>
      </w:tr>
      <w:tr w:rsidR="002725A8" w:rsidRPr="00EF4BAF">
        <w:tc>
          <w:tcPr>
            <w:tcW w:w="2880" w:type="dxa"/>
            <w:tcBorders>
              <w:top w:val="single" w:sz="4" w:space="0" w:color="auto"/>
              <w:left w:val="single" w:sz="4" w:space="0" w:color="auto"/>
              <w:right w:val="single" w:sz="4" w:space="0" w:color="auto"/>
            </w:tcBorders>
          </w:tcPr>
          <w:p w:rsidR="002725A8" w:rsidRPr="00EF4BAF" w:rsidRDefault="00E54E35">
            <w:pPr>
              <w:jc w:val="center"/>
              <w:rPr>
                <w:rFonts w:ascii="宋体" w:hAnsi="宋体"/>
                <w:szCs w:val="21"/>
              </w:rPr>
            </w:pPr>
            <w:r w:rsidRPr="00EF4BAF">
              <w:rPr>
                <w:rFonts w:ascii="宋体" w:hAnsi="宋体" w:hint="eastAsia"/>
                <w:szCs w:val="21"/>
              </w:rPr>
              <w:t>1</w:t>
            </w:r>
            <w:r w:rsidRPr="00EF4BAF">
              <w:rPr>
                <w:rFonts w:ascii="宋体" w:hAnsi="宋体"/>
                <w:szCs w:val="21"/>
              </w:rPr>
              <w:t>0000-100000</w:t>
            </w:r>
          </w:p>
        </w:tc>
        <w:tc>
          <w:tcPr>
            <w:tcW w:w="5019" w:type="dxa"/>
            <w:tcBorders>
              <w:top w:val="single" w:sz="4" w:space="0" w:color="auto"/>
              <w:left w:val="single" w:sz="4" w:space="0" w:color="auto"/>
              <w:right w:val="single" w:sz="4" w:space="0" w:color="auto"/>
            </w:tcBorders>
          </w:tcPr>
          <w:p w:rsidR="002725A8" w:rsidRPr="00EF4BAF" w:rsidRDefault="00E54E35">
            <w:pPr>
              <w:jc w:val="center"/>
              <w:rPr>
                <w:rFonts w:ascii="宋体" w:hAnsi="宋体"/>
                <w:szCs w:val="21"/>
              </w:rPr>
            </w:pPr>
            <w:r w:rsidRPr="00EF4BAF">
              <w:rPr>
                <w:rFonts w:ascii="宋体" w:hAnsi="宋体" w:hint="eastAsia"/>
                <w:szCs w:val="21"/>
              </w:rPr>
              <w:t>0</w:t>
            </w:r>
            <w:r w:rsidRPr="00EF4BAF">
              <w:rPr>
                <w:rFonts w:ascii="宋体" w:hAnsi="宋体"/>
                <w:szCs w:val="21"/>
              </w:rPr>
              <w:t>.025%</w:t>
            </w:r>
          </w:p>
        </w:tc>
      </w:tr>
      <w:tr w:rsidR="002725A8" w:rsidRPr="00EF4BAF">
        <w:tc>
          <w:tcPr>
            <w:tcW w:w="2880" w:type="dxa"/>
            <w:tcBorders>
              <w:top w:val="single" w:sz="4" w:space="0" w:color="auto"/>
              <w:left w:val="single" w:sz="4" w:space="0" w:color="auto"/>
              <w:right w:val="single" w:sz="4" w:space="0" w:color="auto"/>
            </w:tcBorders>
          </w:tcPr>
          <w:p w:rsidR="002725A8" w:rsidRPr="00EF4BAF" w:rsidRDefault="00E54E35">
            <w:pPr>
              <w:jc w:val="center"/>
              <w:rPr>
                <w:rFonts w:ascii="宋体" w:hAnsi="宋体"/>
                <w:szCs w:val="21"/>
              </w:rPr>
            </w:pPr>
            <w:r w:rsidRPr="00EF4BAF">
              <w:rPr>
                <w:rFonts w:ascii="宋体" w:hAnsi="宋体" w:hint="eastAsia"/>
                <w:szCs w:val="21"/>
              </w:rPr>
              <w:t>1</w:t>
            </w:r>
            <w:r w:rsidRPr="00EF4BAF">
              <w:rPr>
                <w:rFonts w:ascii="宋体" w:hAnsi="宋体"/>
                <w:szCs w:val="21"/>
              </w:rPr>
              <w:t>00000以上</w:t>
            </w:r>
          </w:p>
        </w:tc>
        <w:tc>
          <w:tcPr>
            <w:tcW w:w="5019" w:type="dxa"/>
            <w:tcBorders>
              <w:top w:val="single" w:sz="4" w:space="0" w:color="auto"/>
              <w:left w:val="single" w:sz="4" w:space="0" w:color="auto"/>
              <w:right w:val="single" w:sz="4" w:space="0" w:color="auto"/>
            </w:tcBorders>
          </w:tcPr>
          <w:p w:rsidR="002725A8" w:rsidRPr="00EF4BAF" w:rsidRDefault="00E54E35">
            <w:pPr>
              <w:jc w:val="center"/>
              <w:rPr>
                <w:rFonts w:ascii="宋体" w:hAnsi="宋体"/>
                <w:szCs w:val="21"/>
              </w:rPr>
            </w:pPr>
            <w:r w:rsidRPr="00EF4BAF">
              <w:rPr>
                <w:rFonts w:ascii="宋体" w:hAnsi="宋体" w:hint="eastAsia"/>
                <w:szCs w:val="21"/>
              </w:rPr>
              <w:t>0</w:t>
            </w:r>
            <w:r w:rsidRPr="00EF4BAF">
              <w:rPr>
                <w:rFonts w:ascii="宋体" w:hAnsi="宋体"/>
                <w:szCs w:val="21"/>
              </w:rPr>
              <w:t>.005%</w:t>
            </w:r>
          </w:p>
        </w:tc>
      </w:tr>
    </w:tbl>
    <w:p w:rsidR="002725A8" w:rsidRPr="00EF4BAF" w:rsidRDefault="002725A8">
      <w:pPr>
        <w:rPr>
          <w:rFonts w:ascii="宋体" w:hAnsi="宋体"/>
          <w:szCs w:val="21"/>
        </w:rPr>
      </w:pPr>
    </w:p>
    <w:p w:rsidR="002725A8" w:rsidRPr="00EF4BAF" w:rsidRDefault="00E54E35">
      <w:pPr>
        <w:ind w:left="630" w:hanging="630"/>
        <w:rPr>
          <w:rFonts w:ascii="宋体" w:hAnsi="宋体"/>
          <w:szCs w:val="21"/>
        </w:rPr>
      </w:pPr>
      <w:r w:rsidRPr="00EF4BAF">
        <w:rPr>
          <w:rFonts w:ascii="宋体" w:hAnsi="宋体" w:hint="eastAsia"/>
          <w:szCs w:val="21"/>
        </w:rPr>
        <w:t xml:space="preserve">注：中标服务费按差额定率累进法计算收取。例如：某标的物总金额为1000万元，计算中标服务收费额如下： </w:t>
      </w:r>
    </w:p>
    <w:p w:rsidR="002725A8" w:rsidRPr="00EF4BAF" w:rsidRDefault="00E54E35">
      <w:pPr>
        <w:rPr>
          <w:rFonts w:ascii="宋体" w:hAnsi="宋体"/>
          <w:szCs w:val="21"/>
        </w:rPr>
      </w:pPr>
      <w:r w:rsidRPr="00EF4BAF">
        <w:rPr>
          <w:rFonts w:ascii="宋体" w:hAnsi="宋体" w:hint="eastAsia"/>
          <w:szCs w:val="21"/>
        </w:rPr>
        <w:t xml:space="preserve">                          100万元×</w:t>
      </w:r>
      <w:r w:rsidRPr="00EF4BAF">
        <w:rPr>
          <w:rFonts w:ascii="宋体" w:hAnsi="宋体"/>
          <w:szCs w:val="21"/>
        </w:rPr>
        <w:t>0.75</w:t>
      </w:r>
      <w:r w:rsidRPr="00EF4BAF">
        <w:rPr>
          <w:rFonts w:ascii="宋体" w:hAnsi="宋体" w:hint="eastAsia"/>
          <w:szCs w:val="21"/>
        </w:rPr>
        <w:t>%=</w:t>
      </w:r>
      <w:r w:rsidRPr="00EF4BAF">
        <w:rPr>
          <w:rFonts w:ascii="宋体" w:hAnsi="宋体"/>
          <w:szCs w:val="21"/>
        </w:rPr>
        <w:t>0.75</w:t>
      </w:r>
      <w:r w:rsidRPr="00EF4BAF">
        <w:rPr>
          <w:rFonts w:ascii="宋体" w:hAnsi="宋体" w:hint="eastAsia"/>
          <w:szCs w:val="21"/>
        </w:rPr>
        <w:t>万元</w:t>
      </w:r>
    </w:p>
    <w:p w:rsidR="002725A8" w:rsidRPr="00EF4BAF" w:rsidRDefault="00E54E35">
      <w:pPr>
        <w:jc w:val="center"/>
        <w:rPr>
          <w:rFonts w:ascii="宋体" w:hAnsi="宋体"/>
          <w:szCs w:val="21"/>
        </w:rPr>
      </w:pPr>
      <w:r w:rsidRPr="00EF4BAF">
        <w:rPr>
          <w:rFonts w:ascii="宋体" w:hAnsi="宋体" w:hint="eastAsia"/>
          <w:szCs w:val="21"/>
        </w:rPr>
        <w:t>（</w:t>
      </w:r>
      <w:r w:rsidRPr="00EF4BAF">
        <w:rPr>
          <w:rFonts w:ascii="宋体" w:hAnsi="宋体"/>
          <w:szCs w:val="21"/>
        </w:rPr>
        <w:t>5</w:t>
      </w:r>
      <w:r w:rsidRPr="00EF4BAF">
        <w:rPr>
          <w:rFonts w:ascii="宋体" w:hAnsi="宋体" w:hint="eastAsia"/>
          <w:szCs w:val="21"/>
        </w:rPr>
        <w:t>00-100）万元×0</w:t>
      </w:r>
      <w:r w:rsidRPr="00EF4BAF">
        <w:rPr>
          <w:rFonts w:ascii="宋体" w:hAnsi="宋体"/>
          <w:szCs w:val="21"/>
        </w:rPr>
        <w:t>.55</w:t>
      </w:r>
      <w:r w:rsidRPr="00EF4BAF">
        <w:rPr>
          <w:rFonts w:ascii="宋体" w:hAnsi="宋体" w:hint="eastAsia"/>
          <w:szCs w:val="21"/>
        </w:rPr>
        <w:t>%=</w:t>
      </w:r>
      <w:r w:rsidRPr="00EF4BAF">
        <w:rPr>
          <w:rFonts w:ascii="宋体" w:hAnsi="宋体"/>
          <w:szCs w:val="21"/>
        </w:rPr>
        <w:t>2.2</w:t>
      </w:r>
      <w:r w:rsidRPr="00EF4BAF">
        <w:rPr>
          <w:rFonts w:ascii="宋体" w:hAnsi="宋体" w:hint="eastAsia"/>
          <w:szCs w:val="21"/>
        </w:rPr>
        <w:t>万元</w:t>
      </w:r>
    </w:p>
    <w:p w:rsidR="002725A8" w:rsidRPr="00EF4BAF" w:rsidRDefault="00E54E35">
      <w:pPr>
        <w:ind w:firstLine="2520"/>
        <w:rPr>
          <w:rFonts w:ascii="宋体" w:hAnsi="宋体"/>
          <w:szCs w:val="21"/>
        </w:rPr>
      </w:pPr>
      <w:r w:rsidRPr="00EF4BAF">
        <w:rPr>
          <w:rFonts w:ascii="宋体" w:hAnsi="宋体" w:hint="eastAsia"/>
          <w:szCs w:val="21"/>
        </w:rPr>
        <w:t>（</w:t>
      </w:r>
      <w:r w:rsidRPr="00EF4BAF">
        <w:rPr>
          <w:rFonts w:ascii="宋体" w:hAnsi="宋体"/>
          <w:szCs w:val="21"/>
        </w:rPr>
        <w:t>10</w:t>
      </w:r>
      <w:r w:rsidRPr="00EF4BAF">
        <w:rPr>
          <w:rFonts w:ascii="宋体" w:hAnsi="宋体" w:hint="eastAsia"/>
          <w:szCs w:val="21"/>
        </w:rPr>
        <w:t>00-</w:t>
      </w:r>
      <w:r w:rsidRPr="00EF4BAF">
        <w:rPr>
          <w:rFonts w:ascii="宋体" w:hAnsi="宋体"/>
          <w:szCs w:val="21"/>
        </w:rPr>
        <w:t>5</w:t>
      </w:r>
      <w:r w:rsidRPr="00EF4BAF">
        <w:rPr>
          <w:rFonts w:ascii="宋体" w:hAnsi="宋体" w:hint="eastAsia"/>
          <w:szCs w:val="21"/>
        </w:rPr>
        <w:t>00）×0.</w:t>
      </w:r>
      <w:r w:rsidRPr="00EF4BAF">
        <w:rPr>
          <w:rFonts w:ascii="宋体" w:hAnsi="宋体"/>
          <w:szCs w:val="21"/>
        </w:rPr>
        <w:t>4</w:t>
      </w:r>
      <w:r w:rsidRPr="00EF4BAF">
        <w:rPr>
          <w:rFonts w:ascii="宋体" w:hAnsi="宋体" w:hint="eastAsia"/>
          <w:szCs w:val="21"/>
        </w:rPr>
        <w:t>%=</w:t>
      </w:r>
      <w:r w:rsidRPr="00EF4BAF">
        <w:rPr>
          <w:rFonts w:ascii="宋体" w:hAnsi="宋体"/>
          <w:szCs w:val="21"/>
        </w:rPr>
        <w:t>2</w:t>
      </w:r>
      <w:r w:rsidRPr="00EF4BAF">
        <w:rPr>
          <w:rFonts w:ascii="宋体" w:hAnsi="宋体" w:hint="eastAsia"/>
          <w:szCs w:val="21"/>
        </w:rPr>
        <w:t>万元</w:t>
      </w:r>
    </w:p>
    <w:p w:rsidR="002725A8" w:rsidRPr="00EF4BAF" w:rsidRDefault="00E54E35">
      <w:pPr>
        <w:jc w:val="center"/>
        <w:rPr>
          <w:rFonts w:ascii="宋体" w:hAnsi="宋体"/>
          <w:szCs w:val="21"/>
        </w:rPr>
      </w:pPr>
      <w:r w:rsidRPr="00EF4BAF">
        <w:rPr>
          <w:rFonts w:ascii="宋体" w:hAnsi="宋体" w:hint="eastAsia"/>
          <w:szCs w:val="21"/>
        </w:rPr>
        <w:t xml:space="preserve">      合计收费=</w:t>
      </w:r>
      <w:r w:rsidRPr="00EF4BAF">
        <w:rPr>
          <w:rFonts w:ascii="宋体" w:hAnsi="宋体"/>
          <w:szCs w:val="21"/>
        </w:rPr>
        <w:t>0.75</w:t>
      </w:r>
      <w:r w:rsidRPr="00EF4BAF">
        <w:rPr>
          <w:rFonts w:ascii="宋体" w:hAnsi="宋体" w:hint="eastAsia"/>
          <w:szCs w:val="21"/>
        </w:rPr>
        <w:t>+</w:t>
      </w:r>
      <w:r w:rsidRPr="00EF4BAF">
        <w:rPr>
          <w:rFonts w:ascii="宋体" w:hAnsi="宋体"/>
          <w:szCs w:val="21"/>
        </w:rPr>
        <w:t>2.2</w:t>
      </w:r>
      <w:r w:rsidRPr="00EF4BAF">
        <w:rPr>
          <w:rFonts w:ascii="宋体" w:hAnsi="宋体" w:hint="eastAsia"/>
          <w:szCs w:val="21"/>
        </w:rPr>
        <w:t>+</w:t>
      </w:r>
      <w:r w:rsidRPr="00EF4BAF">
        <w:rPr>
          <w:rFonts w:ascii="宋体" w:hAnsi="宋体"/>
          <w:szCs w:val="21"/>
        </w:rPr>
        <w:t>2</w:t>
      </w:r>
      <w:r w:rsidRPr="00EF4BAF">
        <w:rPr>
          <w:rFonts w:ascii="宋体" w:hAnsi="宋体" w:hint="eastAsia"/>
          <w:szCs w:val="21"/>
        </w:rPr>
        <w:t>=</w:t>
      </w:r>
      <w:r w:rsidRPr="00EF4BAF">
        <w:rPr>
          <w:rFonts w:ascii="宋体" w:hAnsi="宋体"/>
          <w:szCs w:val="21"/>
        </w:rPr>
        <w:t>4.95</w:t>
      </w:r>
      <w:r w:rsidRPr="00EF4BAF">
        <w:rPr>
          <w:rFonts w:ascii="宋体" w:hAnsi="宋体" w:hint="eastAsia"/>
          <w:szCs w:val="21"/>
        </w:rPr>
        <w:t>（万元）</w:t>
      </w:r>
    </w:p>
    <w:p w:rsidR="002725A8" w:rsidRPr="001317AB" w:rsidRDefault="00E54E35" w:rsidP="001317AB">
      <w:pPr>
        <w:adjustRightInd w:val="0"/>
        <w:snapToGrid w:val="0"/>
        <w:spacing w:line="360" w:lineRule="auto"/>
        <w:jc w:val="center"/>
        <w:rPr>
          <w:b/>
          <w:szCs w:val="32"/>
        </w:rPr>
      </w:pPr>
      <w:r w:rsidRPr="00EF4BAF">
        <w:rPr>
          <w:szCs w:val="21"/>
        </w:rPr>
        <w:br w:type="page"/>
      </w:r>
      <w:bookmarkEnd w:id="16"/>
      <w:r w:rsidRPr="00EF4BAF">
        <w:rPr>
          <w:b/>
          <w:sz w:val="28"/>
          <w:szCs w:val="28"/>
        </w:rPr>
        <w:lastRenderedPageBreak/>
        <w:t>第四章</w:t>
      </w:r>
      <w:r w:rsidRPr="00EF4BAF">
        <w:rPr>
          <w:b/>
          <w:sz w:val="28"/>
          <w:szCs w:val="28"/>
        </w:rPr>
        <w:t xml:space="preserve"> </w:t>
      </w:r>
      <w:r w:rsidRPr="00EF4BAF">
        <w:rPr>
          <w:b/>
          <w:sz w:val="28"/>
          <w:szCs w:val="28"/>
        </w:rPr>
        <w:t>采购内容和技术参数及要求</w:t>
      </w:r>
    </w:p>
    <w:p w:rsidR="001317AB" w:rsidRPr="009D7977" w:rsidRDefault="001317AB" w:rsidP="001317AB">
      <w:pPr>
        <w:pStyle w:val="2"/>
        <w:tabs>
          <w:tab w:val="left" w:pos="360"/>
        </w:tabs>
        <w:snapToGrid w:val="0"/>
        <w:spacing w:before="0" w:after="0" w:line="440" w:lineRule="exact"/>
        <w:ind w:left="0"/>
        <w:jc w:val="both"/>
        <w:rPr>
          <w:sz w:val="21"/>
          <w:szCs w:val="21"/>
        </w:rPr>
      </w:pPr>
      <w:bookmarkStart w:id="60" w:name="_Toc367278429"/>
      <w:bookmarkStart w:id="61" w:name="_Toc72824319"/>
      <w:r w:rsidRPr="009D7977">
        <w:rPr>
          <w:rFonts w:ascii="Times New Roman" w:eastAsia="宋体" w:hAnsi="Times New Roman"/>
          <w:sz w:val="24"/>
          <w:szCs w:val="24"/>
        </w:rPr>
        <w:t>一、总则</w:t>
      </w:r>
    </w:p>
    <w:p w:rsidR="001317AB" w:rsidRPr="009D7977" w:rsidRDefault="001317AB" w:rsidP="001317AB">
      <w:pPr>
        <w:widowControl/>
        <w:spacing w:line="440" w:lineRule="exact"/>
        <w:ind w:rightChars="-21" w:right="-44"/>
        <w:textAlignment w:val="bottom"/>
        <w:rPr>
          <w:spacing w:val="10"/>
          <w:szCs w:val="21"/>
        </w:rPr>
      </w:pPr>
      <w:r w:rsidRPr="009D7977">
        <w:rPr>
          <w:rFonts w:ascii="Times New Roman" w:hAnsi="Times New Roman"/>
          <w:szCs w:val="21"/>
        </w:rPr>
        <w:t xml:space="preserve">1.1 </w:t>
      </w:r>
      <w:r w:rsidRPr="009D7977">
        <w:rPr>
          <w:rFonts w:ascii="Times New Roman" w:hAnsi="Times New Roman"/>
          <w:spacing w:val="10"/>
          <w:szCs w:val="21"/>
        </w:rPr>
        <w:t>本技术规范用于浙江</w:t>
      </w:r>
      <w:proofErr w:type="gramStart"/>
      <w:r w:rsidRPr="009D7977">
        <w:rPr>
          <w:rFonts w:ascii="Times New Roman" w:hAnsi="Times New Roman"/>
          <w:spacing w:val="10"/>
          <w:szCs w:val="21"/>
        </w:rPr>
        <w:t>衢</w:t>
      </w:r>
      <w:proofErr w:type="gramEnd"/>
      <w:r w:rsidRPr="009D7977">
        <w:rPr>
          <w:rFonts w:ascii="Times New Roman" w:hAnsi="Times New Roman"/>
          <w:spacing w:val="10"/>
          <w:szCs w:val="21"/>
        </w:rPr>
        <w:t>化氟化学有限公司</w:t>
      </w:r>
      <w:proofErr w:type="gramStart"/>
      <w:r w:rsidRPr="009D7977">
        <w:rPr>
          <w:rFonts w:ascii="Times New Roman" w:hAnsi="Times New Roman"/>
          <w:spacing w:val="10"/>
          <w:szCs w:val="21"/>
        </w:rPr>
        <w:t>一</w:t>
      </w:r>
      <w:proofErr w:type="gramEnd"/>
      <w:r w:rsidRPr="009D7977">
        <w:rPr>
          <w:rFonts w:ascii="Times New Roman" w:hAnsi="Times New Roman"/>
          <w:spacing w:val="10"/>
          <w:szCs w:val="21"/>
        </w:rPr>
        <w:t>车间</w:t>
      </w:r>
      <w:r w:rsidRPr="009D7977">
        <w:rPr>
          <w:rFonts w:ascii="Times New Roman" w:hAnsi="Times New Roman"/>
          <w:kern w:val="0"/>
        </w:rPr>
        <w:t>2-701</w:t>
      </w:r>
      <w:r w:rsidRPr="009D7977">
        <w:rPr>
          <w:rFonts w:ascii="Times New Roman" w:hAnsi="Times New Roman"/>
          <w:kern w:val="0"/>
        </w:rPr>
        <w:t>库房抽吸系统尾气改造</w:t>
      </w:r>
      <w:r w:rsidRPr="009D7977">
        <w:rPr>
          <w:rFonts w:ascii="Times New Roman" w:hAnsi="Times New Roman"/>
          <w:szCs w:val="21"/>
        </w:rPr>
        <w:t>，</w:t>
      </w:r>
      <w:r w:rsidRPr="009D7977">
        <w:rPr>
          <w:rFonts w:ascii="Times New Roman" w:hAnsi="Times New Roman"/>
          <w:spacing w:val="10"/>
          <w:szCs w:val="21"/>
        </w:rPr>
        <w:t>提出了的功能设计、结构、性能、安装和试验等方面的技术要求。</w:t>
      </w:r>
    </w:p>
    <w:p w:rsidR="001317AB" w:rsidRPr="009D7977" w:rsidRDefault="001317AB" w:rsidP="001317AB">
      <w:pPr>
        <w:spacing w:line="440" w:lineRule="exact"/>
        <w:rPr>
          <w:spacing w:val="10"/>
          <w:szCs w:val="21"/>
        </w:rPr>
      </w:pPr>
      <w:r w:rsidRPr="009D7977">
        <w:rPr>
          <w:rFonts w:ascii="Times New Roman" w:hAnsi="Times New Roman"/>
          <w:szCs w:val="21"/>
        </w:rPr>
        <w:t xml:space="preserve">1.2  </w:t>
      </w:r>
      <w:r w:rsidRPr="009D7977">
        <w:rPr>
          <w:rFonts w:ascii="Times New Roman" w:hAnsi="Times New Roman"/>
          <w:spacing w:val="10"/>
          <w:szCs w:val="21"/>
        </w:rPr>
        <w:t>本技术规范所提出的是最低限度的技术要求，并未对一切技术细节</w:t>
      </w:r>
      <w:proofErr w:type="gramStart"/>
      <w:r w:rsidRPr="009D7977">
        <w:rPr>
          <w:rFonts w:ascii="Times New Roman" w:hAnsi="Times New Roman"/>
          <w:spacing w:val="10"/>
          <w:szCs w:val="21"/>
        </w:rPr>
        <w:t>作出</w:t>
      </w:r>
      <w:proofErr w:type="gramEnd"/>
      <w:r w:rsidRPr="009D7977">
        <w:rPr>
          <w:rFonts w:ascii="Times New Roman" w:hAnsi="Times New Roman"/>
          <w:spacing w:val="10"/>
          <w:szCs w:val="21"/>
        </w:rPr>
        <w:t>明确规定，也未充分引述有关标准、规范的条文。投标人应保证提供符合本技术规范和工业标准、全新的优质产品。</w:t>
      </w:r>
    </w:p>
    <w:p w:rsidR="001317AB" w:rsidRPr="009D7977" w:rsidRDefault="001317AB" w:rsidP="001317AB">
      <w:pPr>
        <w:tabs>
          <w:tab w:val="left" w:pos="3195"/>
        </w:tabs>
        <w:spacing w:line="440" w:lineRule="exact"/>
        <w:rPr>
          <w:szCs w:val="21"/>
        </w:rPr>
      </w:pPr>
      <w:r w:rsidRPr="009D7977">
        <w:rPr>
          <w:rFonts w:ascii="Times New Roman" w:hAnsi="Times New Roman"/>
          <w:szCs w:val="21"/>
        </w:rPr>
        <w:t>1.3</w:t>
      </w:r>
      <w:r w:rsidRPr="009D7977">
        <w:rPr>
          <w:rFonts w:ascii="Times New Roman" w:hAnsi="Times New Roman"/>
          <w:szCs w:val="21"/>
        </w:rPr>
        <w:t>投标人提出的产品最低限度应符合本技术规范的要求。</w:t>
      </w:r>
    </w:p>
    <w:p w:rsidR="001317AB" w:rsidRPr="009D7977" w:rsidRDefault="001317AB" w:rsidP="001317AB">
      <w:pPr>
        <w:tabs>
          <w:tab w:val="left" w:pos="3195"/>
        </w:tabs>
        <w:spacing w:line="440" w:lineRule="exact"/>
        <w:rPr>
          <w:szCs w:val="21"/>
        </w:rPr>
      </w:pPr>
      <w:r w:rsidRPr="009D7977">
        <w:rPr>
          <w:rFonts w:ascii="Times New Roman" w:hAnsi="Times New Roman"/>
          <w:szCs w:val="21"/>
        </w:rPr>
        <w:t>1.5</w:t>
      </w:r>
      <w:r w:rsidRPr="009D7977">
        <w:rPr>
          <w:rFonts w:ascii="Times New Roman" w:hAnsi="Times New Roman"/>
          <w:szCs w:val="21"/>
        </w:rPr>
        <w:t>投标人提供的设备是全新的和先进的，并经过运行实践已证明是完全成熟可靠的产品。同时满足国家的有关安全、环保等强制性法规、标准的要求。</w:t>
      </w:r>
    </w:p>
    <w:p w:rsidR="001317AB" w:rsidRPr="009D7977" w:rsidRDefault="001317AB" w:rsidP="001317AB">
      <w:pPr>
        <w:tabs>
          <w:tab w:val="left" w:pos="3195"/>
        </w:tabs>
        <w:spacing w:line="440" w:lineRule="exact"/>
        <w:rPr>
          <w:szCs w:val="21"/>
        </w:rPr>
      </w:pPr>
      <w:r w:rsidRPr="009D7977">
        <w:rPr>
          <w:rFonts w:ascii="Times New Roman" w:hAnsi="Times New Roman"/>
          <w:szCs w:val="21"/>
        </w:rPr>
        <w:t>1.6</w:t>
      </w:r>
      <w:r w:rsidRPr="009D7977">
        <w:rPr>
          <w:rFonts w:ascii="Times New Roman" w:hAnsi="Times New Roman"/>
          <w:szCs w:val="21"/>
        </w:rPr>
        <w:t>凡在投标人设计范围之内的外购件或外购设备，投标人至少推荐</w:t>
      </w:r>
      <w:r w:rsidRPr="009D7977">
        <w:rPr>
          <w:rFonts w:ascii="Times New Roman" w:hAnsi="Times New Roman"/>
          <w:szCs w:val="21"/>
        </w:rPr>
        <w:t>2</w:t>
      </w:r>
      <w:r w:rsidRPr="009D7977">
        <w:rPr>
          <w:rFonts w:ascii="Times New Roman" w:hAnsi="Times New Roman"/>
          <w:szCs w:val="21"/>
        </w:rPr>
        <w:t>至</w:t>
      </w:r>
      <w:r w:rsidRPr="009D7977">
        <w:rPr>
          <w:rFonts w:ascii="Times New Roman" w:hAnsi="Times New Roman"/>
          <w:szCs w:val="21"/>
        </w:rPr>
        <w:t>3</w:t>
      </w:r>
      <w:r w:rsidRPr="009D7977">
        <w:rPr>
          <w:rFonts w:ascii="Times New Roman" w:hAnsi="Times New Roman"/>
          <w:szCs w:val="21"/>
        </w:rPr>
        <w:t>家产品供招标人确认，而且招标人有权单独采购，但技术上均由投标人负责归口协调。</w:t>
      </w:r>
    </w:p>
    <w:p w:rsidR="001317AB" w:rsidRPr="009D7977" w:rsidRDefault="001317AB" w:rsidP="001317AB">
      <w:pPr>
        <w:tabs>
          <w:tab w:val="left" w:pos="3195"/>
        </w:tabs>
        <w:spacing w:line="440" w:lineRule="exact"/>
        <w:rPr>
          <w:szCs w:val="21"/>
        </w:rPr>
      </w:pPr>
      <w:r w:rsidRPr="009D7977">
        <w:rPr>
          <w:rFonts w:ascii="Times New Roman" w:hAnsi="Times New Roman"/>
          <w:szCs w:val="21"/>
        </w:rPr>
        <w:t>1.7</w:t>
      </w:r>
      <w:r w:rsidRPr="009D7977">
        <w:rPr>
          <w:rFonts w:ascii="Times New Roman" w:hAnsi="Times New Roman"/>
          <w:szCs w:val="21"/>
        </w:rPr>
        <w:t>在签订合同之后，到投标人开始制造之日的这段时间内，招标人有权提出因参数、规范、标准和规程发生变化而产生的一些补充修改要求，投标人应遵守这个要求，具体款项内容由招、</w:t>
      </w:r>
      <w:proofErr w:type="gramStart"/>
      <w:r w:rsidRPr="009D7977">
        <w:rPr>
          <w:rFonts w:ascii="Times New Roman" w:hAnsi="Times New Roman"/>
          <w:szCs w:val="21"/>
        </w:rPr>
        <w:t>投双方</w:t>
      </w:r>
      <w:proofErr w:type="gramEnd"/>
      <w:r w:rsidRPr="009D7977">
        <w:rPr>
          <w:rFonts w:ascii="Times New Roman" w:hAnsi="Times New Roman"/>
          <w:szCs w:val="21"/>
        </w:rPr>
        <w:t>共同商定，而投标人不得提出商务修改要求。</w:t>
      </w:r>
    </w:p>
    <w:p w:rsidR="001317AB" w:rsidRPr="009D7977" w:rsidRDefault="001317AB" w:rsidP="001317AB">
      <w:pPr>
        <w:tabs>
          <w:tab w:val="left" w:pos="3195"/>
        </w:tabs>
        <w:spacing w:line="440" w:lineRule="exact"/>
        <w:rPr>
          <w:szCs w:val="21"/>
        </w:rPr>
      </w:pPr>
      <w:r w:rsidRPr="009D7977">
        <w:rPr>
          <w:rFonts w:ascii="Times New Roman" w:hAnsi="Times New Roman"/>
          <w:szCs w:val="21"/>
        </w:rPr>
        <w:t>1.7</w:t>
      </w:r>
      <w:r w:rsidRPr="009D7977">
        <w:rPr>
          <w:rFonts w:ascii="Times New Roman" w:hAnsi="Times New Roman"/>
          <w:szCs w:val="21"/>
        </w:rPr>
        <w:t>本技术规范所使用的标准，如遇到与投标人所执行的标准不一致时，按较高的标准执行，但不应低于最新中国国家标准。如果本技术规范与现行使用的有关中国标准以及中国部颁标准有明显抵触的条文，投标人应及时书面通知招标人，并经双方协商解决。</w:t>
      </w:r>
    </w:p>
    <w:p w:rsidR="001317AB" w:rsidRPr="009D7977" w:rsidRDefault="001317AB" w:rsidP="001317AB">
      <w:pPr>
        <w:spacing w:line="440" w:lineRule="exact"/>
        <w:rPr>
          <w:szCs w:val="21"/>
        </w:rPr>
      </w:pPr>
      <w:r w:rsidRPr="009D7977">
        <w:rPr>
          <w:rFonts w:ascii="Times New Roman" w:hAnsi="Times New Roman"/>
          <w:szCs w:val="21"/>
        </w:rPr>
        <w:t>1.8</w:t>
      </w:r>
      <w:r w:rsidRPr="009D7977">
        <w:rPr>
          <w:rFonts w:ascii="Times New Roman" w:hAnsi="Times New Roman"/>
          <w:szCs w:val="21"/>
        </w:rPr>
        <w:t>所有技术资料和文件中的单位采用国际单位制。</w:t>
      </w:r>
    </w:p>
    <w:p w:rsidR="001317AB" w:rsidRPr="009D7977" w:rsidRDefault="001317AB" w:rsidP="001317AB">
      <w:pPr>
        <w:spacing w:line="440" w:lineRule="exact"/>
        <w:rPr>
          <w:b/>
          <w:bCs/>
          <w:szCs w:val="21"/>
        </w:rPr>
      </w:pPr>
      <w:r w:rsidRPr="009D7977">
        <w:rPr>
          <w:rFonts w:ascii="Times New Roman" w:hAnsi="Times New Roman"/>
          <w:bCs/>
          <w:szCs w:val="21"/>
        </w:rPr>
        <w:t>1.9</w:t>
      </w:r>
      <w:r w:rsidRPr="009D7977">
        <w:rPr>
          <w:rFonts w:ascii="Times New Roman" w:hAnsi="Times New Roman"/>
          <w:bCs/>
          <w:szCs w:val="21"/>
        </w:rPr>
        <w:t>投标人投标、合同谈判及合同执行过程中的一切图纸、技术文件、商务信函等必须使用中文，</w:t>
      </w:r>
      <w:r w:rsidRPr="009D7977">
        <w:rPr>
          <w:rFonts w:ascii="Times New Roman" w:hAnsi="Times New Roman"/>
          <w:szCs w:val="21"/>
        </w:rPr>
        <w:t>如有其它语言，由投标人提供中文版本，并以中文版本为准</w:t>
      </w:r>
      <w:r w:rsidRPr="009D7977">
        <w:rPr>
          <w:rFonts w:ascii="Times New Roman" w:hAnsi="Times New Roman"/>
          <w:bCs/>
          <w:szCs w:val="21"/>
        </w:rPr>
        <w:t>。投标人的投标文件应严格按招标书有关的格式要求编制</w:t>
      </w:r>
      <w:r w:rsidRPr="009D7977">
        <w:rPr>
          <w:rFonts w:ascii="Times New Roman" w:hAnsi="Times New Roman"/>
          <w:bCs/>
          <w:szCs w:val="21"/>
        </w:rPr>
        <w:t>,</w:t>
      </w:r>
      <w:r w:rsidRPr="009D7977">
        <w:rPr>
          <w:rFonts w:ascii="Times New Roman" w:hAnsi="Times New Roman"/>
          <w:bCs/>
          <w:szCs w:val="21"/>
        </w:rPr>
        <w:t>并根据招标</w:t>
      </w:r>
      <w:proofErr w:type="gramStart"/>
      <w:r w:rsidRPr="009D7977">
        <w:rPr>
          <w:rFonts w:ascii="Times New Roman" w:hAnsi="Times New Roman"/>
          <w:bCs/>
          <w:szCs w:val="21"/>
        </w:rPr>
        <w:t>书技术</w:t>
      </w:r>
      <w:proofErr w:type="gramEnd"/>
      <w:r w:rsidRPr="009D7977">
        <w:rPr>
          <w:rFonts w:ascii="Times New Roman" w:hAnsi="Times New Roman"/>
          <w:bCs/>
          <w:szCs w:val="21"/>
        </w:rPr>
        <w:t>规范逐条予以响应</w:t>
      </w:r>
      <w:r w:rsidRPr="009D7977">
        <w:rPr>
          <w:rFonts w:ascii="Times New Roman" w:hAnsi="Times New Roman"/>
          <w:b/>
          <w:bCs/>
          <w:szCs w:val="21"/>
        </w:rPr>
        <w:t>。</w:t>
      </w:r>
    </w:p>
    <w:p w:rsidR="001317AB" w:rsidRPr="009D7977" w:rsidRDefault="001317AB" w:rsidP="001317AB">
      <w:pPr>
        <w:spacing w:line="440" w:lineRule="exact"/>
        <w:rPr>
          <w:szCs w:val="21"/>
        </w:rPr>
      </w:pPr>
      <w:r w:rsidRPr="009D7977">
        <w:rPr>
          <w:rFonts w:ascii="Times New Roman" w:hAnsi="Times New Roman"/>
          <w:szCs w:val="21"/>
        </w:rPr>
        <w:t>1.10</w:t>
      </w:r>
      <w:r w:rsidRPr="009D7977">
        <w:rPr>
          <w:rFonts w:ascii="Times New Roman" w:hAnsi="Times New Roman"/>
          <w:szCs w:val="21"/>
        </w:rPr>
        <w:t>投标人提供高质量的设备。这些设备是成熟可靠、技术先进的产品。</w:t>
      </w:r>
    </w:p>
    <w:p w:rsidR="001317AB" w:rsidRPr="009D7977" w:rsidRDefault="001317AB" w:rsidP="001317AB">
      <w:pPr>
        <w:spacing w:line="440" w:lineRule="exact"/>
        <w:rPr>
          <w:szCs w:val="21"/>
        </w:rPr>
      </w:pPr>
      <w:r w:rsidRPr="009D7977">
        <w:rPr>
          <w:rFonts w:ascii="Times New Roman" w:hAnsi="Times New Roman"/>
          <w:szCs w:val="21"/>
        </w:rPr>
        <w:t>1.11</w:t>
      </w:r>
      <w:r w:rsidRPr="009D7977">
        <w:rPr>
          <w:rFonts w:ascii="Times New Roman" w:hAnsi="Times New Roman"/>
          <w:szCs w:val="21"/>
        </w:rPr>
        <w:t>合同中同一参数与技术规范出现不一致时，将按照满足工程质量及有利于招标人要求的原则修改确定。</w:t>
      </w:r>
    </w:p>
    <w:p w:rsidR="001317AB" w:rsidRPr="009D7977" w:rsidRDefault="001317AB" w:rsidP="001317AB">
      <w:pPr>
        <w:snapToGrid w:val="0"/>
        <w:spacing w:line="440" w:lineRule="exact"/>
        <w:rPr>
          <w:szCs w:val="21"/>
        </w:rPr>
      </w:pPr>
      <w:r w:rsidRPr="009D7977">
        <w:rPr>
          <w:rFonts w:ascii="Times New Roman" w:hAnsi="Times New Roman"/>
          <w:szCs w:val="21"/>
        </w:rPr>
        <w:t xml:space="preserve">1.12 </w:t>
      </w:r>
      <w:r w:rsidRPr="009D7977">
        <w:rPr>
          <w:rFonts w:ascii="Times New Roman" w:hAnsi="Times New Roman"/>
          <w:szCs w:val="21"/>
        </w:rPr>
        <w:t>所有与本工程有关的技术资料仅用于投标人提供合同设备，未经招标人允许，投标人不得向第三方提供任何与本工程和本合同设备有关的资料或信息。</w:t>
      </w:r>
    </w:p>
    <w:p w:rsidR="001317AB" w:rsidRPr="009D7977" w:rsidRDefault="001317AB" w:rsidP="001317AB">
      <w:pPr>
        <w:adjustRightInd w:val="0"/>
        <w:snapToGrid w:val="0"/>
        <w:spacing w:line="360" w:lineRule="auto"/>
        <w:rPr>
          <w:b/>
          <w:sz w:val="36"/>
          <w:szCs w:val="36"/>
        </w:rPr>
      </w:pPr>
      <w:r w:rsidRPr="009D7977">
        <w:rPr>
          <w:rFonts w:ascii="Times New Roman" w:hAnsi="Times New Roman"/>
          <w:b/>
          <w:szCs w:val="21"/>
        </w:rPr>
        <w:t>* 1.13</w:t>
      </w:r>
      <w:r w:rsidRPr="009D7977">
        <w:rPr>
          <w:rFonts w:ascii="Times New Roman" w:hAnsi="Times New Roman"/>
          <w:b/>
          <w:szCs w:val="21"/>
        </w:rPr>
        <w:t>投标人须在技术标中明确对支付条款和交货期的响应情况。</w:t>
      </w:r>
    </w:p>
    <w:p w:rsidR="001317AB" w:rsidRPr="009D7977" w:rsidRDefault="001317AB" w:rsidP="001317AB">
      <w:pPr>
        <w:adjustRightInd w:val="0"/>
        <w:snapToGrid w:val="0"/>
        <w:spacing w:line="360" w:lineRule="auto"/>
        <w:rPr>
          <w:b/>
          <w:szCs w:val="21"/>
        </w:rPr>
      </w:pPr>
      <w:r w:rsidRPr="009D7977">
        <w:rPr>
          <w:rFonts w:ascii="Times New Roman" w:hAnsi="Times New Roman"/>
          <w:b/>
          <w:szCs w:val="21"/>
        </w:rPr>
        <w:t>1.14</w:t>
      </w:r>
      <w:r w:rsidRPr="009D7977">
        <w:rPr>
          <w:rFonts w:ascii="Times New Roman" w:hAnsi="Times New Roman"/>
          <w:b/>
          <w:szCs w:val="21"/>
        </w:rPr>
        <w:t>招标文件中加</w:t>
      </w:r>
      <w:r w:rsidRPr="009D7977">
        <w:rPr>
          <w:rFonts w:ascii="Times New Roman" w:hAnsi="Times New Roman"/>
          <w:b/>
          <w:szCs w:val="21"/>
        </w:rPr>
        <w:t>*</w:t>
      </w:r>
      <w:r w:rsidRPr="009D7977">
        <w:rPr>
          <w:rFonts w:ascii="Times New Roman" w:hAnsi="Times New Roman"/>
          <w:b/>
          <w:szCs w:val="21"/>
        </w:rPr>
        <w:t>条款为主要条款（含条款所有子项），对主要条款的任何负偏离将导致废标。对一般条款的负偏离超过三项的，将否决其投标。</w:t>
      </w:r>
      <w:bookmarkEnd w:id="60"/>
      <w:bookmarkEnd w:id="61"/>
    </w:p>
    <w:p w:rsidR="001317AB" w:rsidRPr="009D7977" w:rsidRDefault="001317AB" w:rsidP="001317AB">
      <w:pPr>
        <w:adjustRightInd w:val="0"/>
        <w:snapToGrid w:val="0"/>
        <w:spacing w:line="360" w:lineRule="auto"/>
        <w:rPr>
          <w:szCs w:val="21"/>
        </w:rPr>
      </w:pPr>
    </w:p>
    <w:p w:rsidR="001317AB" w:rsidRPr="009D7977" w:rsidRDefault="001317AB" w:rsidP="001317AB">
      <w:pPr>
        <w:adjustRightInd w:val="0"/>
        <w:snapToGrid w:val="0"/>
        <w:spacing w:line="360" w:lineRule="auto"/>
        <w:rPr>
          <w:b/>
          <w:szCs w:val="21"/>
        </w:rPr>
      </w:pPr>
      <w:r w:rsidRPr="009D7977">
        <w:rPr>
          <w:rFonts w:ascii="Times New Roman" w:hAnsi="Times New Roman"/>
          <w:b/>
          <w:szCs w:val="21"/>
        </w:rPr>
        <w:t>二、采购范围</w:t>
      </w:r>
    </w:p>
    <w:p w:rsidR="001317AB" w:rsidRPr="009D7977" w:rsidRDefault="001317AB" w:rsidP="001317AB">
      <w:pPr>
        <w:snapToGrid w:val="0"/>
        <w:spacing w:line="360" w:lineRule="auto"/>
        <w:rPr>
          <w:b/>
          <w:szCs w:val="21"/>
        </w:rPr>
      </w:pPr>
      <w:r w:rsidRPr="009D7977">
        <w:rPr>
          <w:rFonts w:ascii="Times New Roman" w:hAnsi="Times New Roman"/>
          <w:b/>
          <w:szCs w:val="21"/>
        </w:rPr>
        <w:t>1</w:t>
      </w:r>
      <w:r w:rsidRPr="009D7977">
        <w:rPr>
          <w:rFonts w:ascii="Times New Roman" w:hAnsi="Times New Roman"/>
          <w:b/>
          <w:szCs w:val="21"/>
        </w:rPr>
        <w:t>、本次招标采购设备的供货范围：</w:t>
      </w:r>
    </w:p>
    <w:p w:rsidR="001317AB" w:rsidRPr="009D7977" w:rsidRDefault="001317AB" w:rsidP="001317AB">
      <w:pPr>
        <w:snapToGrid w:val="0"/>
        <w:spacing w:line="360" w:lineRule="auto"/>
        <w:rPr>
          <w:szCs w:val="21"/>
        </w:rPr>
      </w:pPr>
      <w:r w:rsidRPr="009D7977">
        <w:rPr>
          <w:rFonts w:ascii="Times New Roman" w:hAnsi="Times New Roman"/>
          <w:szCs w:val="21"/>
        </w:rPr>
        <w:t xml:space="preserve">1.1 </w:t>
      </w:r>
      <w:r w:rsidRPr="009D7977">
        <w:rPr>
          <w:rFonts w:ascii="Times New Roman" w:hAnsi="Times New Roman"/>
          <w:szCs w:val="21"/>
        </w:rPr>
        <w:t>一级预处理塔，一级气动乳化塔（包括喷淋、除雾层、气动乳化装置、反冲洗系统、涡流喷嘴）、旋风</w:t>
      </w:r>
      <w:r w:rsidRPr="009D7977">
        <w:rPr>
          <w:rFonts w:ascii="Times New Roman" w:hAnsi="Times New Roman"/>
          <w:szCs w:val="21"/>
        </w:rPr>
        <w:lastRenderedPageBreak/>
        <w:t>除尘器、吸收循环泵四台套、</w:t>
      </w:r>
      <w:r w:rsidRPr="009D7977">
        <w:rPr>
          <w:rFonts w:ascii="Times New Roman" w:hAnsi="Times New Roman"/>
          <w:kern w:val="0"/>
          <w:szCs w:val="21"/>
        </w:rPr>
        <w:t>末端风机</w:t>
      </w:r>
      <w:r w:rsidRPr="009D7977">
        <w:rPr>
          <w:rFonts w:ascii="Times New Roman" w:hAnsi="Times New Roman"/>
          <w:szCs w:val="21"/>
        </w:rPr>
        <w:t>两台套、</w:t>
      </w:r>
      <w:r w:rsidRPr="009D7977">
        <w:rPr>
          <w:rFonts w:ascii="Times New Roman" w:hAnsi="Times New Roman"/>
          <w:kern w:val="0"/>
          <w:szCs w:val="21"/>
        </w:rPr>
        <w:t>除尘罩风机一台套、</w:t>
      </w:r>
      <w:proofErr w:type="gramStart"/>
      <w:r w:rsidRPr="009D7977">
        <w:rPr>
          <w:rFonts w:ascii="Times New Roman" w:hAnsi="Times New Roman"/>
          <w:kern w:val="0"/>
          <w:szCs w:val="21"/>
        </w:rPr>
        <w:t>渣库换</w:t>
      </w:r>
      <w:proofErr w:type="gramEnd"/>
      <w:r w:rsidRPr="009D7977">
        <w:rPr>
          <w:rFonts w:ascii="Times New Roman" w:hAnsi="Times New Roman"/>
          <w:kern w:val="0"/>
          <w:szCs w:val="21"/>
        </w:rPr>
        <w:t>风风机一台套</w:t>
      </w:r>
      <w:r w:rsidRPr="009D7977">
        <w:rPr>
          <w:rFonts w:ascii="Times New Roman" w:hAnsi="Times New Roman"/>
          <w:szCs w:val="21"/>
        </w:rPr>
        <w:t>、烟囱及支架一项（包括避雷针、检测平台及爬梯）、检修操作平台一项、循环水池搅拌器两台套、压滤泵两台套及该项目必需的计测仪器、切换阀门、连接管道、电气材料、仪表材料、工艺材料、电控系统、电控柜等。</w:t>
      </w:r>
      <w:r w:rsidRPr="009D7977">
        <w:rPr>
          <w:rFonts w:ascii="Times New Roman" w:hAnsi="Times New Roman"/>
          <w:szCs w:val="21"/>
        </w:rPr>
        <w:t>(</w:t>
      </w:r>
      <w:r w:rsidR="0041631B" w:rsidRPr="009D7977">
        <w:rPr>
          <w:rFonts w:ascii="Times New Roman" w:hAnsi="Times New Roman"/>
          <w:szCs w:val="21"/>
        </w:rPr>
        <w:t>其中</w:t>
      </w:r>
      <w:r w:rsidRPr="009D7977">
        <w:rPr>
          <w:rFonts w:ascii="Times New Roman" w:hAnsi="Times New Roman"/>
          <w:szCs w:val="21"/>
        </w:rPr>
        <w:t>电气、仪表材料</w:t>
      </w:r>
      <w:r w:rsidR="0041631B" w:rsidRPr="009D7977">
        <w:rPr>
          <w:rFonts w:ascii="Times New Roman" w:hAnsi="Times New Roman"/>
          <w:szCs w:val="21"/>
        </w:rPr>
        <w:t>、包括电控柜、操作柱等由</w:t>
      </w:r>
      <w:r w:rsidRPr="009D7977">
        <w:rPr>
          <w:rFonts w:ascii="Times New Roman" w:hAnsi="Times New Roman"/>
          <w:szCs w:val="21"/>
        </w:rPr>
        <w:t>招标</w:t>
      </w:r>
      <w:r w:rsidR="00052F33" w:rsidRPr="009D7977">
        <w:rPr>
          <w:rFonts w:ascii="Times New Roman" w:hAnsi="Times New Roman"/>
          <w:szCs w:val="21"/>
        </w:rPr>
        <w:t>人</w:t>
      </w:r>
      <w:r w:rsidR="0041631B" w:rsidRPr="009D7977">
        <w:rPr>
          <w:rFonts w:ascii="Times New Roman" w:hAnsi="Times New Roman"/>
          <w:szCs w:val="21"/>
        </w:rPr>
        <w:t>自行采购</w:t>
      </w:r>
      <w:r w:rsidR="009F3EDA" w:rsidRPr="009D7977">
        <w:rPr>
          <w:rFonts w:ascii="Times New Roman" w:hAnsi="Times New Roman"/>
          <w:szCs w:val="21"/>
        </w:rPr>
        <w:t>，投标人提供详细</w:t>
      </w:r>
      <w:r w:rsidR="0041631B" w:rsidRPr="009D7977">
        <w:rPr>
          <w:rFonts w:ascii="Times New Roman" w:hAnsi="Times New Roman"/>
          <w:szCs w:val="21"/>
        </w:rPr>
        <w:t>设计</w:t>
      </w:r>
      <w:r w:rsidR="009F3EDA" w:rsidRPr="009D7977">
        <w:rPr>
          <w:rFonts w:ascii="Times New Roman" w:hAnsi="Times New Roman"/>
          <w:szCs w:val="21"/>
        </w:rPr>
        <w:t>参数和要求</w:t>
      </w:r>
      <w:r w:rsidRPr="009D7977">
        <w:rPr>
          <w:rFonts w:ascii="Times New Roman" w:hAnsi="Times New Roman"/>
          <w:szCs w:val="21"/>
        </w:rPr>
        <w:t>）</w:t>
      </w:r>
    </w:p>
    <w:p w:rsidR="001317AB" w:rsidRPr="009D7977" w:rsidRDefault="001317AB" w:rsidP="001317AB">
      <w:pPr>
        <w:widowControl/>
        <w:spacing w:line="360" w:lineRule="auto"/>
        <w:jc w:val="left"/>
        <w:rPr>
          <w:szCs w:val="21"/>
        </w:rPr>
      </w:pPr>
      <w:r w:rsidRPr="009D7977">
        <w:rPr>
          <w:rFonts w:ascii="Times New Roman" w:hAnsi="Times New Roman"/>
          <w:szCs w:val="21"/>
        </w:rPr>
        <w:t xml:space="preserve">1.2 </w:t>
      </w:r>
      <w:r w:rsidRPr="009D7977">
        <w:rPr>
          <w:rFonts w:ascii="Times New Roman" w:hAnsi="Times New Roman"/>
          <w:szCs w:val="21"/>
        </w:rPr>
        <w:t>静电接地板、铭牌、地脚螺栓等设备附件。</w:t>
      </w:r>
    </w:p>
    <w:p w:rsidR="001317AB" w:rsidRPr="009D7977" w:rsidRDefault="001317AB" w:rsidP="001317AB">
      <w:pPr>
        <w:widowControl/>
        <w:jc w:val="left"/>
      </w:pPr>
    </w:p>
    <w:p w:rsidR="001317AB" w:rsidRPr="009D7977" w:rsidRDefault="001317AB" w:rsidP="001317AB">
      <w:pPr>
        <w:snapToGrid w:val="0"/>
        <w:spacing w:line="360" w:lineRule="auto"/>
        <w:rPr>
          <w:b/>
          <w:szCs w:val="21"/>
        </w:rPr>
      </w:pPr>
      <w:r w:rsidRPr="009D7977">
        <w:rPr>
          <w:rFonts w:ascii="Times New Roman" w:hAnsi="Times New Roman"/>
          <w:b/>
          <w:szCs w:val="21"/>
        </w:rPr>
        <w:t>2</w:t>
      </w:r>
      <w:r w:rsidRPr="009D7977">
        <w:rPr>
          <w:rFonts w:ascii="Times New Roman" w:hAnsi="Times New Roman"/>
          <w:b/>
          <w:szCs w:val="21"/>
        </w:rPr>
        <w:t>、本次项目招标采购的服务内容供货范围：</w:t>
      </w:r>
    </w:p>
    <w:p w:rsidR="001317AB" w:rsidRPr="009D7977" w:rsidRDefault="001317AB" w:rsidP="001317AB">
      <w:pPr>
        <w:snapToGrid w:val="0"/>
        <w:spacing w:line="360" w:lineRule="auto"/>
        <w:rPr>
          <w:szCs w:val="21"/>
        </w:rPr>
      </w:pPr>
      <w:r w:rsidRPr="009D7977">
        <w:rPr>
          <w:rFonts w:ascii="Times New Roman" w:hAnsi="Times New Roman"/>
          <w:szCs w:val="21"/>
        </w:rPr>
        <w:t>2.1</w:t>
      </w:r>
      <w:r w:rsidRPr="009D7977">
        <w:rPr>
          <w:rFonts w:ascii="Times New Roman" w:hAnsi="Times New Roman"/>
          <w:szCs w:val="21"/>
        </w:rPr>
        <w:t>尾气除尘系统工程项目的设计，运输，安装、配管（包括投标人供货的所有设备之间的管线联通配管工作），调试，培训和售后等。</w:t>
      </w:r>
    </w:p>
    <w:p w:rsidR="001317AB" w:rsidRPr="009D7977" w:rsidRDefault="001317AB" w:rsidP="001317AB">
      <w:pPr>
        <w:widowControl/>
        <w:jc w:val="left"/>
      </w:pPr>
      <w:r w:rsidRPr="009D7977">
        <w:rPr>
          <w:rFonts w:ascii="Times New Roman" w:hAnsi="Times New Roman"/>
          <w:szCs w:val="21"/>
        </w:rPr>
        <w:t xml:space="preserve">2.2 </w:t>
      </w:r>
      <w:r w:rsidRPr="009D7977">
        <w:rPr>
          <w:rFonts w:ascii="Times New Roman" w:hAnsi="Times New Roman"/>
          <w:szCs w:val="21"/>
        </w:rPr>
        <w:t>原有尾气除尘系统设备的维修和改造：见下设备设计要求</w:t>
      </w:r>
      <w:r w:rsidRPr="009D7977">
        <w:rPr>
          <w:rFonts w:ascii="Times New Roman" w:hAnsi="Times New Roman"/>
          <w:szCs w:val="21"/>
        </w:rPr>
        <w:t>9.1</w:t>
      </w:r>
      <w:r w:rsidRPr="009D7977">
        <w:rPr>
          <w:rFonts w:ascii="Times New Roman" w:hAnsi="Times New Roman"/>
          <w:szCs w:val="21"/>
        </w:rPr>
        <w:t>。</w:t>
      </w:r>
    </w:p>
    <w:p w:rsidR="001317AB" w:rsidRPr="009D7977" w:rsidRDefault="001317AB" w:rsidP="001317AB">
      <w:pPr>
        <w:widowControl/>
        <w:jc w:val="left"/>
      </w:pPr>
    </w:p>
    <w:p w:rsidR="001317AB" w:rsidRPr="009D7977" w:rsidRDefault="001317AB" w:rsidP="001317AB">
      <w:pPr>
        <w:snapToGrid w:val="0"/>
        <w:spacing w:line="360" w:lineRule="auto"/>
        <w:rPr>
          <w:b/>
          <w:szCs w:val="21"/>
        </w:rPr>
      </w:pPr>
      <w:r w:rsidRPr="009D7977">
        <w:rPr>
          <w:rFonts w:ascii="Times New Roman" w:hAnsi="Times New Roman"/>
          <w:b/>
          <w:szCs w:val="21"/>
        </w:rPr>
        <w:t>3</w:t>
      </w:r>
      <w:r w:rsidRPr="009D7977">
        <w:rPr>
          <w:rFonts w:ascii="Times New Roman" w:hAnsi="Times New Roman"/>
          <w:b/>
          <w:szCs w:val="21"/>
        </w:rPr>
        <w:t>、两年内备品易损件备件清单</w:t>
      </w:r>
    </w:p>
    <w:p w:rsidR="001317AB" w:rsidRPr="009D7977" w:rsidRDefault="001317AB" w:rsidP="001317AB">
      <w:pPr>
        <w:tabs>
          <w:tab w:val="left" w:pos="9540"/>
        </w:tabs>
        <w:snapToGrid w:val="0"/>
        <w:spacing w:line="360" w:lineRule="auto"/>
        <w:rPr>
          <w:szCs w:val="21"/>
        </w:rPr>
      </w:pPr>
      <w:r w:rsidRPr="009D7977">
        <w:rPr>
          <w:rFonts w:ascii="Times New Roman" w:hAnsi="Times New Roman"/>
          <w:szCs w:val="21"/>
        </w:rPr>
        <w:t>3.1</w:t>
      </w:r>
      <w:r w:rsidRPr="009D7977">
        <w:rPr>
          <w:rFonts w:ascii="Times New Roman" w:hAnsi="Times New Roman"/>
          <w:szCs w:val="21"/>
        </w:rPr>
        <w:t>两年内备品备件清单：</w:t>
      </w:r>
      <w:r w:rsidRPr="009D7977">
        <w:rPr>
          <w:rFonts w:ascii="Times New Roman" w:hAnsi="Times New Roman"/>
          <w:b/>
          <w:szCs w:val="21"/>
        </w:rPr>
        <w:t>（总价内</w:t>
      </w:r>
      <w:r w:rsidRPr="009D7977">
        <w:rPr>
          <w:rFonts w:ascii="Times New Roman" w:hAnsi="Times New Roman"/>
          <w:b/>
          <w:szCs w:val="21"/>
        </w:rPr>
        <w:t>,</w:t>
      </w:r>
      <w:r w:rsidRPr="009D7977">
        <w:rPr>
          <w:rFonts w:ascii="Times New Roman" w:hAnsi="Times New Roman"/>
          <w:b/>
          <w:szCs w:val="21"/>
        </w:rPr>
        <w:t>但需投标人在投标时与整套系统报价分开列出）</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01"/>
        <w:gridCol w:w="1936"/>
        <w:gridCol w:w="3250"/>
        <w:gridCol w:w="1267"/>
        <w:gridCol w:w="930"/>
        <w:gridCol w:w="1779"/>
      </w:tblGrid>
      <w:tr w:rsidR="001317AB" w:rsidRPr="009D7977" w:rsidTr="00052F33">
        <w:trPr>
          <w:trHeight w:val="428"/>
          <w:jc w:val="center"/>
        </w:trPr>
        <w:tc>
          <w:tcPr>
            <w:tcW w:w="686" w:type="dxa"/>
            <w:vAlign w:val="center"/>
          </w:tcPr>
          <w:p w:rsidR="001317AB" w:rsidRPr="009D7977" w:rsidRDefault="001317AB" w:rsidP="00052F33">
            <w:pPr>
              <w:snapToGrid w:val="0"/>
              <w:spacing w:line="360" w:lineRule="auto"/>
              <w:jc w:val="center"/>
              <w:rPr>
                <w:b/>
                <w:szCs w:val="21"/>
              </w:rPr>
            </w:pPr>
            <w:r w:rsidRPr="009D7977">
              <w:rPr>
                <w:rFonts w:ascii="Times New Roman" w:hAnsi="Times New Roman"/>
                <w:b/>
                <w:szCs w:val="21"/>
              </w:rPr>
              <w:t>序号</w:t>
            </w:r>
          </w:p>
        </w:tc>
        <w:tc>
          <w:tcPr>
            <w:tcW w:w="1657" w:type="dxa"/>
            <w:vAlign w:val="center"/>
          </w:tcPr>
          <w:p w:rsidR="001317AB" w:rsidRPr="009D7977" w:rsidRDefault="001317AB" w:rsidP="00052F33">
            <w:pPr>
              <w:snapToGrid w:val="0"/>
              <w:spacing w:line="360" w:lineRule="auto"/>
              <w:jc w:val="center"/>
              <w:rPr>
                <w:b/>
                <w:szCs w:val="21"/>
              </w:rPr>
            </w:pPr>
            <w:r w:rsidRPr="009D7977">
              <w:rPr>
                <w:rFonts w:ascii="Times New Roman" w:hAnsi="Times New Roman"/>
                <w:b/>
                <w:szCs w:val="21"/>
              </w:rPr>
              <w:t>备件名称</w:t>
            </w:r>
          </w:p>
        </w:tc>
        <w:tc>
          <w:tcPr>
            <w:tcW w:w="2782" w:type="dxa"/>
            <w:vAlign w:val="center"/>
          </w:tcPr>
          <w:p w:rsidR="001317AB" w:rsidRPr="009D7977" w:rsidRDefault="001317AB" w:rsidP="00052F33">
            <w:pPr>
              <w:snapToGrid w:val="0"/>
              <w:spacing w:line="360" w:lineRule="auto"/>
              <w:jc w:val="center"/>
              <w:rPr>
                <w:b/>
                <w:szCs w:val="21"/>
              </w:rPr>
            </w:pPr>
            <w:r w:rsidRPr="009D7977">
              <w:rPr>
                <w:rFonts w:ascii="Times New Roman" w:hAnsi="Times New Roman"/>
                <w:b/>
                <w:szCs w:val="21"/>
              </w:rPr>
              <w:t>规格型号</w:t>
            </w:r>
          </w:p>
        </w:tc>
        <w:tc>
          <w:tcPr>
            <w:tcW w:w="1085" w:type="dxa"/>
            <w:vAlign w:val="center"/>
          </w:tcPr>
          <w:p w:rsidR="001317AB" w:rsidRPr="009D7977" w:rsidRDefault="001317AB" w:rsidP="00052F33">
            <w:pPr>
              <w:snapToGrid w:val="0"/>
              <w:spacing w:line="360" w:lineRule="auto"/>
              <w:jc w:val="center"/>
              <w:rPr>
                <w:b/>
                <w:szCs w:val="21"/>
              </w:rPr>
            </w:pPr>
            <w:r w:rsidRPr="009D7977">
              <w:rPr>
                <w:rFonts w:ascii="Times New Roman" w:hAnsi="Times New Roman"/>
                <w:b/>
                <w:szCs w:val="21"/>
              </w:rPr>
              <w:t>材质</w:t>
            </w:r>
          </w:p>
        </w:tc>
        <w:tc>
          <w:tcPr>
            <w:tcW w:w="796" w:type="dxa"/>
            <w:vAlign w:val="center"/>
          </w:tcPr>
          <w:p w:rsidR="001317AB" w:rsidRPr="009D7977" w:rsidRDefault="001317AB" w:rsidP="00052F33">
            <w:pPr>
              <w:snapToGrid w:val="0"/>
              <w:spacing w:line="360" w:lineRule="auto"/>
              <w:jc w:val="center"/>
              <w:rPr>
                <w:b/>
                <w:szCs w:val="21"/>
              </w:rPr>
            </w:pPr>
            <w:r w:rsidRPr="009D7977">
              <w:rPr>
                <w:rFonts w:ascii="Times New Roman" w:hAnsi="Times New Roman"/>
                <w:b/>
                <w:szCs w:val="21"/>
              </w:rPr>
              <w:t>数量</w:t>
            </w:r>
          </w:p>
        </w:tc>
        <w:tc>
          <w:tcPr>
            <w:tcW w:w="1523" w:type="dxa"/>
            <w:vAlign w:val="center"/>
          </w:tcPr>
          <w:p w:rsidR="001317AB" w:rsidRPr="009D7977" w:rsidRDefault="001317AB" w:rsidP="00052F33">
            <w:pPr>
              <w:snapToGrid w:val="0"/>
              <w:spacing w:line="360" w:lineRule="auto"/>
              <w:jc w:val="center"/>
              <w:rPr>
                <w:b/>
                <w:szCs w:val="21"/>
              </w:rPr>
            </w:pPr>
            <w:r w:rsidRPr="009D7977">
              <w:rPr>
                <w:rFonts w:ascii="Times New Roman" w:hAnsi="Times New Roman"/>
                <w:b/>
                <w:szCs w:val="21"/>
              </w:rPr>
              <w:t>备注</w:t>
            </w:r>
          </w:p>
        </w:tc>
      </w:tr>
      <w:tr w:rsidR="001317AB" w:rsidRPr="009D7977" w:rsidTr="00052F33">
        <w:trPr>
          <w:trHeight w:val="473"/>
          <w:jc w:val="center"/>
        </w:trPr>
        <w:tc>
          <w:tcPr>
            <w:tcW w:w="686" w:type="dxa"/>
            <w:tcBorders>
              <w:top w:val="single" w:sz="4" w:space="0" w:color="auto"/>
              <w:left w:val="single" w:sz="4" w:space="0" w:color="auto"/>
              <w:right w:val="single" w:sz="4" w:space="0" w:color="auto"/>
            </w:tcBorders>
            <w:vAlign w:val="center"/>
          </w:tcPr>
          <w:p w:rsidR="001317AB" w:rsidRPr="009D7977" w:rsidRDefault="001317AB" w:rsidP="00052F33">
            <w:pPr>
              <w:snapToGrid w:val="0"/>
              <w:spacing w:line="360" w:lineRule="auto"/>
              <w:jc w:val="center"/>
              <w:rPr>
                <w:szCs w:val="21"/>
              </w:rPr>
            </w:pPr>
            <w:r w:rsidRPr="009D7977">
              <w:rPr>
                <w:rFonts w:ascii="Times New Roman" w:hAnsi="Times New Roman"/>
                <w:szCs w:val="21"/>
              </w:rPr>
              <w:t>1</w:t>
            </w:r>
          </w:p>
        </w:tc>
        <w:tc>
          <w:tcPr>
            <w:tcW w:w="1657" w:type="dxa"/>
            <w:tcBorders>
              <w:left w:val="single" w:sz="4" w:space="0" w:color="auto"/>
              <w:right w:val="single" w:sz="4" w:space="0" w:color="auto"/>
            </w:tcBorders>
            <w:vAlign w:val="center"/>
          </w:tcPr>
          <w:p w:rsidR="001317AB" w:rsidRPr="009D7977" w:rsidRDefault="001317AB" w:rsidP="00052F33">
            <w:pPr>
              <w:snapToGrid w:val="0"/>
              <w:spacing w:line="360" w:lineRule="auto"/>
              <w:jc w:val="center"/>
              <w:rPr>
                <w:iCs/>
                <w:kern w:val="0"/>
                <w:szCs w:val="21"/>
              </w:rPr>
            </w:pPr>
          </w:p>
        </w:tc>
        <w:tc>
          <w:tcPr>
            <w:tcW w:w="2782" w:type="dxa"/>
            <w:tcBorders>
              <w:left w:val="single" w:sz="4" w:space="0" w:color="auto"/>
              <w:right w:val="single" w:sz="4" w:space="0" w:color="auto"/>
            </w:tcBorders>
            <w:vAlign w:val="center"/>
          </w:tcPr>
          <w:p w:rsidR="001317AB" w:rsidRPr="009D7977" w:rsidRDefault="001317AB" w:rsidP="00052F33">
            <w:pPr>
              <w:snapToGrid w:val="0"/>
              <w:spacing w:line="360" w:lineRule="auto"/>
              <w:jc w:val="center"/>
              <w:rPr>
                <w:szCs w:val="21"/>
              </w:rPr>
            </w:pPr>
          </w:p>
        </w:tc>
        <w:tc>
          <w:tcPr>
            <w:tcW w:w="1085" w:type="dxa"/>
            <w:tcBorders>
              <w:left w:val="single" w:sz="4" w:space="0" w:color="auto"/>
              <w:right w:val="single" w:sz="4" w:space="0" w:color="auto"/>
            </w:tcBorders>
            <w:vAlign w:val="center"/>
          </w:tcPr>
          <w:p w:rsidR="001317AB" w:rsidRPr="009D7977" w:rsidRDefault="001317AB" w:rsidP="00052F33">
            <w:pPr>
              <w:snapToGrid w:val="0"/>
              <w:spacing w:line="360" w:lineRule="auto"/>
              <w:jc w:val="center"/>
              <w:rPr>
                <w:szCs w:val="21"/>
              </w:rPr>
            </w:pPr>
          </w:p>
        </w:tc>
        <w:tc>
          <w:tcPr>
            <w:tcW w:w="796" w:type="dxa"/>
            <w:tcBorders>
              <w:left w:val="single" w:sz="4" w:space="0" w:color="auto"/>
              <w:right w:val="single" w:sz="4" w:space="0" w:color="auto"/>
            </w:tcBorders>
            <w:vAlign w:val="center"/>
          </w:tcPr>
          <w:p w:rsidR="001317AB" w:rsidRPr="009D7977" w:rsidRDefault="001317AB" w:rsidP="00052F33">
            <w:pPr>
              <w:snapToGrid w:val="0"/>
              <w:spacing w:line="360" w:lineRule="auto"/>
              <w:jc w:val="center"/>
              <w:rPr>
                <w:szCs w:val="21"/>
              </w:rPr>
            </w:pPr>
          </w:p>
        </w:tc>
        <w:tc>
          <w:tcPr>
            <w:tcW w:w="1523" w:type="dxa"/>
            <w:tcBorders>
              <w:top w:val="single" w:sz="4" w:space="0" w:color="auto"/>
              <w:left w:val="single" w:sz="4" w:space="0" w:color="auto"/>
              <w:right w:val="single" w:sz="4" w:space="0" w:color="auto"/>
            </w:tcBorders>
            <w:vAlign w:val="center"/>
          </w:tcPr>
          <w:p w:rsidR="001317AB" w:rsidRPr="009D7977" w:rsidRDefault="001317AB" w:rsidP="00052F33">
            <w:pPr>
              <w:snapToGrid w:val="0"/>
              <w:spacing w:line="360" w:lineRule="auto"/>
              <w:jc w:val="center"/>
              <w:rPr>
                <w:szCs w:val="21"/>
              </w:rPr>
            </w:pPr>
          </w:p>
        </w:tc>
      </w:tr>
      <w:tr w:rsidR="001317AB" w:rsidRPr="009D7977" w:rsidTr="00052F33">
        <w:trPr>
          <w:trHeight w:val="473"/>
          <w:jc w:val="center"/>
        </w:trPr>
        <w:tc>
          <w:tcPr>
            <w:tcW w:w="686" w:type="dxa"/>
            <w:tcBorders>
              <w:top w:val="single" w:sz="4" w:space="0" w:color="auto"/>
              <w:left w:val="single" w:sz="4" w:space="0" w:color="auto"/>
              <w:right w:val="single" w:sz="4" w:space="0" w:color="auto"/>
            </w:tcBorders>
            <w:vAlign w:val="center"/>
          </w:tcPr>
          <w:p w:rsidR="001317AB" w:rsidRPr="009D7977" w:rsidRDefault="001317AB" w:rsidP="00052F33">
            <w:pPr>
              <w:snapToGrid w:val="0"/>
              <w:spacing w:line="360" w:lineRule="auto"/>
              <w:jc w:val="center"/>
              <w:rPr>
                <w:szCs w:val="21"/>
              </w:rPr>
            </w:pPr>
            <w:r w:rsidRPr="009D7977">
              <w:rPr>
                <w:rFonts w:ascii="Times New Roman" w:hAnsi="Times New Roman"/>
                <w:szCs w:val="21"/>
              </w:rPr>
              <w:t>2</w:t>
            </w:r>
          </w:p>
        </w:tc>
        <w:tc>
          <w:tcPr>
            <w:tcW w:w="1657" w:type="dxa"/>
            <w:tcBorders>
              <w:left w:val="single" w:sz="4" w:space="0" w:color="auto"/>
              <w:right w:val="single" w:sz="4" w:space="0" w:color="auto"/>
            </w:tcBorders>
            <w:vAlign w:val="center"/>
          </w:tcPr>
          <w:p w:rsidR="001317AB" w:rsidRPr="009D7977" w:rsidRDefault="001317AB" w:rsidP="00052F33">
            <w:pPr>
              <w:snapToGrid w:val="0"/>
              <w:spacing w:line="360" w:lineRule="auto"/>
              <w:jc w:val="center"/>
              <w:rPr>
                <w:kern w:val="0"/>
                <w:szCs w:val="21"/>
              </w:rPr>
            </w:pPr>
          </w:p>
        </w:tc>
        <w:tc>
          <w:tcPr>
            <w:tcW w:w="2782" w:type="dxa"/>
            <w:tcBorders>
              <w:left w:val="single" w:sz="4" w:space="0" w:color="auto"/>
              <w:right w:val="single" w:sz="4" w:space="0" w:color="auto"/>
            </w:tcBorders>
            <w:vAlign w:val="center"/>
          </w:tcPr>
          <w:p w:rsidR="001317AB" w:rsidRPr="009D7977" w:rsidRDefault="001317AB" w:rsidP="00052F33">
            <w:pPr>
              <w:snapToGrid w:val="0"/>
              <w:spacing w:line="360" w:lineRule="auto"/>
              <w:jc w:val="center"/>
              <w:rPr>
                <w:szCs w:val="21"/>
              </w:rPr>
            </w:pPr>
          </w:p>
        </w:tc>
        <w:tc>
          <w:tcPr>
            <w:tcW w:w="1085" w:type="dxa"/>
            <w:tcBorders>
              <w:left w:val="single" w:sz="4" w:space="0" w:color="auto"/>
              <w:right w:val="single" w:sz="4" w:space="0" w:color="auto"/>
            </w:tcBorders>
            <w:vAlign w:val="center"/>
          </w:tcPr>
          <w:p w:rsidR="001317AB" w:rsidRPr="009D7977" w:rsidRDefault="001317AB" w:rsidP="00052F33">
            <w:pPr>
              <w:snapToGrid w:val="0"/>
              <w:spacing w:line="360" w:lineRule="auto"/>
              <w:jc w:val="center"/>
              <w:rPr>
                <w:szCs w:val="21"/>
              </w:rPr>
            </w:pPr>
          </w:p>
        </w:tc>
        <w:tc>
          <w:tcPr>
            <w:tcW w:w="796" w:type="dxa"/>
            <w:tcBorders>
              <w:left w:val="single" w:sz="4" w:space="0" w:color="auto"/>
              <w:right w:val="single" w:sz="4" w:space="0" w:color="auto"/>
            </w:tcBorders>
            <w:vAlign w:val="center"/>
          </w:tcPr>
          <w:p w:rsidR="001317AB" w:rsidRPr="009D7977" w:rsidRDefault="001317AB" w:rsidP="00052F33">
            <w:pPr>
              <w:snapToGrid w:val="0"/>
              <w:spacing w:line="360" w:lineRule="auto"/>
              <w:jc w:val="center"/>
              <w:rPr>
                <w:szCs w:val="21"/>
              </w:rPr>
            </w:pPr>
          </w:p>
        </w:tc>
        <w:tc>
          <w:tcPr>
            <w:tcW w:w="1523" w:type="dxa"/>
            <w:tcBorders>
              <w:top w:val="single" w:sz="4" w:space="0" w:color="auto"/>
              <w:left w:val="single" w:sz="4" w:space="0" w:color="auto"/>
              <w:right w:val="single" w:sz="4" w:space="0" w:color="auto"/>
            </w:tcBorders>
            <w:vAlign w:val="center"/>
          </w:tcPr>
          <w:p w:rsidR="001317AB" w:rsidRPr="009D7977" w:rsidRDefault="001317AB" w:rsidP="00052F33">
            <w:pPr>
              <w:snapToGrid w:val="0"/>
              <w:spacing w:line="360" w:lineRule="auto"/>
              <w:jc w:val="center"/>
              <w:rPr>
                <w:szCs w:val="21"/>
              </w:rPr>
            </w:pPr>
          </w:p>
        </w:tc>
      </w:tr>
      <w:tr w:rsidR="001317AB" w:rsidRPr="009D7977" w:rsidTr="00052F33">
        <w:trPr>
          <w:trHeight w:val="178"/>
          <w:jc w:val="center"/>
        </w:trPr>
        <w:tc>
          <w:tcPr>
            <w:tcW w:w="686" w:type="dxa"/>
            <w:tcBorders>
              <w:top w:val="single" w:sz="4" w:space="0" w:color="auto"/>
              <w:left w:val="single" w:sz="4" w:space="0" w:color="auto"/>
              <w:right w:val="single" w:sz="4" w:space="0" w:color="auto"/>
            </w:tcBorders>
            <w:vAlign w:val="center"/>
          </w:tcPr>
          <w:p w:rsidR="001317AB" w:rsidRPr="009D7977" w:rsidRDefault="001317AB" w:rsidP="00052F33">
            <w:pPr>
              <w:snapToGrid w:val="0"/>
              <w:spacing w:line="360" w:lineRule="auto"/>
              <w:jc w:val="center"/>
              <w:rPr>
                <w:szCs w:val="21"/>
              </w:rPr>
            </w:pPr>
            <w:r w:rsidRPr="009D7977">
              <w:rPr>
                <w:rFonts w:ascii="Times New Roman" w:hAnsi="Times New Roman"/>
                <w:szCs w:val="21"/>
              </w:rPr>
              <w:t>3</w:t>
            </w:r>
          </w:p>
        </w:tc>
        <w:tc>
          <w:tcPr>
            <w:tcW w:w="1657" w:type="dxa"/>
            <w:tcBorders>
              <w:left w:val="single" w:sz="4" w:space="0" w:color="auto"/>
              <w:right w:val="single" w:sz="4" w:space="0" w:color="auto"/>
            </w:tcBorders>
            <w:vAlign w:val="center"/>
          </w:tcPr>
          <w:p w:rsidR="001317AB" w:rsidRPr="009D7977" w:rsidRDefault="001317AB" w:rsidP="00052F33">
            <w:pPr>
              <w:snapToGrid w:val="0"/>
              <w:spacing w:line="360" w:lineRule="auto"/>
              <w:jc w:val="center"/>
              <w:rPr>
                <w:szCs w:val="21"/>
              </w:rPr>
            </w:pPr>
          </w:p>
        </w:tc>
        <w:tc>
          <w:tcPr>
            <w:tcW w:w="2782" w:type="dxa"/>
            <w:tcBorders>
              <w:left w:val="single" w:sz="4" w:space="0" w:color="auto"/>
              <w:right w:val="single" w:sz="4" w:space="0" w:color="auto"/>
            </w:tcBorders>
            <w:vAlign w:val="center"/>
          </w:tcPr>
          <w:p w:rsidR="001317AB" w:rsidRPr="009D7977" w:rsidRDefault="001317AB" w:rsidP="00052F33">
            <w:pPr>
              <w:snapToGrid w:val="0"/>
              <w:spacing w:line="360" w:lineRule="auto"/>
              <w:jc w:val="center"/>
              <w:rPr>
                <w:szCs w:val="21"/>
              </w:rPr>
            </w:pPr>
          </w:p>
        </w:tc>
        <w:tc>
          <w:tcPr>
            <w:tcW w:w="1085" w:type="dxa"/>
            <w:tcBorders>
              <w:left w:val="single" w:sz="4" w:space="0" w:color="auto"/>
              <w:right w:val="single" w:sz="4" w:space="0" w:color="auto"/>
            </w:tcBorders>
            <w:vAlign w:val="center"/>
          </w:tcPr>
          <w:p w:rsidR="001317AB" w:rsidRPr="009D7977" w:rsidRDefault="001317AB" w:rsidP="00052F33">
            <w:pPr>
              <w:snapToGrid w:val="0"/>
              <w:spacing w:line="360" w:lineRule="auto"/>
              <w:jc w:val="center"/>
              <w:rPr>
                <w:szCs w:val="21"/>
              </w:rPr>
            </w:pPr>
          </w:p>
        </w:tc>
        <w:tc>
          <w:tcPr>
            <w:tcW w:w="796" w:type="dxa"/>
            <w:tcBorders>
              <w:left w:val="single" w:sz="4" w:space="0" w:color="auto"/>
              <w:right w:val="single" w:sz="4" w:space="0" w:color="auto"/>
            </w:tcBorders>
            <w:vAlign w:val="center"/>
          </w:tcPr>
          <w:p w:rsidR="001317AB" w:rsidRPr="009D7977" w:rsidRDefault="001317AB" w:rsidP="00052F33">
            <w:pPr>
              <w:snapToGrid w:val="0"/>
              <w:spacing w:line="360" w:lineRule="auto"/>
              <w:jc w:val="center"/>
              <w:rPr>
                <w:szCs w:val="21"/>
              </w:rPr>
            </w:pPr>
          </w:p>
        </w:tc>
        <w:tc>
          <w:tcPr>
            <w:tcW w:w="1523" w:type="dxa"/>
            <w:tcBorders>
              <w:top w:val="single" w:sz="4" w:space="0" w:color="auto"/>
              <w:left w:val="single" w:sz="4" w:space="0" w:color="auto"/>
              <w:right w:val="single" w:sz="4" w:space="0" w:color="auto"/>
            </w:tcBorders>
            <w:vAlign w:val="center"/>
          </w:tcPr>
          <w:p w:rsidR="001317AB" w:rsidRPr="009D7977" w:rsidRDefault="001317AB" w:rsidP="00052F33">
            <w:pPr>
              <w:snapToGrid w:val="0"/>
              <w:spacing w:line="360" w:lineRule="auto"/>
              <w:jc w:val="center"/>
              <w:rPr>
                <w:szCs w:val="21"/>
              </w:rPr>
            </w:pPr>
          </w:p>
        </w:tc>
      </w:tr>
      <w:tr w:rsidR="001317AB" w:rsidRPr="009D7977" w:rsidTr="00052F33">
        <w:trPr>
          <w:trHeight w:val="235"/>
          <w:jc w:val="center"/>
        </w:trPr>
        <w:tc>
          <w:tcPr>
            <w:tcW w:w="686" w:type="dxa"/>
            <w:tcBorders>
              <w:top w:val="single" w:sz="4" w:space="0" w:color="auto"/>
              <w:left w:val="single" w:sz="4" w:space="0" w:color="auto"/>
              <w:right w:val="single" w:sz="4" w:space="0" w:color="auto"/>
            </w:tcBorders>
            <w:vAlign w:val="center"/>
          </w:tcPr>
          <w:p w:rsidR="001317AB" w:rsidRPr="009D7977" w:rsidRDefault="001317AB" w:rsidP="00052F33">
            <w:pPr>
              <w:snapToGrid w:val="0"/>
              <w:spacing w:line="360" w:lineRule="auto"/>
              <w:jc w:val="center"/>
              <w:rPr>
                <w:szCs w:val="21"/>
              </w:rPr>
            </w:pPr>
            <w:r w:rsidRPr="009D7977">
              <w:rPr>
                <w:rFonts w:ascii="Times New Roman" w:hAnsi="Times New Roman"/>
                <w:szCs w:val="21"/>
              </w:rPr>
              <w:t>4</w:t>
            </w:r>
          </w:p>
        </w:tc>
        <w:tc>
          <w:tcPr>
            <w:tcW w:w="1657" w:type="dxa"/>
            <w:tcBorders>
              <w:left w:val="single" w:sz="4" w:space="0" w:color="auto"/>
              <w:right w:val="single" w:sz="4" w:space="0" w:color="auto"/>
            </w:tcBorders>
            <w:vAlign w:val="center"/>
          </w:tcPr>
          <w:p w:rsidR="001317AB" w:rsidRPr="009D7977" w:rsidRDefault="001317AB" w:rsidP="00052F33">
            <w:pPr>
              <w:snapToGrid w:val="0"/>
              <w:spacing w:line="360" w:lineRule="auto"/>
              <w:jc w:val="center"/>
              <w:rPr>
                <w:szCs w:val="21"/>
              </w:rPr>
            </w:pPr>
          </w:p>
        </w:tc>
        <w:tc>
          <w:tcPr>
            <w:tcW w:w="2782" w:type="dxa"/>
            <w:tcBorders>
              <w:left w:val="single" w:sz="4" w:space="0" w:color="auto"/>
              <w:right w:val="single" w:sz="4" w:space="0" w:color="auto"/>
            </w:tcBorders>
            <w:vAlign w:val="center"/>
          </w:tcPr>
          <w:p w:rsidR="001317AB" w:rsidRPr="009D7977" w:rsidRDefault="001317AB" w:rsidP="00052F33">
            <w:pPr>
              <w:snapToGrid w:val="0"/>
              <w:spacing w:line="360" w:lineRule="auto"/>
              <w:jc w:val="center"/>
              <w:rPr>
                <w:szCs w:val="21"/>
              </w:rPr>
            </w:pPr>
          </w:p>
        </w:tc>
        <w:tc>
          <w:tcPr>
            <w:tcW w:w="1085" w:type="dxa"/>
            <w:tcBorders>
              <w:left w:val="single" w:sz="4" w:space="0" w:color="auto"/>
              <w:right w:val="single" w:sz="4" w:space="0" w:color="auto"/>
            </w:tcBorders>
            <w:vAlign w:val="center"/>
          </w:tcPr>
          <w:p w:rsidR="001317AB" w:rsidRPr="009D7977" w:rsidRDefault="001317AB" w:rsidP="00052F33">
            <w:pPr>
              <w:snapToGrid w:val="0"/>
              <w:spacing w:line="360" w:lineRule="auto"/>
              <w:jc w:val="center"/>
              <w:rPr>
                <w:szCs w:val="21"/>
              </w:rPr>
            </w:pPr>
          </w:p>
        </w:tc>
        <w:tc>
          <w:tcPr>
            <w:tcW w:w="796" w:type="dxa"/>
            <w:tcBorders>
              <w:left w:val="single" w:sz="4" w:space="0" w:color="auto"/>
              <w:right w:val="single" w:sz="4" w:space="0" w:color="auto"/>
            </w:tcBorders>
            <w:vAlign w:val="center"/>
          </w:tcPr>
          <w:p w:rsidR="001317AB" w:rsidRPr="009D7977" w:rsidRDefault="001317AB" w:rsidP="00052F33">
            <w:pPr>
              <w:snapToGrid w:val="0"/>
              <w:spacing w:line="360" w:lineRule="auto"/>
              <w:jc w:val="center"/>
              <w:rPr>
                <w:szCs w:val="21"/>
              </w:rPr>
            </w:pPr>
          </w:p>
        </w:tc>
        <w:tc>
          <w:tcPr>
            <w:tcW w:w="1523" w:type="dxa"/>
            <w:tcBorders>
              <w:top w:val="single" w:sz="4" w:space="0" w:color="auto"/>
              <w:left w:val="single" w:sz="4" w:space="0" w:color="auto"/>
              <w:right w:val="single" w:sz="4" w:space="0" w:color="auto"/>
            </w:tcBorders>
            <w:vAlign w:val="center"/>
          </w:tcPr>
          <w:p w:rsidR="001317AB" w:rsidRPr="009D7977" w:rsidRDefault="001317AB" w:rsidP="00052F33">
            <w:pPr>
              <w:snapToGrid w:val="0"/>
              <w:spacing w:line="0" w:lineRule="atLeast"/>
              <w:jc w:val="center"/>
              <w:rPr>
                <w:szCs w:val="21"/>
              </w:rPr>
            </w:pPr>
          </w:p>
        </w:tc>
      </w:tr>
      <w:tr w:rsidR="001317AB" w:rsidRPr="009D7977" w:rsidTr="00052F33">
        <w:trPr>
          <w:trHeight w:val="415"/>
          <w:jc w:val="center"/>
        </w:trPr>
        <w:tc>
          <w:tcPr>
            <w:tcW w:w="686" w:type="dxa"/>
            <w:tcBorders>
              <w:top w:val="single" w:sz="4" w:space="0" w:color="auto"/>
              <w:left w:val="single" w:sz="4" w:space="0" w:color="auto"/>
              <w:right w:val="single" w:sz="4" w:space="0" w:color="auto"/>
            </w:tcBorders>
            <w:vAlign w:val="center"/>
          </w:tcPr>
          <w:p w:rsidR="001317AB" w:rsidRPr="009D7977" w:rsidRDefault="001317AB" w:rsidP="00052F33">
            <w:pPr>
              <w:snapToGrid w:val="0"/>
              <w:spacing w:line="360" w:lineRule="auto"/>
              <w:jc w:val="center"/>
              <w:rPr>
                <w:szCs w:val="21"/>
              </w:rPr>
            </w:pPr>
            <w:r w:rsidRPr="009D7977">
              <w:rPr>
                <w:rFonts w:ascii="Times New Roman" w:hAnsi="Times New Roman"/>
                <w:szCs w:val="21"/>
              </w:rPr>
              <w:t>5</w:t>
            </w:r>
          </w:p>
        </w:tc>
        <w:tc>
          <w:tcPr>
            <w:tcW w:w="1657" w:type="dxa"/>
            <w:tcBorders>
              <w:left w:val="single" w:sz="4" w:space="0" w:color="auto"/>
              <w:right w:val="single" w:sz="4" w:space="0" w:color="auto"/>
            </w:tcBorders>
            <w:vAlign w:val="center"/>
          </w:tcPr>
          <w:p w:rsidR="001317AB" w:rsidRPr="009D7977" w:rsidRDefault="001317AB" w:rsidP="00052F33">
            <w:pPr>
              <w:snapToGrid w:val="0"/>
              <w:spacing w:line="360" w:lineRule="auto"/>
              <w:jc w:val="center"/>
              <w:rPr>
                <w:szCs w:val="21"/>
              </w:rPr>
            </w:pPr>
          </w:p>
        </w:tc>
        <w:tc>
          <w:tcPr>
            <w:tcW w:w="2782" w:type="dxa"/>
            <w:tcBorders>
              <w:left w:val="single" w:sz="4" w:space="0" w:color="auto"/>
              <w:right w:val="single" w:sz="4" w:space="0" w:color="auto"/>
            </w:tcBorders>
            <w:vAlign w:val="center"/>
          </w:tcPr>
          <w:p w:rsidR="001317AB" w:rsidRPr="009D7977" w:rsidRDefault="001317AB" w:rsidP="00052F33">
            <w:pPr>
              <w:widowControl/>
              <w:jc w:val="left"/>
              <w:rPr>
                <w:szCs w:val="21"/>
              </w:rPr>
            </w:pPr>
          </w:p>
        </w:tc>
        <w:tc>
          <w:tcPr>
            <w:tcW w:w="1085" w:type="dxa"/>
            <w:tcBorders>
              <w:left w:val="single" w:sz="4" w:space="0" w:color="auto"/>
              <w:right w:val="single" w:sz="4" w:space="0" w:color="auto"/>
            </w:tcBorders>
            <w:vAlign w:val="center"/>
          </w:tcPr>
          <w:p w:rsidR="001317AB" w:rsidRPr="009D7977" w:rsidRDefault="001317AB" w:rsidP="00052F33">
            <w:pPr>
              <w:snapToGrid w:val="0"/>
              <w:spacing w:line="360" w:lineRule="auto"/>
              <w:jc w:val="center"/>
              <w:rPr>
                <w:szCs w:val="21"/>
              </w:rPr>
            </w:pPr>
          </w:p>
        </w:tc>
        <w:tc>
          <w:tcPr>
            <w:tcW w:w="796" w:type="dxa"/>
            <w:tcBorders>
              <w:left w:val="single" w:sz="4" w:space="0" w:color="auto"/>
              <w:right w:val="single" w:sz="4" w:space="0" w:color="auto"/>
            </w:tcBorders>
            <w:vAlign w:val="center"/>
          </w:tcPr>
          <w:p w:rsidR="001317AB" w:rsidRPr="009D7977" w:rsidRDefault="001317AB" w:rsidP="00052F33">
            <w:pPr>
              <w:snapToGrid w:val="0"/>
              <w:spacing w:line="360" w:lineRule="auto"/>
              <w:jc w:val="center"/>
              <w:rPr>
                <w:szCs w:val="21"/>
              </w:rPr>
            </w:pPr>
          </w:p>
        </w:tc>
        <w:tc>
          <w:tcPr>
            <w:tcW w:w="1523" w:type="dxa"/>
            <w:tcBorders>
              <w:top w:val="single" w:sz="4" w:space="0" w:color="auto"/>
              <w:left w:val="single" w:sz="4" w:space="0" w:color="auto"/>
              <w:right w:val="single" w:sz="4" w:space="0" w:color="auto"/>
            </w:tcBorders>
            <w:vAlign w:val="center"/>
          </w:tcPr>
          <w:p w:rsidR="001317AB" w:rsidRPr="009D7977" w:rsidRDefault="001317AB" w:rsidP="00052F33">
            <w:pPr>
              <w:snapToGrid w:val="0"/>
              <w:spacing w:line="0" w:lineRule="atLeast"/>
              <w:jc w:val="center"/>
              <w:rPr>
                <w:szCs w:val="21"/>
              </w:rPr>
            </w:pPr>
          </w:p>
        </w:tc>
      </w:tr>
      <w:tr w:rsidR="001317AB" w:rsidRPr="009D7977" w:rsidTr="00052F33">
        <w:trPr>
          <w:trHeight w:val="235"/>
          <w:jc w:val="center"/>
        </w:trPr>
        <w:tc>
          <w:tcPr>
            <w:tcW w:w="686" w:type="dxa"/>
            <w:tcBorders>
              <w:top w:val="single" w:sz="4" w:space="0" w:color="auto"/>
              <w:left w:val="single" w:sz="4" w:space="0" w:color="auto"/>
              <w:right w:val="single" w:sz="4" w:space="0" w:color="auto"/>
            </w:tcBorders>
            <w:vAlign w:val="center"/>
          </w:tcPr>
          <w:p w:rsidR="001317AB" w:rsidRPr="009D7977" w:rsidRDefault="001317AB" w:rsidP="00052F33">
            <w:pPr>
              <w:snapToGrid w:val="0"/>
              <w:spacing w:line="360" w:lineRule="auto"/>
              <w:jc w:val="center"/>
              <w:rPr>
                <w:szCs w:val="21"/>
              </w:rPr>
            </w:pPr>
            <w:r w:rsidRPr="009D7977">
              <w:rPr>
                <w:rFonts w:ascii="Times New Roman" w:hAnsi="Times New Roman"/>
                <w:szCs w:val="21"/>
              </w:rPr>
              <w:t>6</w:t>
            </w:r>
          </w:p>
        </w:tc>
        <w:tc>
          <w:tcPr>
            <w:tcW w:w="1657" w:type="dxa"/>
            <w:tcBorders>
              <w:left w:val="single" w:sz="4" w:space="0" w:color="auto"/>
              <w:right w:val="single" w:sz="4" w:space="0" w:color="auto"/>
            </w:tcBorders>
            <w:vAlign w:val="center"/>
          </w:tcPr>
          <w:p w:rsidR="001317AB" w:rsidRPr="009D7977" w:rsidRDefault="001317AB" w:rsidP="00052F33">
            <w:pPr>
              <w:snapToGrid w:val="0"/>
              <w:spacing w:line="360" w:lineRule="auto"/>
              <w:jc w:val="center"/>
              <w:rPr>
                <w:szCs w:val="21"/>
              </w:rPr>
            </w:pPr>
          </w:p>
        </w:tc>
        <w:tc>
          <w:tcPr>
            <w:tcW w:w="2782" w:type="dxa"/>
            <w:tcBorders>
              <w:left w:val="single" w:sz="4" w:space="0" w:color="auto"/>
              <w:right w:val="single" w:sz="4" w:space="0" w:color="auto"/>
            </w:tcBorders>
            <w:vAlign w:val="center"/>
          </w:tcPr>
          <w:p w:rsidR="001317AB" w:rsidRPr="009D7977" w:rsidRDefault="001317AB" w:rsidP="00052F33">
            <w:pPr>
              <w:snapToGrid w:val="0"/>
              <w:spacing w:line="360" w:lineRule="auto"/>
              <w:jc w:val="center"/>
              <w:rPr>
                <w:szCs w:val="21"/>
              </w:rPr>
            </w:pPr>
          </w:p>
        </w:tc>
        <w:tc>
          <w:tcPr>
            <w:tcW w:w="1085" w:type="dxa"/>
            <w:tcBorders>
              <w:left w:val="single" w:sz="4" w:space="0" w:color="auto"/>
              <w:right w:val="single" w:sz="4" w:space="0" w:color="auto"/>
            </w:tcBorders>
            <w:vAlign w:val="center"/>
          </w:tcPr>
          <w:p w:rsidR="001317AB" w:rsidRPr="009D7977" w:rsidRDefault="001317AB" w:rsidP="00052F33">
            <w:pPr>
              <w:snapToGrid w:val="0"/>
              <w:spacing w:line="360" w:lineRule="auto"/>
              <w:jc w:val="center"/>
              <w:rPr>
                <w:szCs w:val="21"/>
              </w:rPr>
            </w:pPr>
          </w:p>
        </w:tc>
        <w:tc>
          <w:tcPr>
            <w:tcW w:w="796" w:type="dxa"/>
            <w:tcBorders>
              <w:left w:val="single" w:sz="4" w:space="0" w:color="auto"/>
              <w:right w:val="single" w:sz="4" w:space="0" w:color="auto"/>
            </w:tcBorders>
            <w:vAlign w:val="center"/>
          </w:tcPr>
          <w:p w:rsidR="001317AB" w:rsidRPr="009D7977" w:rsidRDefault="001317AB" w:rsidP="00052F33">
            <w:pPr>
              <w:snapToGrid w:val="0"/>
              <w:spacing w:line="360" w:lineRule="auto"/>
              <w:jc w:val="center"/>
              <w:rPr>
                <w:szCs w:val="21"/>
              </w:rPr>
            </w:pPr>
          </w:p>
        </w:tc>
        <w:tc>
          <w:tcPr>
            <w:tcW w:w="1523" w:type="dxa"/>
            <w:tcBorders>
              <w:top w:val="single" w:sz="4" w:space="0" w:color="auto"/>
              <w:left w:val="single" w:sz="4" w:space="0" w:color="auto"/>
              <w:right w:val="single" w:sz="4" w:space="0" w:color="auto"/>
            </w:tcBorders>
            <w:vAlign w:val="center"/>
          </w:tcPr>
          <w:p w:rsidR="001317AB" w:rsidRPr="009D7977" w:rsidRDefault="001317AB" w:rsidP="00052F33">
            <w:pPr>
              <w:snapToGrid w:val="0"/>
              <w:spacing w:line="360" w:lineRule="auto"/>
              <w:jc w:val="center"/>
              <w:rPr>
                <w:szCs w:val="21"/>
              </w:rPr>
            </w:pPr>
          </w:p>
        </w:tc>
      </w:tr>
      <w:tr w:rsidR="001317AB" w:rsidRPr="009D7977" w:rsidTr="00052F33">
        <w:trPr>
          <w:trHeight w:val="235"/>
          <w:jc w:val="center"/>
        </w:trPr>
        <w:tc>
          <w:tcPr>
            <w:tcW w:w="686" w:type="dxa"/>
            <w:tcBorders>
              <w:top w:val="single" w:sz="4" w:space="0" w:color="auto"/>
              <w:left w:val="single" w:sz="4" w:space="0" w:color="auto"/>
              <w:right w:val="single" w:sz="4" w:space="0" w:color="auto"/>
            </w:tcBorders>
            <w:vAlign w:val="center"/>
          </w:tcPr>
          <w:p w:rsidR="001317AB" w:rsidRPr="009D7977" w:rsidRDefault="001317AB" w:rsidP="00052F33">
            <w:pPr>
              <w:snapToGrid w:val="0"/>
              <w:spacing w:line="360" w:lineRule="auto"/>
              <w:jc w:val="center"/>
              <w:rPr>
                <w:szCs w:val="21"/>
              </w:rPr>
            </w:pPr>
            <w:r w:rsidRPr="009D7977">
              <w:rPr>
                <w:rFonts w:ascii="Times New Roman" w:hAnsi="Times New Roman"/>
                <w:szCs w:val="21"/>
              </w:rPr>
              <w:t>7</w:t>
            </w:r>
          </w:p>
        </w:tc>
        <w:tc>
          <w:tcPr>
            <w:tcW w:w="1657" w:type="dxa"/>
            <w:tcBorders>
              <w:left w:val="single" w:sz="4" w:space="0" w:color="auto"/>
              <w:right w:val="single" w:sz="4" w:space="0" w:color="auto"/>
            </w:tcBorders>
            <w:vAlign w:val="center"/>
          </w:tcPr>
          <w:p w:rsidR="001317AB" w:rsidRPr="009D7977" w:rsidRDefault="001317AB" w:rsidP="00052F33">
            <w:pPr>
              <w:snapToGrid w:val="0"/>
              <w:spacing w:line="360" w:lineRule="auto"/>
              <w:jc w:val="center"/>
              <w:rPr>
                <w:szCs w:val="21"/>
              </w:rPr>
            </w:pPr>
          </w:p>
        </w:tc>
        <w:tc>
          <w:tcPr>
            <w:tcW w:w="2782" w:type="dxa"/>
            <w:tcBorders>
              <w:left w:val="single" w:sz="4" w:space="0" w:color="auto"/>
              <w:right w:val="single" w:sz="4" w:space="0" w:color="auto"/>
            </w:tcBorders>
            <w:vAlign w:val="center"/>
          </w:tcPr>
          <w:p w:rsidR="001317AB" w:rsidRPr="009D7977" w:rsidRDefault="001317AB" w:rsidP="00052F33">
            <w:pPr>
              <w:snapToGrid w:val="0"/>
              <w:spacing w:line="360" w:lineRule="auto"/>
              <w:jc w:val="center"/>
              <w:rPr>
                <w:szCs w:val="21"/>
              </w:rPr>
            </w:pPr>
          </w:p>
        </w:tc>
        <w:tc>
          <w:tcPr>
            <w:tcW w:w="1085" w:type="dxa"/>
            <w:tcBorders>
              <w:left w:val="single" w:sz="4" w:space="0" w:color="auto"/>
              <w:right w:val="single" w:sz="4" w:space="0" w:color="auto"/>
            </w:tcBorders>
            <w:vAlign w:val="center"/>
          </w:tcPr>
          <w:p w:rsidR="001317AB" w:rsidRPr="009D7977" w:rsidRDefault="001317AB" w:rsidP="00052F33">
            <w:pPr>
              <w:snapToGrid w:val="0"/>
              <w:spacing w:line="360" w:lineRule="auto"/>
              <w:jc w:val="center"/>
              <w:rPr>
                <w:szCs w:val="21"/>
              </w:rPr>
            </w:pPr>
          </w:p>
        </w:tc>
        <w:tc>
          <w:tcPr>
            <w:tcW w:w="796" w:type="dxa"/>
            <w:tcBorders>
              <w:left w:val="single" w:sz="4" w:space="0" w:color="auto"/>
              <w:right w:val="single" w:sz="4" w:space="0" w:color="auto"/>
            </w:tcBorders>
            <w:vAlign w:val="center"/>
          </w:tcPr>
          <w:p w:rsidR="001317AB" w:rsidRPr="009D7977" w:rsidRDefault="001317AB" w:rsidP="00052F33">
            <w:pPr>
              <w:snapToGrid w:val="0"/>
              <w:spacing w:line="360" w:lineRule="auto"/>
              <w:jc w:val="center"/>
              <w:rPr>
                <w:szCs w:val="21"/>
              </w:rPr>
            </w:pPr>
          </w:p>
        </w:tc>
        <w:tc>
          <w:tcPr>
            <w:tcW w:w="1523" w:type="dxa"/>
            <w:tcBorders>
              <w:top w:val="single" w:sz="4" w:space="0" w:color="auto"/>
              <w:left w:val="single" w:sz="4" w:space="0" w:color="auto"/>
              <w:right w:val="single" w:sz="4" w:space="0" w:color="auto"/>
            </w:tcBorders>
            <w:vAlign w:val="center"/>
          </w:tcPr>
          <w:p w:rsidR="001317AB" w:rsidRPr="009D7977" w:rsidRDefault="001317AB" w:rsidP="00052F33">
            <w:pPr>
              <w:snapToGrid w:val="0"/>
              <w:spacing w:line="360" w:lineRule="auto"/>
              <w:jc w:val="center"/>
              <w:rPr>
                <w:szCs w:val="21"/>
              </w:rPr>
            </w:pPr>
          </w:p>
        </w:tc>
      </w:tr>
      <w:tr w:rsidR="001317AB" w:rsidRPr="009D7977" w:rsidTr="00052F33">
        <w:trPr>
          <w:trHeight w:val="235"/>
          <w:jc w:val="center"/>
        </w:trPr>
        <w:tc>
          <w:tcPr>
            <w:tcW w:w="686" w:type="dxa"/>
            <w:tcBorders>
              <w:top w:val="single" w:sz="4" w:space="0" w:color="auto"/>
              <w:left w:val="single" w:sz="4" w:space="0" w:color="auto"/>
              <w:right w:val="single" w:sz="4" w:space="0" w:color="auto"/>
            </w:tcBorders>
            <w:vAlign w:val="center"/>
          </w:tcPr>
          <w:p w:rsidR="001317AB" w:rsidRPr="009D7977" w:rsidRDefault="001317AB" w:rsidP="00052F33">
            <w:pPr>
              <w:snapToGrid w:val="0"/>
              <w:spacing w:line="360" w:lineRule="auto"/>
              <w:jc w:val="center"/>
              <w:rPr>
                <w:szCs w:val="21"/>
              </w:rPr>
            </w:pPr>
            <w:r w:rsidRPr="009D7977">
              <w:rPr>
                <w:rFonts w:ascii="Times New Roman" w:hAnsi="Times New Roman"/>
                <w:szCs w:val="21"/>
              </w:rPr>
              <w:t>8</w:t>
            </w:r>
          </w:p>
        </w:tc>
        <w:tc>
          <w:tcPr>
            <w:tcW w:w="1657" w:type="dxa"/>
            <w:tcBorders>
              <w:left w:val="single" w:sz="4" w:space="0" w:color="auto"/>
              <w:right w:val="single" w:sz="4" w:space="0" w:color="auto"/>
            </w:tcBorders>
            <w:vAlign w:val="center"/>
          </w:tcPr>
          <w:p w:rsidR="001317AB" w:rsidRPr="009D7977" w:rsidRDefault="001317AB" w:rsidP="00052F33">
            <w:pPr>
              <w:snapToGrid w:val="0"/>
              <w:spacing w:line="360" w:lineRule="auto"/>
              <w:jc w:val="center"/>
              <w:rPr>
                <w:kern w:val="0"/>
                <w:szCs w:val="21"/>
              </w:rPr>
            </w:pPr>
          </w:p>
        </w:tc>
        <w:tc>
          <w:tcPr>
            <w:tcW w:w="2782" w:type="dxa"/>
            <w:tcBorders>
              <w:left w:val="single" w:sz="4" w:space="0" w:color="auto"/>
              <w:right w:val="single" w:sz="4" w:space="0" w:color="auto"/>
            </w:tcBorders>
            <w:vAlign w:val="center"/>
          </w:tcPr>
          <w:p w:rsidR="001317AB" w:rsidRPr="009D7977" w:rsidRDefault="001317AB" w:rsidP="00052F33">
            <w:pPr>
              <w:snapToGrid w:val="0"/>
              <w:spacing w:line="360" w:lineRule="auto"/>
              <w:jc w:val="center"/>
              <w:rPr>
                <w:szCs w:val="21"/>
              </w:rPr>
            </w:pPr>
          </w:p>
        </w:tc>
        <w:tc>
          <w:tcPr>
            <w:tcW w:w="1085" w:type="dxa"/>
            <w:tcBorders>
              <w:left w:val="single" w:sz="4" w:space="0" w:color="auto"/>
              <w:right w:val="single" w:sz="4" w:space="0" w:color="auto"/>
            </w:tcBorders>
            <w:vAlign w:val="center"/>
          </w:tcPr>
          <w:p w:rsidR="001317AB" w:rsidRPr="009D7977" w:rsidRDefault="001317AB" w:rsidP="00052F33">
            <w:pPr>
              <w:snapToGrid w:val="0"/>
              <w:spacing w:line="360" w:lineRule="auto"/>
              <w:jc w:val="center"/>
              <w:rPr>
                <w:szCs w:val="21"/>
              </w:rPr>
            </w:pPr>
          </w:p>
        </w:tc>
        <w:tc>
          <w:tcPr>
            <w:tcW w:w="796" w:type="dxa"/>
            <w:tcBorders>
              <w:left w:val="single" w:sz="4" w:space="0" w:color="auto"/>
              <w:right w:val="single" w:sz="4" w:space="0" w:color="auto"/>
            </w:tcBorders>
            <w:vAlign w:val="center"/>
          </w:tcPr>
          <w:p w:rsidR="001317AB" w:rsidRPr="009D7977" w:rsidRDefault="001317AB" w:rsidP="00052F33">
            <w:pPr>
              <w:snapToGrid w:val="0"/>
              <w:spacing w:line="360" w:lineRule="auto"/>
              <w:jc w:val="center"/>
              <w:rPr>
                <w:szCs w:val="21"/>
              </w:rPr>
            </w:pPr>
          </w:p>
        </w:tc>
        <w:tc>
          <w:tcPr>
            <w:tcW w:w="1523" w:type="dxa"/>
            <w:tcBorders>
              <w:top w:val="single" w:sz="4" w:space="0" w:color="auto"/>
              <w:left w:val="single" w:sz="4" w:space="0" w:color="auto"/>
              <w:right w:val="single" w:sz="4" w:space="0" w:color="auto"/>
            </w:tcBorders>
            <w:vAlign w:val="center"/>
          </w:tcPr>
          <w:p w:rsidR="001317AB" w:rsidRPr="009D7977" w:rsidRDefault="001317AB" w:rsidP="00052F33">
            <w:pPr>
              <w:snapToGrid w:val="0"/>
              <w:spacing w:line="360" w:lineRule="auto"/>
              <w:jc w:val="center"/>
              <w:rPr>
                <w:szCs w:val="21"/>
              </w:rPr>
            </w:pPr>
          </w:p>
        </w:tc>
      </w:tr>
      <w:tr w:rsidR="001317AB" w:rsidRPr="009D7977" w:rsidTr="00052F33">
        <w:trPr>
          <w:trHeight w:val="235"/>
          <w:jc w:val="center"/>
        </w:trPr>
        <w:tc>
          <w:tcPr>
            <w:tcW w:w="686" w:type="dxa"/>
            <w:tcBorders>
              <w:top w:val="single" w:sz="4" w:space="0" w:color="auto"/>
              <w:left w:val="single" w:sz="4" w:space="0" w:color="auto"/>
              <w:right w:val="single" w:sz="4" w:space="0" w:color="auto"/>
            </w:tcBorders>
            <w:vAlign w:val="center"/>
          </w:tcPr>
          <w:p w:rsidR="001317AB" w:rsidRPr="009D7977" w:rsidRDefault="001317AB" w:rsidP="00052F33">
            <w:pPr>
              <w:snapToGrid w:val="0"/>
              <w:spacing w:line="360" w:lineRule="auto"/>
              <w:jc w:val="center"/>
              <w:rPr>
                <w:szCs w:val="21"/>
              </w:rPr>
            </w:pPr>
            <w:r w:rsidRPr="009D7977">
              <w:rPr>
                <w:rFonts w:ascii="Times New Roman" w:hAnsi="Times New Roman"/>
                <w:szCs w:val="21"/>
              </w:rPr>
              <w:t>9</w:t>
            </w:r>
          </w:p>
        </w:tc>
        <w:tc>
          <w:tcPr>
            <w:tcW w:w="1657" w:type="dxa"/>
            <w:tcBorders>
              <w:left w:val="single" w:sz="4" w:space="0" w:color="auto"/>
              <w:right w:val="single" w:sz="4" w:space="0" w:color="auto"/>
            </w:tcBorders>
            <w:vAlign w:val="center"/>
          </w:tcPr>
          <w:p w:rsidR="001317AB" w:rsidRPr="009D7977" w:rsidRDefault="001317AB" w:rsidP="00052F33">
            <w:pPr>
              <w:snapToGrid w:val="0"/>
              <w:spacing w:line="360" w:lineRule="auto"/>
              <w:jc w:val="center"/>
              <w:rPr>
                <w:szCs w:val="21"/>
              </w:rPr>
            </w:pPr>
          </w:p>
        </w:tc>
        <w:tc>
          <w:tcPr>
            <w:tcW w:w="2782" w:type="dxa"/>
            <w:tcBorders>
              <w:left w:val="single" w:sz="4" w:space="0" w:color="auto"/>
              <w:right w:val="single" w:sz="4" w:space="0" w:color="auto"/>
            </w:tcBorders>
            <w:vAlign w:val="center"/>
          </w:tcPr>
          <w:p w:rsidR="001317AB" w:rsidRPr="009D7977" w:rsidRDefault="001317AB" w:rsidP="00052F33">
            <w:pPr>
              <w:snapToGrid w:val="0"/>
              <w:spacing w:line="360" w:lineRule="auto"/>
              <w:jc w:val="center"/>
              <w:rPr>
                <w:szCs w:val="21"/>
              </w:rPr>
            </w:pPr>
          </w:p>
        </w:tc>
        <w:tc>
          <w:tcPr>
            <w:tcW w:w="1085" w:type="dxa"/>
            <w:tcBorders>
              <w:left w:val="single" w:sz="4" w:space="0" w:color="auto"/>
              <w:right w:val="single" w:sz="4" w:space="0" w:color="auto"/>
            </w:tcBorders>
            <w:vAlign w:val="center"/>
          </w:tcPr>
          <w:p w:rsidR="001317AB" w:rsidRPr="009D7977" w:rsidRDefault="001317AB" w:rsidP="00052F33">
            <w:pPr>
              <w:snapToGrid w:val="0"/>
              <w:spacing w:line="360" w:lineRule="auto"/>
              <w:jc w:val="center"/>
              <w:rPr>
                <w:szCs w:val="21"/>
              </w:rPr>
            </w:pPr>
          </w:p>
        </w:tc>
        <w:tc>
          <w:tcPr>
            <w:tcW w:w="796" w:type="dxa"/>
            <w:tcBorders>
              <w:left w:val="single" w:sz="4" w:space="0" w:color="auto"/>
              <w:right w:val="single" w:sz="4" w:space="0" w:color="auto"/>
            </w:tcBorders>
            <w:vAlign w:val="center"/>
          </w:tcPr>
          <w:p w:rsidR="001317AB" w:rsidRPr="009D7977" w:rsidRDefault="001317AB" w:rsidP="00052F33">
            <w:pPr>
              <w:snapToGrid w:val="0"/>
              <w:spacing w:line="360" w:lineRule="auto"/>
              <w:jc w:val="center"/>
              <w:rPr>
                <w:szCs w:val="21"/>
              </w:rPr>
            </w:pPr>
          </w:p>
        </w:tc>
        <w:tc>
          <w:tcPr>
            <w:tcW w:w="1523" w:type="dxa"/>
            <w:tcBorders>
              <w:top w:val="single" w:sz="4" w:space="0" w:color="auto"/>
              <w:left w:val="single" w:sz="4" w:space="0" w:color="auto"/>
              <w:right w:val="single" w:sz="4" w:space="0" w:color="auto"/>
            </w:tcBorders>
            <w:vAlign w:val="center"/>
          </w:tcPr>
          <w:p w:rsidR="001317AB" w:rsidRPr="009D7977" w:rsidRDefault="001317AB" w:rsidP="00052F33">
            <w:pPr>
              <w:snapToGrid w:val="0"/>
              <w:spacing w:line="360" w:lineRule="auto"/>
              <w:jc w:val="center"/>
              <w:rPr>
                <w:szCs w:val="21"/>
              </w:rPr>
            </w:pPr>
          </w:p>
        </w:tc>
      </w:tr>
      <w:tr w:rsidR="001317AB" w:rsidRPr="009D7977" w:rsidTr="00052F33">
        <w:trPr>
          <w:trHeight w:val="235"/>
          <w:jc w:val="center"/>
        </w:trPr>
        <w:tc>
          <w:tcPr>
            <w:tcW w:w="686" w:type="dxa"/>
            <w:tcBorders>
              <w:top w:val="single" w:sz="4" w:space="0" w:color="auto"/>
              <w:left w:val="single" w:sz="4" w:space="0" w:color="auto"/>
              <w:right w:val="single" w:sz="4" w:space="0" w:color="auto"/>
            </w:tcBorders>
            <w:vAlign w:val="center"/>
          </w:tcPr>
          <w:p w:rsidR="001317AB" w:rsidRPr="009D7977" w:rsidRDefault="001317AB" w:rsidP="00052F33">
            <w:pPr>
              <w:snapToGrid w:val="0"/>
              <w:spacing w:line="360" w:lineRule="auto"/>
              <w:jc w:val="center"/>
              <w:rPr>
                <w:szCs w:val="21"/>
              </w:rPr>
            </w:pPr>
            <w:r w:rsidRPr="009D7977">
              <w:rPr>
                <w:rFonts w:ascii="Times New Roman" w:hAnsi="Times New Roman"/>
                <w:szCs w:val="21"/>
              </w:rPr>
              <w:t>10</w:t>
            </w:r>
          </w:p>
        </w:tc>
        <w:tc>
          <w:tcPr>
            <w:tcW w:w="1657" w:type="dxa"/>
            <w:tcBorders>
              <w:left w:val="single" w:sz="4" w:space="0" w:color="auto"/>
              <w:right w:val="single" w:sz="4" w:space="0" w:color="auto"/>
            </w:tcBorders>
            <w:vAlign w:val="center"/>
          </w:tcPr>
          <w:p w:rsidR="001317AB" w:rsidRPr="009D7977" w:rsidRDefault="001317AB" w:rsidP="00052F33">
            <w:pPr>
              <w:snapToGrid w:val="0"/>
              <w:spacing w:line="360" w:lineRule="auto"/>
              <w:jc w:val="center"/>
              <w:rPr>
                <w:kern w:val="0"/>
                <w:szCs w:val="21"/>
              </w:rPr>
            </w:pPr>
          </w:p>
        </w:tc>
        <w:tc>
          <w:tcPr>
            <w:tcW w:w="2782" w:type="dxa"/>
            <w:tcBorders>
              <w:left w:val="single" w:sz="4" w:space="0" w:color="auto"/>
              <w:right w:val="single" w:sz="4" w:space="0" w:color="auto"/>
            </w:tcBorders>
            <w:vAlign w:val="center"/>
          </w:tcPr>
          <w:p w:rsidR="001317AB" w:rsidRPr="009D7977" w:rsidRDefault="001317AB" w:rsidP="00052F33">
            <w:pPr>
              <w:snapToGrid w:val="0"/>
              <w:spacing w:line="360" w:lineRule="auto"/>
              <w:jc w:val="center"/>
              <w:rPr>
                <w:szCs w:val="21"/>
              </w:rPr>
            </w:pPr>
          </w:p>
        </w:tc>
        <w:tc>
          <w:tcPr>
            <w:tcW w:w="1085" w:type="dxa"/>
            <w:tcBorders>
              <w:left w:val="single" w:sz="4" w:space="0" w:color="auto"/>
              <w:right w:val="single" w:sz="4" w:space="0" w:color="auto"/>
            </w:tcBorders>
            <w:vAlign w:val="center"/>
          </w:tcPr>
          <w:p w:rsidR="001317AB" w:rsidRPr="009D7977" w:rsidRDefault="001317AB" w:rsidP="00052F33">
            <w:pPr>
              <w:snapToGrid w:val="0"/>
              <w:spacing w:line="360" w:lineRule="auto"/>
              <w:jc w:val="center"/>
              <w:rPr>
                <w:szCs w:val="21"/>
              </w:rPr>
            </w:pPr>
          </w:p>
        </w:tc>
        <w:tc>
          <w:tcPr>
            <w:tcW w:w="796" w:type="dxa"/>
            <w:tcBorders>
              <w:left w:val="single" w:sz="4" w:space="0" w:color="auto"/>
              <w:right w:val="single" w:sz="4" w:space="0" w:color="auto"/>
            </w:tcBorders>
            <w:vAlign w:val="center"/>
          </w:tcPr>
          <w:p w:rsidR="001317AB" w:rsidRPr="009D7977" w:rsidRDefault="001317AB" w:rsidP="00052F33">
            <w:pPr>
              <w:snapToGrid w:val="0"/>
              <w:spacing w:line="360" w:lineRule="auto"/>
              <w:jc w:val="center"/>
              <w:rPr>
                <w:szCs w:val="21"/>
              </w:rPr>
            </w:pPr>
          </w:p>
        </w:tc>
        <w:tc>
          <w:tcPr>
            <w:tcW w:w="1523" w:type="dxa"/>
            <w:tcBorders>
              <w:top w:val="single" w:sz="4" w:space="0" w:color="auto"/>
              <w:left w:val="single" w:sz="4" w:space="0" w:color="auto"/>
              <w:right w:val="single" w:sz="4" w:space="0" w:color="auto"/>
            </w:tcBorders>
            <w:vAlign w:val="center"/>
          </w:tcPr>
          <w:p w:rsidR="001317AB" w:rsidRPr="009D7977" w:rsidRDefault="001317AB" w:rsidP="00052F33">
            <w:pPr>
              <w:snapToGrid w:val="0"/>
              <w:spacing w:line="360" w:lineRule="auto"/>
              <w:jc w:val="center"/>
              <w:rPr>
                <w:szCs w:val="21"/>
              </w:rPr>
            </w:pPr>
          </w:p>
        </w:tc>
      </w:tr>
    </w:tbl>
    <w:p w:rsidR="001317AB" w:rsidRPr="009D7977" w:rsidRDefault="001317AB" w:rsidP="001317AB">
      <w:pPr>
        <w:tabs>
          <w:tab w:val="left" w:pos="9540"/>
        </w:tabs>
        <w:snapToGrid w:val="0"/>
        <w:spacing w:line="360" w:lineRule="auto"/>
        <w:rPr>
          <w:b/>
          <w:szCs w:val="21"/>
        </w:rPr>
      </w:pPr>
      <w:r w:rsidRPr="009D7977">
        <w:rPr>
          <w:rFonts w:ascii="Times New Roman" w:hAnsi="Times New Roman"/>
          <w:b/>
          <w:szCs w:val="21"/>
        </w:rPr>
        <w:t>（注：投标人在投标时需对每一项备品备件单独报价，且承诺在设备运行性能考核合格后两年内购买以上备品备件均不高于此表中所示价格。）</w:t>
      </w:r>
    </w:p>
    <w:p w:rsidR="001317AB" w:rsidRPr="009D7977" w:rsidRDefault="001317AB" w:rsidP="001317AB">
      <w:pPr>
        <w:tabs>
          <w:tab w:val="left" w:pos="6946"/>
          <w:tab w:val="left" w:pos="9540"/>
        </w:tabs>
        <w:autoSpaceDE w:val="0"/>
        <w:autoSpaceDN w:val="0"/>
        <w:adjustRightInd w:val="0"/>
        <w:spacing w:line="360" w:lineRule="auto"/>
        <w:textAlignment w:val="bottom"/>
        <w:rPr>
          <w:b/>
          <w:kern w:val="0"/>
          <w:szCs w:val="21"/>
        </w:rPr>
      </w:pPr>
      <w:r w:rsidRPr="009D7977">
        <w:rPr>
          <w:rFonts w:ascii="Times New Roman" w:hAnsi="Times New Roman"/>
          <w:b/>
          <w:kern w:val="0"/>
          <w:szCs w:val="21"/>
        </w:rPr>
        <w:t>三、</w:t>
      </w:r>
      <w:r w:rsidRPr="009D7977">
        <w:rPr>
          <w:rFonts w:ascii="Times New Roman" w:hAnsi="Times New Roman"/>
          <w:b/>
          <w:kern w:val="0"/>
          <w:szCs w:val="21"/>
        </w:rPr>
        <w:t xml:space="preserve"> </w:t>
      </w:r>
      <w:r w:rsidRPr="009D7977">
        <w:rPr>
          <w:rFonts w:ascii="Times New Roman" w:hAnsi="Times New Roman"/>
          <w:b/>
          <w:kern w:val="0"/>
          <w:szCs w:val="21"/>
        </w:rPr>
        <w:t>执行标准</w:t>
      </w:r>
    </w:p>
    <w:p w:rsidR="001317AB" w:rsidRPr="009D7977" w:rsidRDefault="001317AB" w:rsidP="001317AB">
      <w:pPr>
        <w:widowControl/>
        <w:spacing w:line="360" w:lineRule="auto"/>
        <w:jc w:val="left"/>
        <w:rPr>
          <w:b/>
          <w:szCs w:val="21"/>
        </w:rPr>
      </w:pPr>
      <w:r w:rsidRPr="009D7977">
        <w:rPr>
          <w:rFonts w:ascii="Times New Roman" w:hAnsi="Times New Roman"/>
          <w:b/>
          <w:szCs w:val="21"/>
        </w:rPr>
        <w:t>1</w:t>
      </w:r>
      <w:r w:rsidRPr="009D7977">
        <w:rPr>
          <w:rFonts w:ascii="Times New Roman" w:hAnsi="Times New Roman"/>
          <w:b/>
          <w:szCs w:val="21"/>
        </w:rPr>
        <w:t>、法律法规</w:t>
      </w:r>
    </w:p>
    <w:p w:rsidR="001317AB" w:rsidRPr="009D7977" w:rsidRDefault="001317AB" w:rsidP="001317AB">
      <w:pPr>
        <w:tabs>
          <w:tab w:val="left" w:pos="9540"/>
        </w:tabs>
        <w:spacing w:line="360" w:lineRule="auto"/>
        <w:rPr>
          <w:szCs w:val="21"/>
        </w:rPr>
      </w:pPr>
      <w:r w:rsidRPr="009D7977">
        <w:rPr>
          <w:rFonts w:ascii="Times New Roman" w:hAnsi="Times New Roman"/>
          <w:szCs w:val="21"/>
        </w:rPr>
        <w:t xml:space="preserve">1.1 </w:t>
      </w:r>
      <w:r w:rsidRPr="009D7977">
        <w:rPr>
          <w:rFonts w:ascii="Times New Roman" w:hAnsi="Times New Roman"/>
          <w:szCs w:val="21"/>
        </w:rPr>
        <w:t>《中华人民共和国环境保护法》（中华人民共和国第十二届全国人民代表大会常务委员会第八次会议，</w:t>
      </w:r>
      <w:r w:rsidRPr="009D7977">
        <w:rPr>
          <w:rFonts w:ascii="Times New Roman" w:hAnsi="Times New Roman"/>
          <w:szCs w:val="21"/>
        </w:rPr>
        <w:t>2014.04.24</w:t>
      </w:r>
      <w:r w:rsidRPr="009D7977">
        <w:rPr>
          <w:rFonts w:ascii="Times New Roman" w:hAnsi="Times New Roman"/>
          <w:szCs w:val="21"/>
        </w:rPr>
        <w:t>通过，</w:t>
      </w:r>
      <w:r w:rsidRPr="009D7977">
        <w:rPr>
          <w:rFonts w:ascii="Times New Roman" w:hAnsi="Times New Roman"/>
          <w:szCs w:val="21"/>
        </w:rPr>
        <w:t>2015.01.01</w:t>
      </w:r>
      <w:r w:rsidRPr="009D7977">
        <w:rPr>
          <w:rFonts w:ascii="Times New Roman" w:hAnsi="Times New Roman"/>
          <w:szCs w:val="21"/>
        </w:rPr>
        <w:t>实施）；</w:t>
      </w:r>
    </w:p>
    <w:p w:rsidR="001317AB" w:rsidRPr="009D7977" w:rsidRDefault="001317AB" w:rsidP="001317AB">
      <w:pPr>
        <w:tabs>
          <w:tab w:val="left" w:pos="9540"/>
        </w:tabs>
        <w:spacing w:line="360" w:lineRule="auto"/>
        <w:rPr>
          <w:szCs w:val="21"/>
        </w:rPr>
      </w:pPr>
      <w:r w:rsidRPr="009D7977">
        <w:rPr>
          <w:rFonts w:ascii="Times New Roman" w:hAnsi="Times New Roman"/>
          <w:szCs w:val="21"/>
        </w:rPr>
        <w:t xml:space="preserve">1.2 </w:t>
      </w:r>
      <w:r w:rsidRPr="009D7977">
        <w:rPr>
          <w:rFonts w:ascii="Times New Roman" w:hAnsi="Times New Roman"/>
          <w:szCs w:val="21"/>
        </w:rPr>
        <w:t>《中华人民共和国大气污染防治法》（第十二届全国人大常委会，</w:t>
      </w:r>
      <w:r w:rsidRPr="009D7977">
        <w:rPr>
          <w:rFonts w:ascii="Times New Roman" w:hAnsi="Times New Roman"/>
          <w:szCs w:val="21"/>
        </w:rPr>
        <w:t>2015.08.29</w:t>
      </w:r>
      <w:r w:rsidRPr="009D7977">
        <w:rPr>
          <w:rFonts w:ascii="Times New Roman" w:hAnsi="Times New Roman"/>
          <w:szCs w:val="21"/>
        </w:rPr>
        <w:t>通过，</w:t>
      </w:r>
      <w:r w:rsidRPr="009D7977">
        <w:rPr>
          <w:rFonts w:ascii="Times New Roman" w:hAnsi="Times New Roman"/>
          <w:szCs w:val="21"/>
        </w:rPr>
        <w:t>2016.01.01</w:t>
      </w:r>
      <w:r w:rsidRPr="009D7977">
        <w:rPr>
          <w:rFonts w:ascii="Times New Roman" w:hAnsi="Times New Roman"/>
          <w:szCs w:val="21"/>
        </w:rPr>
        <w:t>实施）；</w:t>
      </w:r>
    </w:p>
    <w:p w:rsidR="001317AB" w:rsidRPr="009D7977" w:rsidRDefault="001317AB" w:rsidP="001317AB">
      <w:pPr>
        <w:tabs>
          <w:tab w:val="left" w:pos="9540"/>
        </w:tabs>
        <w:spacing w:line="360" w:lineRule="auto"/>
        <w:rPr>
          <w:szCs w:val="21"/>
        </w:rPr>
      </w:pPr>
      <w:r w:rsidRPr="009D7977">
        <w:rPr>
          <w:rFonts w:ascii="Times New Roman" w:hAnsi="Times New Roman"/>
          <w:szCs w:val="21"/>
        </w:rPr>
        <w:t xml:space="preserve">1.3 </w:t>
      </w:r>
      <w:r w:rsidRPr="009D7977">
        <w:rPr>
          <w:rFonts w:ascii="Times New Roman" w:hAnsi="Times New Roman"/>
          <w:szCs w:val="21"/>
        </w:rPr>
        <w:t>《关于印发</w:t>
      </w:r>
      <w:r w:rsidRPr="009D7977">
        <w:rPr>
          <w:rFonts w:ascii="Times New Roman" w:hAnsi="Times New Roman"/>
          <w:szCs w:val="21"/>
        </w:rPr>
        <w:t>&lt;</w:t>
      </w:r>
      <w:r w:rsidRPr="009D7977">
        <w:rPr>
          <w:rFonts w:ascii="Times New Roman" w:hAnsi="Times New Roman"/>
          <w:szCs w:val="21"/>
        </w:rPr>
        <w:t>重点区域大气污染防治</w:t>
      </w:r>
      <w:r w:rsidRPr="009D7977">
        <w:rPr>
          <w:rFonts w:ascii="Times New Roman" w:hAnsi="Times New Roman"/>
          <w:szCs w:val="21"/>
        </w:rPr>
        <w:t>“</w:t>
      </w:r>
      <w:r w:rsidRPr="009D7977">
        <w:rPr>
          <w:rFonts w:ascii="Times New Roman" w:hAnsi="Times New Roman"/>
          <w:szCs w:val="21"/>
        </w:rPr>
        <w:t>十二五</w:t>
      </w:r>
      <w:r w:rsidRPr="009D7977">
        <w:rPr>
          <w:rFonts w:ascii="Times New Roman" w:hAnsi="Times New Roman"/>
          <w:szCs w:val="21"/>
        </w:rPr>
        <w:t>”</w:t>
      </w:r>
      <w:r w:rsidRPr="009D7977">
        <w:rPr>
          <w:rFonts w:ascii="Times New Roman" w:hAnsi="Times New Roman"/>
          <w:szCs w:val="21"/>
        </w:rPr>
        <w:t>规划</w:t>
      </w:r>
      <w:r w:rsidRPr="009D7977">
        <w:rPr>
          <w:rFonts w:ascii="Times New Roman" w:hAnsi="Times New Roman"/>
          <w:szCs w:val="21"/>
        </w:rPr>
        <w:t>&gt;</w:t>
      </w:r>
      <w:r w:rsidRPr="009D7977">
        <w:rPr>
          <w:rFonts w:ascii="Times New Roman" w:hAnsi="Times New Roman"/>
          <w:szCs w:val="21"/>
        </w:rPr>
        <w:t>的通知》（环发</w:t>
      </w:r>
      <w:r w:rsidRPr="009D7977">
        <w:rPr>
          <w:rFonts w:ascii="Times New Roman" w:hAnsi="Times New Roman"/>
          <w:szCs w:val="21"/>
        </w:rPr>
        <w:t>[2012]130</w:t>
      </w:r>
      <w:r w:rsidRPr="009D7977">
        <w:rPr>
          <w:rFonts w:ascii="Times New Roman" w:hAnsi="Times New Roman"/>
          <w:szCs w:val="21"/>
        </w:rPr>
        <w:t>号，</w:t>
      </w:r>
      <w:r w:rsidRPr="009D7977">
        <w:rPr>
          <w:rFonts w:ascii="Times New Roman" w:hAnsi="Times New Roman"/>
          <w:szCs w:val="21"/>
        </w:rPr>
        <w:t>2012.10.29</w:t>
      </w:r>
      <w:r w:rsidRPr="009D7977">
        <w:rPr>
          <w:rFonts w:ascii="Times New Roman" w:hAnsi="Times New Roman"/>
          <w:szCs w:val="21"/>
        </w:rPr>
        <w:t>）；</w:t>
      </w:r>
    </w:p>
    <w:p w:rsidR="001317AB" w:rsidRPr="009D7977" w:rsidRDefault="001317AB" w:rsidP="001317AB">
      <w:pPr>
        <w:tabs>
          <w:tab w:val="left" w:pos="9540"/>
        </w:tabs>
        <w:spacing w:line="360" w:lineRule="auto"/>
        <w:rPr>
          <w:szCs w:val="21"/>
        </w:rPr>
      </w:pPr>
      <w:r w:rsidRPr="009D7977">
        <w:rPr>
          <w:rFonts w:ascii="Times New Roman" w:hAnsi="Times New Roman"/>
          <w:szCs w:val="21"/>
        </w:rPr>
        <w:t xml:space="preserve">1.4 </w:t>
      </w:r>
      <w:r w:rsidRPr="009D7977">
        <w:rPr>
          <w:rFonts w:ascii="Times New Roman" w:hAnsi="Times New Roman"/>
          <w:szCs w:val="21"/>
        </w:rPr>
        <w:t>《国务院关于印发大气污染防治行动计划的通知》（国发</w:t>
      </w:r>
      <w:r w:rsidRPr="009D7977">
        <w:rPr>
          <w:rFonts w:ascii="Times New Roman" w:hAnsi="Times New Roman"/>
          <w:szCs w:val="21"/>
        </w:rPr>
        <w:t>[2013]37</w:t>
      </w:r>
      <w:r w:rsidRPr="009D7977">
        <w:rPr>
          <w:rFonts w:ascii="Times New Roman" w:hAnsi="Times New Roman"/>
          <w:szCs w:val="21"/>
        </w:rPr>
        <w:t>号，</w:t>
      </w:r>
      <w:r w:rsidRPr="009D7977">
        <w:rPr>
          <w:rFonts w:ascii="Times New Roman" w:hAnsi="Times New Roman"/>
          <w:szCs w:val="21"/>
        </w:rPr>
        <w:t>2013.09.10</w:t>
      </w:r>
      <w:r w:rsidRPr="009D7977">
        <w:rPr>
          <w:rFonts w:ascii="Times New Roman" w:hAnsi="Times New Roman"/>
          <w:szCs w:val="21"/>
        </w:rPr>
        <w:t>）；</w:t>
      </w:r>
    </w:p>
    <w:p w:rsidR="001317AB" w:rsidRPr="009D7977" w:rsidRDefault="001317AB" w:rsidP="001317AB">
      <w:pPr>
        <w:tabs>
          <w:tab w:val="left" w:pos="9540"/>
        </w:tabs>
        <w:spacing w:line="360" w:lineRule="auto"/>
        <w:rPr>
          <w:szCs w:val="21"/>
        </w:rPr>
      </w:pPr>
      <w:r w:rsidRPr="009D7977">
        <w:rPr>
          <w:rFonts w:ascii="Times New Roman" w:hAnsi="Times New Roman"/>
          <w:szCs w:val="21"/>
        </w:rPr>
        <w:lastRenderedPageBreak/>
        <w:t xml:space="preserve">1.5 </w:t>
      </w:r>
      <w:r w:rsidRPr="009D7977">
        <w:rPr>
          <w:rFonts w:ascii="Times New Roman" w:hAnsi="Times New Roman"/>
          <w:szCs w:val="21"/>
        </w:rPr>
        <w:t>《浙江省大气污染防治条例》（浙江省第十届人民代表大会常务委员会第四次会议，</w:t>
      </w:r>
      <w:r w:rsidRPr="009D7977">
        <w:rPr>
          <w:rFonts w:ascii="Times New Roman" w:hAnsi="Times New Roman"/>
          <w:szCs w:val="21"/>
        </w:rPr>
        <w:t>2003.06.27</w:t>
      </w:r>
      <w:r w:rsidRPr="009D7977">
        <w:rPr>
          <w:rFonts w:ascii="Times New Roman" w:hAnsi="Times New Roman"/>
          <w:szCs w:val="21"/>
        </w:rPr>
        <w:t>通过，</w:t>
      </w:r>
      <w:r w:rsidRPr="009D7977">
        <w:rPr>
          <w:rFonts w:ascii="Times New Roman" w:hAnsi="Times New Roman"/>
          <w:szCs w:val="21"/>
        </w:rPr>
        <w:t>2003.09.01</w:t>
      </w:r>
      <w:r w:rsidRPr="009D7977">
        <w:rPr>
          <w:rFonts w:ascii="Times New Roman" w:hAnsi="Times New Roman"/>
          <w:szCs w:val="21"/>
        </w:rPr>
        <w:t>实施）；</w:t>
      </w:r>
    </w:p>
    <w:p w:rsidR="001317AB" w:rsidRPr="009D7977" w:rsidRDefault="001317AB" w:rsidP="001317AB">
      <w:pPr>
        <w:tabs>
          <w:tab w:val="left" w:pos="9540"/>
        </w:tabs>
        <w:spacing w:line="360" w:lineRule="auto"/>
        <w:rPr>
          <w:szCs w:val="21"/>
        </w:rPr>
      </w:pPr>
      <w:r w:rsidRPr="009D7977">
        <w:rPr>
          <w:rFonts w:ascii="Times New Roman" w:hAnsi="Times New Roman"/>
          <w:szCs w:val="21"/>
        </w:rPr>
        <w:t xml:space="preserve">1.6 </w:t>
      </w:r>
      <w:r w:rsidRPr="009D7977">
        <w:rPr>
          <w:rFonts w:ascii="Times New Roman" w:hAnsi="Times New Roman"/>
          <w:szCs w:val="21"/>
        </w:rPr>
        <w:t>《浙江省大气复合污染防治实施方案》（浙政办发</w:t>
      </w:r>
      <w:r w:rsidRPr="009D7977">
        <w:rPr>
          <w:rFonts w:ascii="Times New Roman" w:hAnsi="Times New Roman"/>
          <w:szCs w:val="21"/>
        </w:rPr>
        <w:t>[2012]80</w:t>
      </w:r>
      <w:r w:rsidRPr="009D7977">
        <w:rPr>
          <w:rFonts w:ascii="Times New Roman" w:hAnsi="Times New Roman"/>
          <w:szCs w:val="21"/>
        </w:rPr>
        <w:t>号，</w:t>
      </w:r>
      <w:r w:rsidRPr="009D7977">
        <w:rPr>
          <w:rFonts w:ascii="Times New Roman" w:hAnsi="Times New Roman"/>
          <w:szCs w:val="21"/>
        </w:rPr>
        <w:t>2012.07.06</w:t>
      </w:r>
      <w:r w:rsidRPr="009D7977">
        <w:rPr>
          <w:rFonts w:ascii="Times New Roman" w:hAnsi="Times New Roman"/>
          <w:szCs w:val="21"/>
        </w:rPr>
        <w:t>）；</w:t>
      </w:r>
    </w:p>
    <w:p w:rsidR="001317AB" w:rsidRPr="009D7977" w:rsidRDefault="001317AB" w:rsidP="001317AB">
      <w:pPr>
        <w:tabs>
          <w:tab w:val="left" w:pos="9540"/>
        </w:tabs>
        <w:spacing w:line="360" w:lineRule="auto"/>
        <w:rPr>
          <w:szCs w:val="21"/>
        </w:rPr>
      </w:pPr>
      <w:r w:rsidRPr="009D7977">
        <w:rPr>
          <w:rFonts w:ascii="Times New Roman" w:hAnsi="Times New Roman"/>
          <w:szCs w:val="21"/>
        </w:rPr>
        <w:t xml:space="preserve">1.7 </w:t>
      </w:r>
      <w:r w:rsidRPr="009D7977">
        <w:rPr>
          <w:rFonts w:ascii="Times New Roman" w:hAnsi="Times New Roman"/>
          <w:szCs w:val="21"/>
        </w:rPr>
        <w:t>《浙江省挥发性有机物污染整治方案》（</w:t>
      </w:r>
      <w:proofErr w:type="gramStart"/>
      <w:r w:rsidRPr="009D7977">
        <w:rPr>
          <w:rFonts w:ascii="Times New Roman" w:hAnsi="Times New Roman"/>
          <w:szCs w:val="21"/>
        </w:rPr>
        <w:t>浙环发</w:t>
      </w:r>
      <w:proofErr w:type="gramEnd"/>
      <w:r w:rsidRPr="009D7977">
        <w:rPr>
          <w:rFonts w:ascii="Times New Roman" w:hAnsi="Times New Roman"/>
          <w:szCs w:val="21"/>
        </w:rPr>
        <w:t>[2013]54</w:t>
      </w:r>
      <w:r w:rsidRPr="009D7977">
        <w:rPr>
          <w:rFonts w:ascii="Times New Roman" w:hAnsi="Times New Roman"/>
          <w:szCs w:val="21"/>
        </w:rPr>
        <w:t>号，</w:t>
      </w:r>
      <w:r w:rsidRPr="009D7977">
        <w:rPr>
          <w:rFonts w:ascii="Times New Roman" w:hAnsi="Times New Roman"/>
          <w:szCs w:val="21"/>
        </w:rPr>
        <w:t>2013.11.04</w:t>
      </w:r>
      <w:r w:rsidRPr="009D7977">
        <w:rPr>
          <w:rFonts w:ascii="Times New Roman" w:hAnsi="Times New Roman"/>
          <w:szCs w:val="21"/>
        </w:rPr>
        <w:t>）；</w:t>
      </w:r>
    </w:p>
    <w:p w:rsidR="001317AB" w:rsidRPr="009D7977" w:rsidRDefault="001317AB" w:rsidP="001317AB">
      <w:pPr>
        <w:tabs>
          <w:tab w:val="left" w:pos="9540"/>
        </w:tabs>
        <w:spacing w:line="360" w:lineRule="auto"/>
        <w:rPr>
          <w:szCs w:val="21"/>
        </w:rPr>
      </w:pPr>
      <w:r w:rsidRPr="009D7977">
        <w:rPr>
          <w:rFonts w:ascii="Times New Roman" w:hAnsi="Times New Roman"/>
          <w:szCs w:val="21"/>
        </w:rPr>
        <w:t xml:space="preserve">1.8 </w:t>
      </w:r>
      <w:r w:rsidRPr="009D7977">
        <w:rPr>
          <w:rFonts w:ascii="Times New Roman" w:hAnsi="Times New Roman"/>
          <w:szCs w:val="21"/>
        </w:rPr>
        <w:t>《浙江省人民政府关于印发浙江省大气污染防治行动计划（</w:t>
      </w:r>
      <w:r w:rsidRPr="009D7977">
        <w:rPr>
          <w:rFonts w:ascii="Times New Roman" w:hAnsi="Times New Roman"/>
          <w:szCs w:val="21"/>
        </w:rPr>
        <w:t>2013-2017</w:t>
      </w:r>
      <w:r w:rsidRPr="009D7977">
        <w:rPr>
          <w:rFonts w:ascii="Times New Roman" w:hAnsi="Times New Roman"/>
          <w:szCs w:val="21"/>
        </w:rPr>
        <w:t>年）的通知》（浙政发</w:t>
      </w:r>
      <w:r w:rsidRPr="009D7977">
        <w:rPr>
          <w:rFonts w:ascii="Times New Roman" w:hAnsi="Times New Roman"/>
          <w:szCs w:val="21"/>
        </w:rPr>
        <w:t>[2013]59</w:t>
      </w:r>
      <w:r w:rsidRPr="009D7977">
        <w:rPr>
          <w:rFonts w:ascii="Times New Roman" w:hAnsi="Times New Roman"/>
          <w:szCs w:val="21"/>
        </w:rPr>
        <w:t>号，</w:t>
      </w:r>
      <w:r w:rsidRPr="009D7977">
        <w:rPr>
          <w:rFonts w:ascii="Times New Roman" w:hAnsi="Times New Roman"/>
          <w:szCs w:val="21"/>
        </w:rPr>
        <w:t>2013.12.31</w:t>
      </w:r>
      <w:r w:rsidRPr="009D7977">
        <w:rPr>
          <w:rFonts w:ascii="Times New Roman" w:hAnsi="Times New Roman"/>
          <w:szCs w:val="21"/>
        </w:rPr>
        <w:t>）；</w:t>
      </w:r>
      <w:r w:rsidRPr="009D7977">
        <w:rPr>
          <w:rFonts w:ascii="Times New Roman" w:hAnsi="Times New Roman"/>
          <w:szCs w:val="21"/>
        </w:rPr>
        <w:t xml:space="preserve"> </w:t>
      </w:r>
    </w:p>
    <w:p w:rsidR="001317AB" w:rsidRPr="009D7977" w:rsidRDefault="001317AB" w:rsidP="001317AB">
      <w:pPr>
        <w:tabs>
          <w:tab w:val="left" w:pos="9540"/>
        </w:tabs>
        <w:spacing w:line="360" w:lineRule="auto"/>
        <w:rPr>
          <w:szCs w:val="21"/>
        </w:rPr>
      </w:pPr>
      <w:r w:rsidRPr="009D7977">
        <w:rPr>
          <w:rFonts w:ascii="Times New Roman" w:hAnsi="Times New Roman"/>
          <w:szCs w:val="21"/>
        </w:rPr>
        <w:t xml:space="preserve">1.9 </w:t>
      </w:r>
      <w:r w:rsidRPr="009D7977">
        <w:rPr>
          <w:rFonts w:ascii="Times New Roman" w:hAnsi="Times New Roman"/>
          <w:szCs w:val="21"/>
        </w:rPr>
        <w:t>《浙江省工业大气污染防治专项实施方案（</w:t>
      </w:r>
      <w:r w:rsidRPr="009D7977">
        <w:rPr>
          <w:rFonts w:ascii="Times New Roman" w:hAnsi="Times New Roman"/>
          <w:szCs w:val="21"/>
        </w:rPr>
        <w:t>2014-2017</w:t>
      </w:r>
      <w:r w:rsidRPr="009D7977">
        <w:rPr>
          <w:rFonts w:ascii="Times New Roman" w:hAnsi="Times New Roman"/>
          <w:szCs w:val="21"/>
        </w:rPr>
        <w:t>年）》（浙政办发</w:t>
      </w:r>
      <w:r w:rsidRPr="009D7977">
        <w:rPr>
          <w:rFonts w:ascii="Times New Roman" w:hAnsi="Times New Roman"/>
          <w:szCs w:val="21"/>
        </w:rPr>
        <w:t>[2014]61</w:t>
      </w:r>
      <w:r w:rsidRPr="009D7977">
        <w:rPr>
          <w:rFonts w:ascii="Times New Roman" w:hAnsi="Times New Roman"/>
          <w:szCs w:val="21"/>
        </w:rPr>
        <w:t>号文件，</w:t>
      </w:r>
      <w:r w:rsidRPr="009D7977">
        <w:rPr>
          <w:rFonts w:ascii="Times New Roman" w:hAnsi="Times New Roman"/>
          <w:szCs w:val="21"/>
        </w:rPr>
        <w:t>2014.05.06</w:t>
      </w:r>
      <w:r w:rsidRPr="009D7977">
        <w:rPr>
          <w:rFonts w:ascii="Times New Roman" w:hAnsi="Times New Roman"/>
          <w:szCs w:val="21"/>
        </w:rPr>
        <w:t>）；</w:t>
      </w:r>
    </w:p>
    <w:p w:rsidR="001317AB" w:rsidRPr="009D7977" w:rsidRDefault="001317AB" w:rsidP="001317AB">
      <w:pPr>
        <w:tabs>
          <w:tab w:val="left" w:pos="9540"/>
        </w:tabs>
        <w:spacing w:line="360" w:lineRule="auto"/>
        <w:rPr>
          <w:szCs w:val="21"/>
        </w:rPr>
      </w:pPr>
      <w:r w:rsidRPr="009D7977">
        <w:rPr>
          <w:rFonts w:ascii="Times New Roman" w:hAnsi="Times New Roman"/>
          <w:szCs w:val="21"/>
        </w:rPr>
        <w:t xml:space="preserve">1.10 </w:t>
      </w:r>
      <w:r w:rsidRPr="009D7977">
        <w:rPr>
          <w:rFonts w:ascii="Times New Roman" w:hAnsi="Times New Roman"/>
          <w:szCs w:val="21"/>
        </w:rPr>
        <w:t>《关于印发</w:t>
      </w:r>
      <w:r w:rsidRPr="009D7977">
        <w:rPr>
          <w:rFonts w:ascii="Times New Roman" w:hAnsi="Times New Roman"/>
          <w:szCs w:val="21"/>
        </w:rPr>
        <w:t>2015</w:t>
      </w:r>
      <w:r w:rsidRPr="009D7977">
        <w:rPr>
          <w:rFonts w:ascii="Times New Roman" w:hAnsi="Times New Roman"/>
          <w:szCs w:val="21"/>
        </w:rPr>
        <w:t>年浙江省大气污染防治实施计划的通知》（</w:t>
      </w:r>
      <w:proofErr w:type="gramStart"/>
      <w:r w:rsidRPr="009D7977">
        <w:rPr>
          <w:rFonts w:ascii="Times New Roman" w:hAnsi="Times New Roman"/>
          <w:szCs w:val="21"/>
        </w:rPr>
        <w:t>浙环函</w:t>
      </w:r>
      <w:proofErr w:type="gramEnd"/>
      <w:r w:rsidRPr="009D7977">
        <w:rPr>
          <w:rFonts w:ascii="Times New Roman" w:hAnsi="Times New Roman"/>
          <w:szCs w:val="21"/>
        </w:rPr>
        <w:t>[2015]159</w:t>
      </w:r>
      <w:r w:rsidRPr="009D7977">
        <w:rPr>
          <w:rFonts w:ascii="Times New Roman" w:hAnsi="Times New Roman"/>
          <w:szCs w:val="21"/>
        </w:rPr>
        <w:t>号，</w:t>
      </w:r>
      <w:r w:rsidRPr="009D7977">
        <w:rPr>
          <w:rFonts w:ascii="Times New Roman" w:hAnsi="Times New Roman"/>
          <w:szCs w:val="21"/>
        </w:rPr>
        <w:t>2015.05.15</w:t>
      </w:r>
      <w:r w:rsidRPr="009D7977">
        <w:rPr>
          <w:rFonts w:ascii="Times New Roman" w:hAnsi="Times New Roman"/>
          <w:szCs w:val="21"/>
        </w:rPr>
        <w:t>）。</w:t>
      </w:r>
    </w:p>
    <w:p w:rsidR="001317AB" w:rsidRPr="009D7977" w:rsidRDefault="001317AB" w:rsidP="001317AB">
      <w:pPr>
        <w:tabs>
          <w:tab w:val="left" w:pos="360"/>
          <w:tab w:val="left" w:pos="4500"/>
          <w:tab w:val="left" w:pos="9540"/>
        </w:tabs>
        <w:spacing w:line="360" w:lineRule="auto"/>
        <w:rPr>
          <w:szCs w:val="21"/>
        </w:rPr>
      </w:pPr>
    </w:p>
    <w:p w:rsidR="001317AB" w:rsidRPr="009D7977" w:rsidRDefault="001317AB" w:rsidP="001317AB">
      <w:pPr>
        <w:widowControl/>
        <w:spacing w:line="360" w:lineRule="auto"/>
        <w:jc w:val="left"/>
        <w:rPr>
          <w:b/>
          <w:szCs w:val="21"/>
        </w:rPr>
      </w:pPr>
      <w:r w:rsidRPr="009D7977">
        <w:rPr>
          <w:rFonts w:ascii="Times New Roman" w:hAnsi="Times New Roman"/>
          <w:b/>
          <w:szCs w:val="21"/>
        </w:rPr>
        <w:t>2</w:t>
      </w:r>
      <w:r w:rsidRPr="009D7977">
        <w:rPr>
          <w:rFonts w:ascii="Times New Roman" w:hAnsi="Times New Roman"/>
          <w:b/>
          <w:szCs w:val="21"/>
        </w:rPr>
        <w:t>、标准、设计规范及其他</w:t>
      </w:r>
    </w:p>
    <w:p w:rsidR="001317AB" w:rsidRPr="009D7977" w:rsidRDefault="001317AB" w:rsidP="001317AB">
      <w:pPr>
        <w:tabs>
          <w:tab w:val="left" w:pos="9540"/>
        </w:tabs>
        <w:spacing w:line="360" w:lineRule="auto"/>
        <w:rPr>
          <w:szCs w:val="21"/>
        </w:rPr>
      </w:pPr>
      <w:r w:rsidRPr="009D7977">
        <w:rPr>
          <w:rFonts w:ascii="Times New Roman" w:hAnsi="Times New Roman"/>
          <w:szCs w:val="21"/>
        </w:rPr>
        <w:t xml:space="preserve">2.1 </w:t>
      </w:r>
      <w:r w:rsidRPr="009D7977">
        <w:rPr>
          <w:rFonts w:ascii="Times New Roman" w:hAnsi="Times New Roman"/>
          <w:szCs w:val="21"/>
        </w:rPr>
        <w:t>《环境空气质量标准》</w:t>
      </w:r>
      <w:r w:rsidRPr="009D7977">
        <w:rPr>
          <w:rFonts w:ascii="Times New Roman" w:hAnsi="Times New Roman"/>
          <w:szCs w:val="21"/>
        </w:rPr>
        <w:t>GB3095-2012</w:t>
      </w:r>
      <w:r w:rsidRPr="009D7977">
        <w:rPr>
          <w:rFonts w:ascii="Times New Roman" w:hAnsi="Times New Roman"/>
          <w:szCs w:val="21"/>
        </w:rPr>
        <w:t>中的二级标准</w:t>
      </w:r>
    </w:p>
    <w:p w:rsidR="001317AB" w:rsidRPr="009D7977" w:rsidRDefault="001317AB" w:rsidP="001317AB">
      <w:pPr>
        <w:tabs>
          <w:tab w:val="left" w:pos="9540"/>
        </w:tabs>
        <w:spacing w:line="360" w:lineRule="auto"/>
        <w:rPr>
          <w:szCs w:val="21"/>
        </w:rPr>
      </w:pPr>
      <w:r w:rsidRPr="009D7977">
        <w:rPr>
          <w:rFonts w:ascii="Times New Roman" w:hAnsi="Times New Roman"/>
          <w:szCs w:val="21"/>
        </w:rPr>
        <w:t xml:space="preserve">2.2 </w:t>
      </w:r>
      <w:r w:rsidRPr="009D7977">
        <w:rPr>
          <w:rFonts w:ascii="Times New Roman" w:hAnsi="Times New Roman"/>
          <w:szCs w:val="21"/>
        </w:rPr>
        <w:t>《大气污染治理工程技术导则》</w:t>
      </w:r>
      <w:r w:rsidRPr="009D7977">
        <w:rPr>
          <w:rFonts w:ascii="Times New Roman" w:hAnsi="Times New Roman"/>
          <w:szCs w:val="21"/>
        </w:rPr>
        <w:t>HJ2000-2010</w:t>
      </w:r>
    </w:p>
    <w:p w:rsidR="001317AB" w:rsidRPr="009D7977" w:rsidRDefault="001317AB" w:rsidP="001317AB">
      <w:pPr>
        <w:tabs>
          <w:tab w:val="left" w:pos="9540"/>
        </w:tabs>
        <w:spacing w:line="360" w:lineRule="auto"/>
        <w:rPr>
          <w:szCs w:val="21"/>
        </w:rPr>
      </w:pPr>
      <w:r w:rsidRPr="009D7977">
        <w:rPr>
          <w:rFonts w:ascii="Times New Roman" w:hAnsi="Times New Roman"/>
          <w:szCs w:val="21"/>
        </w:rPr>
        <w:t xml:space="preserve">2.3 </w:t>
      </w:r>
      <w:r w:rsidRPr="009D7977">
        <w:rPr>
          <w:rFonts w:ascii="Times New Roman" w:hAnsi="Times New Roman"/>
          <w:szCs w:val="21"/>
        </w:rPr>
        <w:t>《化学合成类制药工业大气污染物排放标准》</w:t>
      </w:r>
      <w:r w:rsidRPr="009D7977">
        <w:rPr>
          <w:rFonts w:ascii="Times New Roman" w:hAnsi="Times New Roman"/>
          <w:szCs w:val="21"/>
        </w:rPr>
        <w:t>DB33/ 2015-2016</w:t>
      </w:r>
    </w:p>
    <w:p w:rsidR="001317AB" w:rsidRPr="009D7977" w:rsidRDefault="001317AB" w:rsidP="001317AB">
      <w:pPr>
        <w:tabs>
          <w:tab w:val="left" w:pos="9540"/>
        </w:tabs>
        <w:spacing w:line="360" w:lineRule="auto"/>
        <w:rPr>
          <w:szCs w:val="21"/>
        </w:rPr>
      </w:pPr>
      <w:r w:rsidRPr="009D7977">
        <w:rPr>
          <w:rFonts w:ascii="Times New Roman" w:hAnsi="Times New Roman"/>
          <w:szCs w:val="21"/>
        </w:rPr>
        <w:t xml:space="preserve">2.4 </w:t>
      </w:r>
      <w:r w:rsidRPr="009D7977">
        <w:rPr>
          <w:rFonts w:ascii="Times New Roman" w:hAnsi="Times New Roman"/>
          <w:szCs w:val="21"/>
        </w:rPr>
        <w:t>《恶臭污染物排放标准》</w:t>
      </w:r>
      <w:r w:rsidRPr="009D7977">
        <w:rPr>
          <w:rFonts w:ascii="Times New Roman" w:hAnsi="Times New Roman"/>
          <w:szCs w:val="21"/>
        </w:rPr>
        <w:t>GB14554-1993</w:t>
      </w:r>
    </w:p>
    <w:p w:rsidR="001317AB" w:rsidRPr="009D7977" w:rsidRDefault="001317AB" w:rsidP="001317AB">
      <w:pPr>
        <w:tabs>
          <w:tab w:val="left" w:pos="9540"/>
        </w:tabs>
        <w:spacing w:line="360" w:lineRule="auto"/>
        <w:rPr>
          <w:szCs w:val="21"/>
        </w:rPr>
      </w:pPr>
      <w:r w:rsidRPr="009D7977">
        <w:rPr>
          <w:rFonts w:ascii="Times New Roman" w:hAnsi="Times New Roman"/>
          <w:szCs w:val="21"/>
        </w:rPr>
        <w:t xml:space="preserve">2.5 </w:t>
      </w:r>
      <w:r w:rsidRPr="009D7977">
        <w:rPr>
          <w:rFonts w:ascii="Times New Roman" w:hAnsi="Times New Roman"/>
          <w:szCs w:val="21"/>
        </w:rPr>
        <w:t>《催化燃烧法工业有机废气治理工程技术规范》</w:t>
      </w:r>
      <w:r w:rsidRPr="009D7977">
        <w:rPr>
          <w:rFonts w:ascii="Times New Roman" w:hAnsi="Times New Roman"/>
          <w:szCs w:val="21"/>
        </w:rPr>
        <w:t>HJ2027-2013</w:t>
      </w:r>
    </w:p>
    <w:p w:rsidR="001317AB" w:rsidRPr="009D7977" w:rsidRDefault="001317AB" w:rsidP="001317AB">
      <w:pPr>
        <w:tabs>
          <w:tab w:val="left" w:pos="9540"/>
        </w:tabs>
        <w:spacing w:line="360" w:lineRule="auto"/>
        <w:rPr>
          <w:szCs w:val="21"/>
        </w:rPr>
      </w:pPr>
      <w:r w:rsidRPr="009D7977">
        <w:rPr>
          <w:rFonts w:ascii="Times New Roman" w:hAnsi="Times New Roman"/>
          <w:szCs w:val="21"/>
        </w:rPr>
        <w:t xml:space="preserve">2.6 </w:t>
      </w:r>
      <w:r w:rsidRPr="009D7977">
        <w:rPr>
          <w:rFonts w:ascii="Times New Roman" w:hAnsi="Times New Roman"/>
          <w:szCs w:val="21"/>
        </w:rPr>
        <w:t>《吸附法工业有机废气治理工程技术规范》</w:t>
      </w:r>
      <w:r w:rsidRPr="009D7977">
        <w:rPr>
          <w:rFonts w:ascii="Times New Roman" w:hAnsi="Times New Roman"/>
          <w:szCs w:val="21"/>
        </w:rPr>
        <w:t>HJ2026-2013</w:t>
      </w:r>
    </w:p>
    <w:p w:rsidR="001317AB" w:rsidRPr="009D7977" w:rsidRDefault="001317AB" w:rsidP="001317AB">
      <w:pPr>
        <w:tabs>
          <w:tab w:val="left" w:pos="9540"/>
        </w:tabs>
        <w:spacing w:line="360" w:lineRule="auto"/>
        <w:rPr>
          <w:szCs w:val="21"/>
        </w:rPr>
      </w:pPr>
      <w:r w:rsidRPr="009D7977">
        <w:rPr>
          <w:rFonts w:ascii="Times New Roman" w:hAnsi="Times New Roman"/>
          <w:szCs w:val="21"/>
        </w:rPr>
        <w:t xml:space="preserve">2.7 </w:t>
      </w:r>
      <w:r w:rsidRPr="009D7977">
        <w:rPr>
          <w:rFonts w:ascii="Times New Roman" w:hAnsi="Times New Roman"/>
          <w:szCs w:val="21"/>
        </w:rPr>
        <w:t>《通风管道技术规程》</w:t>
      </w:r>
      <w:r w:rsidRPr="009D7977">
        <w:rPr>
          <w:rFonts w:ascii="Times New Roman" w:hAnsi="Times New Roman"/>
          <w:szCs w:val="21"/>
        </w:rPr>
        <w:t>JGJ141-2004</w:t>
      </w:r>
    </w:p>
    <w:p w:rsidR="001317AB" w:rsidRPr="009D7977" w:rsidRDefault="001317AB" w:rsidP="001317AB">
      <w:pPr>
        <w:tabs>
          <w:tab w:val="left" w:pos="9540"/>
        </w:tabs>
        <w:spacing w:line="360" w:lineRule="auto"/>
        <w:rPr>
          <w:szCs w:val="21"/>
        </w:rPr>
      </w:pPr>
      <w:r w:rsidRPr="009D7977">
        <w:rPr>
          <w:rFonts w:ascii="Times New Roman" w:hAnsi="Times New Roman"/>
          <w:szCs w:val="21"/>
        </w:rPr>
        <w:t xml:space="preserve">2.8 </w:t>
      </w:r>
      <w:r w:rsidRPr="009D7977">
        <w:rPr>
          <w:rFonts w:ascii="Times New Roman" w:hAnsi="Times New Roman"/>
          <w:szCs w:val="21"/>
        </w:rPr>
        <w:t>业主提供的有关资料和介绍</w:t>
      </w:r>
    </w:p>
    <w:p w:rsidR="001317AB" w:rsidRPr="009D7977" w:rsidRDefault="001317AB" w:rsidP="001317AB">
      <w:pPr>
        <w:tabs>
          <w:tab w:val="left" w:pos="360"/>
          <w:tab w:val="left" w:pos="4500"/>
          <w:tab w:val="left" w:pos="9540"/>
        </w:tabs>
        <w:spacing w:line="360" w:lineRule="auto"/>
        <w:rPr>
          <w:szCs w:val="21"/>
        </w:rPr>
      </w:pPr>
    </w:p>
    <w:p w:rsidR="001317AB" w:rsidRPr="009D7977" w:rsidRDefault="001317AB" w:rsidP="001317AB">
      <w:pPr>
        <w:tabs>
          <w:tab w:val="left" w:pos="9540"/>
        </w:tabs>
        <w:spacing w:line="360" w:lineRule="auto"/>
        <w:rPr>
          <w:b/>
          <w:szCs w:val="21"/>
        </w:rPr>
      </w:pPr>
      <w:r w:rsidRPr="009D7977">
        <w:rPr>
          <w:rFonts w:ascii="Times New Roman" w:hAnsi="Times New Roman"/>
          <w:b/>
          <w:szCs w:val="21"/>
        </w:rPr>
        <w:t>3</w:t>
      </w:r>
      <w:r w:rsidRPr="009D7977">
        <w:rPr>
          <w:rFonts w:ascii="Times New Roman" w:hAnsi="Times New Roman"/>
          <w:b/>
          <w:szCs w:val="21"/>
        </w:rPr>
        <w:t>、</w:t>
      </w:r>
      <w:proofErr w:type="gramStart"/>
      <w:r w:rsidRPr="009D7977">
        <w:rPr>
          <w:rFonts w:ascii="Times New Roman" w:hAnsi="Times New Roman"/>
          <w:b/>
          <w:szCs w:val="21"/>
        </w:rPr>
        <w:t>塔类设备</w:t>
      </w:r>
      <w:proofErr w:type="gramEnd"/>
      <w:r w:rsidRPr="009D7977">
        <w:rPr>
          <w:rFonts w:ascii="Times New Roman" w:hAnsi="Times New Roman"/>
          <w:b/>
          <w:szCs w:val="21"/>
        </w:rPr>
        <w:t>的设计、制造、验收应参照按以下标准执行：</w:t>
      </w:r>
    </w:p>
    <w:p w:rsidR="001317AB" w:rsidRPr="009D7977" w:rsidRDefault="001317AB" w:rsidP="001317AB">
      <w:pPr>
        <w:tabs>
          <w:tab w:val="left" w:pos="360"/>
          <w:tab w:val="left" w:pos="4500"/>
          <w:tab w:val="left" w:pos="9540"/>
        </w:tabs>
        <w:spacing w:line="360" w:lineRule="auto"/>
        <w:rPr>
          <w:szCs w:val="21"/>
        </w:rPr>
      </w:pPr>
      <w:r w:rsidRPr="009D7977">
        <w:rPr>
          <w:rFonts w:ascii="Times New Roman" w:hAnsi="Times New Roman"/>
          <w:szCs w:val="21"/>
        </w:rPr>
        <w:t xml:space="preserve">3.2 </w:t>
      </w:r>
      <w:r w:rsidRPr="009D7977">
        <w:rPr>
          <w:rFonts w:ascii="Times New Roman" w:hAnsi="Times New Roman"/>
          <w:szCs w:val="21"/>
        </w:rPr>
        <w:t>《钢制塔式容器》</w:t>
      </w:r>
      <w:r w:rsidRPr="009D7977">
        <w:rPr>
          <w:rFonts w:ascii="Times New Roman" w:hAnsi="Times New Roman"/>
          <w:szCs w:val="21"/>
        </w:rPr>
        <w:t xml:space="preserve">  JB/T 4710-2005</w:t>
      </w:r>
    </w:p>
    <w:p w:rsidR="001317AB" w:rsidRPr="009D7977" w:rsidRDefault="001317AB" w:rsidP="001317AB">
      <w:pPr>
        <w:tabs>
          <w:tab w:val="left" w:pos="360"/>
          <w:tab w:val="left" w:pos="4500"/>
          <w:tab w:val="left" w:pos="9540"/>
        </w:tabs>
        <w:spacing w:line="360" w:lineRule="auto"/>
        <w:rPr>
          <w:szCs w:val="21"/>
        </w:rPr>
      </w:pPr>
      <w:r w:rsidRPr="009D7977">
        <w:rPr>
          <w:rFonts w:ascii="Times New Roman" w:hAnsi="Times New Roman"/>
          <w:szCs w:val="21"/>
        </w:rPr>
        <w:t xml:space="preserve">3.12 </w:t>
      </w:r>
      <w:r w:rsidRPr="009D7977">
        <w:rPr>
          <w:rFonts w:ascii="Times New Roman" w:hAnsi="Times New Roman"/>
          <w:szCs w:val="21"/>
        </w:rPr>
        <w:t>《钢制管法兰、垫片、紧固件》</w:t>
      </w:r>
      <w:r w:rsidRPr="009D7977">
        <w:rPr>
          <w:rFonts w:ascii="Times New Roman" w:hAnsi="Times New Roman"/>
          <w:szCs w:val="21"/>
        </w:rPr>
        <w:t xml:space="preserve">  HG/T20592</w:t>
      </w:r>
      <w:r w:rsidRPr="009D7977">
        <w:rPr>
          <w:rFonts w:ascii="Times New Roman" w:hAnsi="Times New Roman"/>
          <w:szCs w:val="21"/>
        </w:rPr>
        <w:t>～</w:t>
      </w:r>
      <w:r w:rsidRPr="009D7977">
        <w:rPr>
          <w:rFonts w:ascii="Times New Roman" w:hAnsi="Times New Roman"/>
          <w:szCs w:val="21"/>
        </w:rPr>
        <w:t>20635-2009</w:t>
      </w:r>
    </w:p>
    <w:p w:rsidR="001317AB" w:rsidRPr="009D7977" w:rsidRDefault="001317AB" w:rsidP="001317AB">
      <w:pPr>
        <w:tabs>
          <w:tab w:val="left" w:pos="360"/>
          <w:tab w:val="left" w:pos="4500"/>
          <w:tab w:val="left" w:pos="9540"/>
        </w:tabs>
        <w:spacing w:line="360" w:lineRule="auto"/>
        <w:rPr>
          <w:szCs w:val="21"/>
        </w:rPr>
      </w:pPr>
    </w:p>
    <w:p w:rsidR="001317AB" w:rsidRPr="009D7977" w:rsidRDefault="001317AB" w:rsidP="001317AB">
      <w:pPr>
        <w:snapToGrid w:val="0"/>
        <w:spacing w:line="360" w:lineRule="auto"/>
        <w:rPr>
          <w:b/>
          <w:szCs w:val="21"/>
        </w:rPr>
      </w:pPr>
      <w:r w:rsidRPr="009D7977">
        <w:rPr>
          <w:rFonts w:ascii="Times New Roman" w:hAnsi="Times New Roman"/>
          <w:b/>
          <w:szCs w:val="21"/>
        </w:rPr>
        <w:t>以上标准须按最新版本的执行，在执行过程中</w:t>
      </w:r>
      <w:r w:rsidRPr="009D7977">
        <w:rPr>
          <w:rFonts w:ascii="Times New Roman" w:hAnsi="Times New Roman"/>
          <w:b/>
          <w:szCs w:val="21"/>
        </w:rPr>
        <w:t xml:space="preserve">, </w:t>
      </w:r>
      <w:r w:rsidRPr="009D7977">
        <w:rPr>
          <w:rFonts w:ascii="Times New Roman" w:hAnsi="Times New Roman"/>
          <w:b/>
          <w:szCs w:val="21"/>
        </w:rPr>
        <w:t>当不同的标准有不同的要求时，应采用有利于保证质量和使用性能的高要求的标准。</w:t>
      </w:r>
      <w:proofErr w:type="gramStart"/>
      <w:r w:rsidRPr="009D7977">
        <w:rPr>
          <w:rFonts w:ascii="Times New Roman" w:hAnsi="Times New Roman"/>
          <w:b/>
          <w:szCs w:val="21"/>
        </w:rPr>
        <w:t>当下列</w:t>
      </w:r>
      <w:proofErr w:type="gramEnd"/>
      <w:r w:rsidRPr="009D7977">
        <w:rPr>
          <w:rFonts w:ascii="Times New Roman" w:hAnsi="Times New Roman"/>
          <w:b/>
          <w:szCs w:val="21"/>
        </w:rPr>
        <w:t>文件的条款发生冲突时，在不违反国家法律法规的前提下，按照以下顺序执行：</w:t>
      </w:r>
      <w:r w:rsidRPr="009D7977">
        <w:rPr>
          <w:rFonts w:ascii="Times New Roman" w:hAnsi="Times New Roman"/>
          <w:b/>
          <w:szCs w:val="21"/>
        </w:rPr>
        <w:t>(1)</w:t>
      </w:r>
      <w:r w:rsidRPr="009D7977">
        <w:rPr>
          <w:rFonts w:ascii="Times New Roman" w:hAnsi="Times New Roman"/>
          <w:b/>
          <w:szCs w:val="21"/>
        </w:rPr>
        <w:t>技术要求。</w:t>
      </w:r>
      <w:r w:rsidRPr="009D7977">
        <w:rPr>
          <w:rFonts w:ascii="Times New Roman" w:hAnsi="Times New Roman"/>
          <w:b/>
          <w:szCs w:val="21"/>
        </w:rPr>
        <w:t>(2)</w:t>
      </w:r>
      <w:r w:rsidRPr="009D7977">
        <w:rPr>
          <w:rFonts w:ascii="Times New Roman" w:hAnsi="Times New Roman"/>
          <w:b/>
          <w:szCs w:val="21"/>
        </w:rPr>
        <w:t>设备图纸。</w:t>
      </w:r>
      <w:r w:rsidRPr="009D7977">
        <w:rPr>
          <w:rFonts w:ascii="Times New Roman" w:hAnsi="Times New Roman"/>
          <w:b/>
          <w:szCs w:val="21"/>
        </w:rPr>
        <w:t>(3)</w:t>
      </w:r>
      <w:r w:rsidRPr="009D7977">
        <w:rPr>
          <w:rFonts w:ascii="Times New Roman" w:hAnsi="Times New Roman"/>
          <w:b/>
          <w:szCs w:val="21"/>
        </w:rPr>
        <w:t>最新版标准。</w:t>
      </w:r>
    </w:p>
    <w:p w:rsidR="001317AB" w:rsidRPr="009D7977" w:rsidRDefault="001317AB" w:rsidP="001317AB">
      <w:pPr>
        <w:widowControl/>
        <w:jc w:val="left"/>
      </w:pPr>
    </w:p>
    <w:p w:rsidR="001317AB" w:rsidRPr="009D7977" w:rsidRDefault="001317AB" w:rsidP="001317AB">
      <w:pPr>
        <w:snapToGrid w:val="0"/>
        <w:spacing w:line="360" w:lineRule="auto"/>
        <w:rPr>
          <w:b/>
          <w:szCs w:val="21"/>
        </w:rPr>
      </w:pPr>
      <w:r w:rsidRPr="009D7977">
        <w:rPr>
          <w:rFonts w:ascii="Times New Roman" w:hAnsi="Times New Roman"/>
          <w:b/>
          <w:szCs w:val="21"/>
        </w:rPr>
        <w:t>四、</w:t>
      </w:r>
      <w:r w:rsidRPr="009D7977">
        <w:rPr>
          <w:rFonts w:ascii="Times New Roman" w:hAnsi="Times New Roman"/>
          <w:b/>
          <w:szCs w:val="21"/>
        </w:rPr>
        <w:t xml:space="preserve"> </w:t>
      </w:r>
      <w:r w:rsidRPr="009D7977">
        <w:rPr>
          <w:rFonts w:ascii="Times New Roman" w:hAnsi="Times New Roman"/>
          <w:b/>
          <w:szCs w:val="21"/>
        </w:rPr>
        <w:t>技术、服务要求</w:t>
      </w:r>
    </w:p>
    <w:p w:rsidR="001317AB" w:rsidRPr="009D7977" w:rsidRDefault="001317AB" w:rsidP="001317AB">
      <w:pPr>
        <w:snapToGrid w:val="0"/>
        <w:spacing w:line="360" w:lineRule="auto"/>
        <w:rPr>
          <w:b/>
          <w:szCs w:val="21"/>
        </w:rPr>
      </w:pPr>
      <w:r w:rsidRPr="009D7977">
        <w:rPr>
          <w:rFonts w:ascii="Times New Roman" w:hAnsi="Times New Roman"/>
          <w:b/>
          <w:szCs w:val="21"/>
        </w:rPr>
        <w:t>（一）设计</w:t>
      </w:r>
    </w:p>
    <w:p w:rsidR="001317AB" w:rsidRPr="009D7977" w:rsidRDefault="001317AB" w:rsidP="001317AB">
      <w:pPr>
        <w:snapToGrid w:val="0"/>
        <w:spacing w:line="360" w:lineRule="auto"/>
        <w:rPr>
          <w:b/>
          <w:szCs w:val="21"/>
        </w:rPr>
      </w:pPr>
      <w:r w:rsidRPr="009D7977">
        <w:rPr>
          <w:rFonts w:ascii="Times New Roman" w:hAnsi="Times New Roman"/>
          <w:b/>
          <w:szCs w:val="21"/>
        </w:rPr>
        <w:t>1</w:t>
      </w:r>
      <w:r w:rsidRPr="009D7977">
        <w:rPr>
          <w:rFonts w:ascii="Times New Roman" w:hAnsi="Times New Roman"/>
          <w:b/>
          <w:szCs w:val="21"/>
        </w:rPr>
        <w:t>、工艺技术条件</w:t>
      </w:r>
    </w:p>
    <w:p w:rsidR="001317AB" w:rsidRPr="009D7977" w:rsidRDefault="001317AB" w:rsidP="001317AB">
      <w:pPr>
        <w:snapToGrid w:val="0"/>
        <w:spacing w:line="360" w:lineRule="auto"/>
        <w:ind w:firstLineChars="200" w:firstLine="420"/>
        <w:rPr>
          <w:szCs w:val="21"/>
        </w:rPr>
      </w:pPr>
      <w:r w:rsidRPr="009D7977">
        <w:rPr>
          <w:rFonts w:ascii="Times New Roman" w:hAnsi="Times New Roman"/>
          <w:szCs w:val="21"/>
        </w:rPr>
        <w:t>废气指标：来自主</w:t>
      </w:r>
      <w:proofErr w:type="gramStart"/>
      <w:r w:rsidRPr="009D7977">
        <w:rPr>
          <w:rFonts w:ascii="Times New Roman" w:hAnsi="Times New Roman"/>
          <w:szCs w:val="21"/>
        </w:rPr>
        <w:t>装置渣气尾气</w:t>
      </w:r>
      <w:proofErr w:type="gramEnd"/>
      <w:r w:rsidRPr="009D7977">
        <w:rPr>
          <w:rFonts w:ascii="Times New Roman" w:hAnsi="Times New Roman"/>
          <w:szCs w:val="21"/>
        </w:rPr>
        <w:t>，温度小于</w:t>
      </w:r>
      <w:r w:rsidRPr="009D7977">
        <w:rPr>
          <w:rFonts w:ascii="Times New Roman" w:hAnsi="Times New Roman"/>
          <w:szCs w:val="21"/>
        </w:rPr>
        <w:t xml:space="preserve">45 </w:t>
      </w:r>
      <w:r w:rsidRPr="009D7977">
        <w:rPr>
          <w:rFonts w:ascii="Times New Roman" w:hAnsi="Times New Roman"/>
          <w:sz w:val="20"/>
          <w:szCs w:val="20"/>
        </w:rPr>
        <w:t>℃</w:t>
      </w:r>
      <w:r w:rsidRPr="009D7977">
        <w:rPr>
          <w:rFonts w:ascii="Times New Roman" w:hAnsi="Times New Roman"/>
          <w:szCs w:val="21"/>
        </w:rPr>
        <w:t>。</w:t>
      </w:r>
    </w:p>
    <w:p w:rsidR="001317AB" w:rsidRPr="009D7977" w:rsidRDefault="001317AB" w:rsidP="001317AB">
      <w:pPr>
        <w:snapToGrid w:val="0"/>
        <w:spacing w:line="360" w:lineRule="auto"/>
        <w:rPr>
          <w:b/>
          <w:szCs w:val="21"/>
        </w:rPr>
      </w:pPr>
      <w:r w:rsidRPr="009D7977">
        <w:rPr>
          <w:rFonts w:ascii="Times New Roman" w:hAnsi="Times New Roman"/>
          <w:b/>
          <w:szCs w:val="21"/>
        </w:rPr>
        <w:lastRenderedPageBreak/>
        <w:t>2</w:t>
      </w:r>
      <w:r w:rsidRPr="009D7977">
        <w:rPr>
          <w:rFonts w:ascii="Times New Roman" w:hAnsi="Times New Roman"/>
          <w:b/>
          <w:szCs w:val="21"/>
        </w:rPr>
        <w:t>、工艺流程概述</w:t>
      </w:r>
    </w:p>
    <w:p w:rsidR="001317AB" w:rsidRPr="009D7977" w:rsidRDefault="001317AB" w:rsidP="001317AB">
      <w:pPr>
        <w:snapToGrid w:val="0"/>
        <w:spacing w:line="360" w:lineRule="auto"/>
        <w:ind w:firstLineChars="200" w:firstLine="422"/>
        <w:rPr>
          <w:szCs w:val="21"/>
        </w:rPr>
      </w:pPr>
      <w:r w:rsidRPr="009D7977">
        <w:rPr>
          <w:rFonts w:ascii="Times New Roman" w:hAnsi="Times New Roman"/>
          <w:b/>
          <w:bCs/>
          <w:kern w:val="0"/>
        </w:rPr>
        <w:t>2-701</w:t>
      </w:r>
      <w:r w:rsidRPr="009D7977">
        <w:rPr>
          <w:rFonts w:ascii="Times New Roman" w:hAnsi="Times New Roman"/>
          <w:b/>
          <w:bCs/>
          <w:kern w:val="0"/>
        </w:rPr>
        <w:t>石膏料仓、卸渣库（包含卸渣口）</w:t>
      </w:r>
      <w:proofErr w:type="gramStart"/>
      <w:r w:rsidRPr="009D7977">
        <w:rPr>
          <w:rFonts w:ascii="Times New Roman" w:hAnsi="Times New Roman"/>
          <w:b/>
          <w:bCs/>
          <w:kern w:val="0"/>
        </w:rPr>
        <w:t>及冷渣炉</w:t>
      </w:r>
      <w:proofErr w:type="gramEnd"/>
      <w:r w:rsidRPr="009D7977">
        <w:rPr>
          <w:rFonts w:ascii="Times New Roman" w:hAnsi="Times New Roman"/>
          <w:b/>
          <w:bCs/>
          <w:kern w:val="0"/>
        </w:rPr>
        <w:t>抽吸系统尾气</w:t>
      </w:r>
      <w:proofErr w:type="gramStart"/>
      <w:r w:rsidRPr="009D7977">
        <w:rPr>
          <w:rFonts w:ascii="Times New Roman" w:hAnsi="Times New Roman"/>
          <w:b/>
          <w:bCs/>
          <w:kern w:val="0"/>
        </w:rPr>
        <w:t>经过渣库脱酸</w:t>
      </w:r>
      <w:proofErr w:type="gramEnd"/>
      <w:r w:rsidRPr="009D7977">
        <w:rPr>
          <w:rFonts w:ascii="Times New Roman" w:hAnsi="Times New Roman"/>
          <w:b/>
          <w:bCs/>
          <w:kern w:val="0"/>
        </w:rPr>
        <w:t>除尘系统，满足粉尘及氟化物排放要求，对现在石膏装车除尘系统进行改造。</w:t>
      </w:r>
      <w:r w:rsidRPr="009D7977">
        <w:rPr>
          <w:rFonts w:ascii="Times New Roman" w:hAnsi="Times New Roman"/>
          <w:szCs w:val="21"/>
        </w:rPr>
        <w:t>经过系统吸收处理后，尾气中氟化物浓度降低至小于</w:t>
      </w:r>
      <w:r w:rsidRPr="009D7977">
        <w:rPr>
          <w:rFonts w:ascii="Times New Roman" w:hAnsi="Times New Roman"/>
          <w:szCs w:val="21"/>
        </w:rPr>
        <w:t>3mg/m</w:t>
      </w:r>
      <w:r w:rsidRPr="009D7977">
        <w:rPr>
          <w:rFonts w:ascii="Times New Roman" w:hAnsi="Times New Roman"/>
          <w:szCs w:val="21"/>
          <w:vertAlign w:val="superscript"/>
        </w:rPr>
        <w:t>3</w:t>
      </w:r>
      <w:r w:rsidRPr="009D7977">
        <w:rPr>
          <w:rFonts w:ascii="Times New Roman" w:hAnsi="Times New Roman"/>
          <w:szCs w:val="21"/>
        </w:rPr>
        <w:t>，粉尘浓度降低至小于</w:t>
      </w:r>
      <w:r w:rsidRPr="009D7977">
        <w:rPr>
          <w:rFonts w:ascii="Times New Roman" w:hAnsi="Times New Roman"/>
          <w:szCs w:val="21"/>
        </w:rPr>
        <w:t>10mg/m</w:t>
      </w:r>
      <w:r w:rsidRPr="009D7977">
        <w:rPr>
          <w:rFonts w:ascii="Times New Roman" w:hAnsi="Times New Roman"/>
          <w:szCs w:val="21"/>
          <w:vertAlign w:val="superscript"/>
        </w:rPr>
        <w:t>3</w:t>
      </w:r>
      <w:r w:rsidRPr="009D7977">
        <w:rPr>
          <w:rFonts w:ascii="Times New Roman" w:hAnsi="Times New Roman"/>
          <w:szCs w:val="21"/>
          <w:vertAlign w:val="superscript"/>
        </w:rPr>
        <w:t>，</w:t>
      </w:r>
      <w:r w:rsidRPr="009D7977">
        <w:rPr>
          <w:rFonts w:ascii="Times New Roman" w:hAnsi="Times New Roman"/>
          <w:szCs w:val="21"/>
        </w:rPr>
        <w:t>，硫酸根浓度小于</w:t>
      </w:r>
      <w:r w:rsidRPr="009D7977">
        <w:rPr>
          <w:rFonts w:ascii="Times New Roman" w:hAnsi="Times New Roman"/>
          <w:szCs w:val="21"/>
        </w:rPr>
        <w:t>10mg/m</w:t>
      </w:r>
      <w:r w:rsidRPr="009D7977">
        <w:rPr>
          <w:rFonts w:ascii="Times New Roman" w:hAnsi="Times New Roman"/>
          <w:szCs w:val="21"/>
          <w:vertAlign w:val="superscript"/>
        </w:rPr>
        <w:t>3</w:t>
      </w:r>
      <w:r w:rsidRPr="009D7977">
        <w:rPr>
          <w:rFonts w:ascii="Times New Roman" w:hAnsi="Times New Roman"/>
          <w:szCs w:val="21"/>
        </w:rPr>
        <w:t>；脱酸剂选用脱硫系统制浆池的石灰浆料，吸收后浆液由浆液泵送至压滤系统压滤，滤饼为含水氟石膏，直接装车外运。</w:t>
      </w:r>
    </w:p>
    <w:p w:rsidR="001317AB" w:rsidRPr="009D7977" w:rsidRDefault="001317AB" w:rsidP="001317AB">
      <w:pPr>
        <w:spacing w:line="360" w:lineRule="auto"/>
      </w:pPr>
      <w:r w:rsidRPr="009D7977">
        <w:rPr>
          <w:noProof/>
        </w:rPr>
        <w:drawing>
          <wp:inline distT="0" distB="0" distL="0" distR="0">
            <wp:extent cx="5267325" cy="2724150"/>
            <wp:effectExtent l="19050" t="0" r="9525" b="0"/>
            <wp:docPr id="1" name="图片 1" descr="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2"/>
                    <pic:cNvPicPr>
                      <a:picLocks noChangeAspect="1" noChangeArrowheads="1"/>
                    </pic:cNvPicPr>
                  </pic:nvPicPr>
                  <pic:blipFill>
                    <a:blip r:embed="rId10" cstate="print"/>
                    <a:srcRect/>
                    <a:stretch>
                      <a:fillRect/>
                    </a:stretch>
                  </pic:blipFill>
                  <pic:spPr bwMode="auto">
                    <a:xfrm>
                      <a:off x="0" y="0"/>
                      <a:ext cx="5267325" cy="2724150"/>
                    </a:xfrm>
                    <a:prstGeom prst="rect">
                      <a:avLst/>
                    </a:prstGeom>
                    <a:noFill/>
                    <a:ln w="9525">
                      <a:noFill/>
                      <a:miter lim="800000"/>
                      <a:headEnd/>
                      <a:tailEnd/>
                    </a:ln>
                  </pic:spPr>
                </pic:pic>
              </a:graphicData>
            </a:graphic>
          </wp:inline>
        </w:drawing>
      </w:r>
    </w:p>
    <w:p w:rsidR="001317AB" w:rsidRPr="009D7977" w:rsidRDefault="001317AB" w:rsidP="001317AB"/>
    <w:p w:rsidR="001317AB" w:rsidRPr="009D7977" w:rsidRDefault="001317AB" w:rsidP="001317AB">
      <w:pPr>
        <w:snapToGrid w:val="0"/>
        <w:spacing w:line="360" w:lineRule="auto"/>
        <w:rPr>
          <w:szCs w:val="21"/>
        </w:rPr>
      </w:pPr>
      <w:r w:rsidRPr="009D7977">
        <w:rPr>
          <w:rFonts w:ascii="Times New Roman" w:hAnsi="Times New Roman"/>
          <w:b/>
          <w:szCs w:val="21"/>
        </w:rPr>
        <w:t>3</w:t>
      </w:r>
      <w:r w:rsidRPr="009D7977">
        <w:rPr>
          <w:rFonts w:ascii="Times New Roman" w:hAnsi="Times New Roman"/>
          <w:b/>
          <w:szCs w:val="21"/>
        </w:rPr>
        <w:t>、处理完尾气的排放标准：</w:t>
      </w:r>
    </w:p>
    <w:p w:rsidR="001317AB" w:rsidRPr="009D7977" w:rsidRDefault="001317AB" w:rsidP="00B655E1">
      <w:pPr>
        <w:widowControl/>
        <w:spacing w:afterLines="50" w:line="360" w:lineRule="auto"/>
        <w:ind w:firstLineChars="200" w:firstLine="422"/>
        <w:jc w:val="left"/>
        <w:rPr>
          <w:b/>
          <w:szCs w:val="21"/>
        </w:rPr>
      </w:pPr>
      <w:r w:rsidRPr="009D7977">
        <w:rPr>
          <w:rFonts w:ascii="Times New Roman" w:hAnsi="Times New Roman"/>
          <w:b/>
          <w:szCs w:val="21"/>
        </w:rPr>
        <w:t>*</w:t>
      </w:r>
      <w:r w:rsidRPr="009D7977">
        <w:rPr>
          <w:rFonts w:ascii="Times New Roman" w:hAnsi="Times New Roman"/>
          <w:b/>
          <w:szCs w:val="21"/>
        </w:rPr>
        <w:t>本系统</w:t>
      </w:r>
      <w:proofErr w:type="gramStart"/>
      <w:r w:rsidRPr="009D7977">
        <w:rPr>
          <w:rFonts w:ascii="Times New Roman" w:hAnsi="Times New Roman"/>
          <w:b/>
          <w:szCs w:val="21"/>
        </w:rPr>
        <w:t>采用空塔</w:t>
      </w:r>
      <w:proofErr w:type="gramEnd"/>
      <w:r w:rsidRPr="009D7977">
        <w:rPr>
          <w:rFonts w:ascii="Times New Roman" w:hAnsi="Times New Roman"/>
          <w:b/>
          <w:szCs w:val="21"/>
        </w:rPr>
        <w:t>+</w:t>
      </w:r>
      <w:r w:rsidRPr="009D7977">
        <w:rPr>
          <w:rFonts w:ascii="Times New Roman" w:hAnsi="Times New Roman"/>
          <w:b/>
          <w:szCs w:val="21"/>
        </w:rPr>
        <w:t>乳化除尘脱酸处理工艺，除尘装置吸收效率大于</w:t>
      </w:r>
      <w:r w:rsidRPr="009D7977">
        <w:rPr>
          <w:rFonts w:ascii="Times New Roman" w:hAnsi="Times New Roman"/>
          <w:b/>
          <w:szCs w:val="21"/>
        </w:rPr>
        <w:t>98%</w:t>
      </w:r>
      <w:r w:rsidRPr="009D7977">
        <w:rPr>
          <w:rFonts w:ascii="Times New Roman" w:hAnsi="Times New Roman"/>
          <w:b/>
          <w:szCs w:val="21"/>
        </w:rPr>
        <w:t>，最终尾气排放标准氟化物浓度</w:t>
      </w:r>
      <w:r w:rsidRPr="009D7977">
        <w:rPr>
          <w:rFonts w:ascii="Times New Roman" w:hAnsi="Times New Roman"/>
          <w:b/>
          <w:szCs w:val="21"/>
        </w:rPr>
        <w:t>&lt;3 mg/m</w:t>
      </w:r>
      <w:r w:rsidRPr="009D7977">
        <w:rPr>
          <w:rFonts w:ascii="Times New Roman" w:hAnsi="Times New Roman"/>
          <w:b/>
          <w:szCs w:val="21"/>
          <w:vertAlign w:val="superscript"/>
        </w:rPr>
        <w:t>3</w:t>
      </w:r>
      <w:r w:rsidRPr="009D7977">
        <w:rPr>
          <w:rFonts w:ascii="Times New Roman" w:hAnsi="Times New Roman"/>
          <w:b/>
          <w:szCs w:val="21"/>
        </w:rPr>
        <w:t>，粉尘</w:t>
      </w:r>
      <w:r w:rsidRPr="009D7977">
        <w:rPr>
          <w:rFonts w:ascii="Times New Roman" w:hAnsi="Times New Roman"/>
          <w:b/>
          <w:szCs w:val="21"/>
        </w:rPr>
        <w:t>&lt;10 mg/m</w:t>
      </w:r>
      <w:r w:rsidRPr="009D7977">
        <w:rPr>
          <w:rFonts w:ascii="Times New Roman" w:hAnsi="Times New Roman"/>
          <w:b/>
          <w:szCs w:val="21"/>
          <w:vertAlign w:val="superscript"/>
        </w:rPr>
        <w:t>3</w:t>
      </w:r>
      <w:r w:rsidRPr="009D7977">
        <w:rPr>
          <w:rFonts w:ascii="Times New Roman" w:hAnsi="Times New Roman"/>
          <w:b/>
          <w:szCs w:val="21"/>
        </w:rPr>
        <w:t>，硫酸根＜</w:t>
      </w:r>
      <w:r w:rsidRPr="009D7977">
        <w:rPr>
          <w:rFonts w:ascii="Times New Roman" w:hAnsi="Times New Roman"/>
          <w:b/>
          <w:szCs w:val="21"/>
        </w:rPr>
        <w:t>10 mg/m</w:t>
      </w:r>
      <w:r w:rsidRPr="009D7977">
        <w:rPr>
          <w:rFonts w:ascii="Times New Roman" w:hAnsi="Times New Roman"/>
          <w:b/>
          <w:szCs w:val="21"/>
          <w:vertAlign w:val="superscript"/>
        </w:rPr>
        <w:t>3</w:t>
      </w:r>
      <w:r w:rsidRPr="009D7977">
        <w:rPr>
          <w:rFonts w:ascii="Times New Roman" w:hAnsi="Times New Roman"/>
          <w:b/>
          <w:szCs w:val="21"/>
        </w:rPr>
        <w:t>。</w:t>
      </w:r>
    </w:p>
    <w:p w:rsidR="001317AB" w:rsidRPr="009D7977" w:rsidRDefault="001317AB" w:rsidP="001317AB">
      <w:pPr>
        <w:spacing w:line="360" w:lineRule="auto"/>
        <w:rPr>
          <w:b/>
          <w:bCs/>
        </w:rPr>
      </w:pPr>
      <w:r w:rsidRPr="009D7977">
        <w:rPr>
          <w:rFonts w:ascii="Times New Roman" w:hAnsi="Times New Roman"/>
          <w:b/>
          <w:bCs/>
        </w:rPr>
        <w:t>4</w:t>
      </w:r>
      <w:r w:rsidRPr="009D7977">
        <w:rPr>
          <w:rFonts w:ascii="Times New Roman" w:hAnsi="Times New Roman"/>
          <w:b/>
          <w:bCs/>
        </w:rPr>
        <w:t>、设计条件</w:t>
      </w:r>
    </w:p>
    <w:p w:rsidR="001317AB" w:rsidRPr="009D7977" w:rsidRDefault="001317AB" w:rsidP="001317AB">
      <w:pPr>
        <w:snapToGrid w:val="0"/>
        <w:spacing w:line="360" w:lineRule="auto"/>
        <w:rPr>
          <w:szCs w:val="21"/>
        </w:rPr>
      </w:pPr>
      <w:r w:rsidRPr="009D7977">
        <w:rPr>
          <w:rFonts w:ascii="Times New Roman" w:hAnsi="Times New Roman"/>
          <w:b/>
          <w:bCs/>
          <w:szCs w:val="21"/>
        </w:rPr>
        <w:t>4.1</w:t>
      </w:r>
      <w:r w:rsidRPr="009D7977">
        <w:rPr>
          <w:rFonts w:ascii="Times New Roman" w:hAnsi="Times New Roman"/>
          <w:b/>
          <w:bCs/>
          <w:szCs w:val="21"/>
        </w:rPr>
        <w:t>、气象设计</w:t>
      </w:r>
      <w:r w:rsidRPr="009D7977">
        <w:rPr>
          <w:rFonts w:ascii="Times New Roman" w:hAnsi="Times New Roman"/>
          <w:b/>
          <w:szCs w:val="21"/>
        </w:rPr>
        <w:t>条件</w:t>
      </w:r>
    </w:p>
    <w:p w:rsidR="001317AB" w:rsidRPr="009D7977" w:rsidRDefault="001317AB" w:rsidP="001317AB">
      <w:pPr>
        <w:tabs>
          <w:tab w:val="left" w:pos="9540"/>
        </w:tabs>
        <w:snapToGrid w:val="0"/>
        <w:spacing w:line="360" w:lineRule="auto"/>
        <w:rPr>
          <w:szCs w:val="21"/>
        </w:rPr>
      </w:pPr>
      <w:r w:rsidRPr="009D7977">
        <w:rPr>
          <w:rFonts w:ascii="Times New Roman" w:hAnsi="Times New Roman"/>
          <w:szCs w:val="21"/>
        </w:rPr>
        <w:t>自然标高：</w:t>
      </w:r>
      <w:r w:rsidRPr="009D7977">
        <w:rPr>
          <w:rFonts w:ascii="Times New Roman" w:hAnsi="Times New Roman"/>
          <w:szCs w:val="21"/>
        </w:rPr>
        <w:t>75m</w:t>
      </w:r>
      <w:r w:rsidRPr="009D7977">
        <w:rPr>
          <w:rFonts w:ascii="Times New Roman" w:hAnsi="Times New Roman"/>
          <w:szCs w:val="21"/>
        </w:rPr>
        <w:t>左右（黄海高程）</w:t>
      </w:r>
    </w:p>
    <w:p w:rsidR="001317AB" w:rsidRPr="009D7977" w:rsidRDefault="001317AB" w:rsidP="001317AB">
      <w:pPr>
        <w:tabs>
          <w:tab w:val="left" w:pos="9540"/>
        </w:tabs>
        <w:snapToGrid w:val="0"/>
        <w:spacing w:line="360" w:lineRule="auto"/>
        <w:rPr>
          <w:szCs w:val="21"/>
        </w:rPr>
      </w:pPr>
      <w:r w:rsidRPr="009D7977">
        <w:rPr>
          <w:rFonts w:ascii="Times New Roman" w:hAnsi="Times New Roman"/>
          <w:szCs w:val="21"/>
        </w:rPr>
        <w:t>最热月平均气温：</w:t>
      </w:r>
      <w:r w:rsidRPr="009D7977">
        <w:rPr>
          <w:rFonts w:ascii="Times New Roman" w:hAnsi="Times New Roman"/>
          <w:szCs w:val="21"/>
        </w:rPr>
        <w:t>32.1 ℃</w:t>
      </w:r>
    </w:p>
    <w:p w:rsidR="001317AB" w:rsidRPr="009D7977" w:rsidRDefault="001317AB" w:rsidP="001317AB">
      <w:pPr>
        <w:tabs>
          <w:tab w:val="left" w:pos="9540"/>
        </w:tabs>
        <w:snapToGrid w:val="0"/>
        <w:spacing w:line="360" w:lineRule="auto"/>
        <w:rPr>
          <w:szCs w:val="21"/>
        </w:rPr>
      </w:pPr>
      <w:r w:rsidRPr="009D7977">
        <w:rPr>
          <w:rFonts w:ascii="Times New Roman" w:hAnsi="Times New Roman"/>
          <w:szCs w:val="21"/>
        </w:rPr>
        <w:t>最冷月平均气温：</w:t>
      </w:r>
      <w:r w:rsidRPr="009D7977">
        <w:rPr>
          <w:rFonts w:ascii="Times New Roman" w:hAnsi="Times New Roman"/>
          <w:szCs w:val="21"/>
        </w:rPr>
        <w:t>-10 ℃</w:t>
      </w:r>
    </w:p>
    <w:p w:rsidR="001317AB" w:rsidRPr="009D7977" w:rsidRDefault="001317AB" w:rsidP="001317AB">
      <w:pPr>
        <w:tabs>
          <w:tab w:val="left" w:pos="9540"/>
        </w:tabs>
        <w:snapToGrid w:val="0"/>
        <w:spacing w:line="360" w:lineRule="auto"/>
        <w:rPr>
          <w:szCs w:val="21"/>
        </w:rPr>
      </w:pPr>
      <w:r w:rsidRPr="009D7977">
        <w:rPr>
          <w:rFonts w:ascii="Times New Roman" w:hAnsi="Times New Roman"/>
          <w:szCs w:val="21"/>
        </w:rPr>
        <w:t>年平均大气压：</w:t>
      </w:r>
      <w:r w:rsidRPr="009D7977">
        <w:rPr>
          <w:rFonts w:ascii="Times New Roman" w:hAnsi="Times New Roman"/>
          <w:szCs w:val="21"/>
        </w:rPr>
        <w:t>101.56 kPa</w:t>
      </w:r>
    </w:p>
    <w:p w:rsidR="001317AB" w:rsidRPr="009D7977" w:rsidRDefault="001317AB" w:rsidP="001317AB">
      <w:pPr>
        <w:tabs>
          <w:tab w:val="left" w:pos="9540"/>
        </w:tabs>
        <w:snapToGrid w:val="0"/>
        <w:spacing w:line="360" w:lineRule="auto"/>
        <w:rPr>
          <w:szCs w:val="21"/>
        </w:rPr>
      </w:pPr>
      <w:r w:rsidRPr="009D7977">
        <w:rPr>
          <w:rFonts w:ascii="Times New Roman" w:hAnsi="Times New Roman"/>
          <w:szCs w:val="21"/>
        </w:rPr>
        <w:t>年平均相对湿度：</w:t>
      </w:r>
      <w:r w:rsidRPr="009D7977">
        <w:rPr>
          <w:rFonts w:ascii="Times New Roman" w:hAnsi="Times New Roman"/>
          <w:szCs w:val="21"/>
        </w:rPr>
        <w:t>63%</w:t>
      </w:r>
    </w:p>
    <w:p w:rsidR="001317AB" w:rsidRPr="009D7977" w:rsidRDefault="001317AB" w:rsidP="001317AB">
      <w:pPr>
        <w:tabs>
          <w:tab w:val="left" w:pos="9540"/>
        </w:tabs>
        <w:adjustRightInd w:val="0"/>
        <w:snapToGrid w:val="0"/>
        <w:spacing w:line="360" w:lineRule="auto"/>
        <w:rPr>
          <w:szCs w:val="21"/>
        </w:rPr>
      </w:pPr>
      <w:r w:rsidRPr="009D7977">
        <w:rPr>
          <w:rFonts w:ascii="Times New Roman" w:hAnsi="Times New Roman"/>
          <w:szCs w:val="21"/>
        </w:rPr>
        <w:t>全年地面平均风速：</w:t>
      </w:r>
      <w:r w:rsidRPr="009D7977">
        <w:rPr>
          <w:rFonts w:ascii="Times New Roman" w:hAnsi="Times New Roman"/>
          <w:szCs w:val="21"/>
        </w:rPr>
        <w:t>3m/s</w:t>
      </w:r>
    </w:p>
    <w:p w:rsidR="001317AB" w:rsidRPr="009D7977" w:rsidRDefault="001317AB" w:rsidP="001317AB">
      <w:pPr>
        <w:adjustRightInd w:val="0"/>
        <w:snapToGrid w:val="0"/>
        <w:spacing w:line="360" w:lineRule="auto"/>
        <w:rPr>
          <w:szCs w:val="21"/>
        </w:rPr>
      </w:pPr>
      <w:r w:rsidRPr="009D7977">
        <w:rPr>
          <w:rFonts w:ascii="Times New Roman" w:hAnsi="Times New Roman"/>
          <w:szCs w:val="21"/>
        </w:rPr>
        <w:t>最大风速：</w:t>
      </w:r>
      <w:r w:rsidRPr="009D7977">
        <w:rPr>
          <w:rFonts w:ascii="Times New Roman" w:hAnsi="Times New Roman"/>
          <w:szCs w:val="21"/>
        </w:rPr>
        <w:t>23m/s</w:t>
      </w:r>
    </w:p>
    <w:p w:rsidR="001317AB" w:rsidRPr="009D7977" w:rsidRDefault="001317AB" w:rsidP="001317AB">
      <w:pPr>
        <w:adjustRightInd w:val="0"/>
        <w:snapToGrid w:val="0"/>
        <w:spacing w:line="360" w:lineRule="auto"/>
        <w:rPr>
          <w:szCs w:val="21"/>
        </w:rPr>
      </w:pPr>
      <w:r w:rsidRPr="009D7977">
        <w:rPr>
          <w:rFonts w:ascii="Times New Roman" w:hAnsi="Times New Roman"/>
          <w:szCs w:val="21"/>
        </w:rPr>
        <w:t>最大风压：</w:t>
      </w:r>
      <w:r w:rsidRPr="009D7977">
        <w:rPr>
          <w:rFonts w:ascii="Times New Roman" w:hAnsi="Times New Roman"/>
          <w:szCs w:val="21"/>
        </w:rPr>
        <w:t>44Kg/m2</w:t>
      </w:r>
    </w:p>
    <w:p w:rsidR="001317AB" w:rsidRPr="009D7977" w:rsidRDefault="001317AB" w:rsidP="001317AB">
      <w:pPr>
        <w:tabs>
          <w:tab w:val="left" w:pos="9540"/>
        </w:tabs>
        <w:snapToGrid w:val="0"/>
        <w:spacing w:line="360" w:lineRule="auto"/>
        <w:rPr>
          <w:szCs w:val="21"/>
        </w:rPr>
      </w:pPr>
    </w:p>
    <w:p w:rsidR="001317AB" w:rsidRPr="009D7977" w:rsidRDefault="001317AB" w:rsidP="001317AB">
      <w:pPr>
        <w:tabs>
          <w:tab w:val="left" w:pos="9540"/>
        </w:tabs>
        <w:snapToGrid w:val="0"/>
        <w:spacing w:line="360" w:lineRule="auto"/>
        <w:rPr>
          <w:b/>
          <w:szCs w:val="21"/>
        </w:rPr>
      </w:pPr>
      <w:r w:rsidRPr="009D7977">
        <w:rPr>
          <w:rFonts w:ascii="Times New Roman" w:hAnsi="Times New Roman"/>
          <w:b/>
          <w:szCs w:val="21"/>
        </w:rPr>
        <w:t>4.2</w:t>
      </w:r>
      <w:r w:rsidRPr="009D7977">
        <w:rPr>
          <w:rFonts w:ascii="Times New Roman" w:hAnsi="Times New Roman"/>
          <w:b/>
          <w:szCs w:val="21"/>
        </w:rPr>
        <w:t>、安装区域设计条件</w:t>
      </w:r>
    </w:p>
    <w:p w:rsidR="001317AB" w:rsidRPr="009D7977" w:rsidRDefault="001317AB" w:rsidP="001317AB">
      <w:pPr>
        <w:tabs>
          <w:tab w:val="left" w:pos="9540"/>
        </w:tabs>
        <w:snapToGrid w:val="0"/>
        <w:spacing w:line="360" w:lineRule="auto"/>
        <w:rPr>
          <w:szCs w:val="21"/>
        </w:rPr>
      </w:pPr>
      <w:r w:rsidRPr="009D7977">
        <w:rPr>
          <w:rFonts w:ascii="Times New Roman" w:hAnsi="Times New Roman"/>
          <w:szCs w:val="21"/>
        </w:rPr>
        <w:t>室外，</w:t>
      </w:r>
      <w:r w:rsidRPr="009D7977">
        <w:rPr>
          <w:rFonts w:ascii="Times New Roman" w:eastAsia="仿宋" w:hAnsi="Times New Roman"/>
          <w:sz w:val="24"/>
        </w:rPr>
        <w:t>长</w:t>
      </w:r>
      <w:r w:rsidRPr="009D7977">
        <w:rPr>
          <w:rFonts w:ascii="Times New Roman" w:eastAsia="仿宋" w:hAnsi="Times New Roman"/>
          <w:sz w:val="24"/>
        </w:rPr>
        <w:t>12.0 m×</w:t>
      </w:r>
      <w:r w:rsidRPr="009D7977">
        <w:rPr>
          <w:rFonts w:ascii="Times New Roman" w:hAnsi="Times New Roman"/>
          <w:szCs w:val="21"/>
        </w:rPr>
        <w:t>宽</w:t>
      </w:r>
      <w:r w:rsidRPr="009D7977">
        <w:rPr>
          <w:rFonts w:ascii="Times New Roman" w:eastAsia="仿宋" w:hAnsi="Times New Roman"/>
          <w:sz w:val="24"/>
        </w:rPr>
        <w:t xml:space="preserve">8.0 m </w:t>
      </w:r>
      <w:r w:rsidRPr="009D7977">
        <w:rPr>
          <w:rFonts w:ascii="Times New Roman" w:eastAsia="仿宋" w:hAnsi="Times New Roman"/>
          <w:sz w:val="24"/>
        </w:rPr>
        <w:t>的区域内</w:t>
      </w:r>
      <w:r w:rsidRPr="009D7977">
        <w:rPr>
          <w:rFonts w:ascii="Times New Roman" w:hAnsi="Times New Roman"/>
          <w:szCs w:val="21"/>
        </w:rPr>
        <w:t>。</w:t>
      </w:r>
    </w:p>
    <w:p w:rsidR="001317AB" w:rsidRPr="009D7977" w:rsidRDefault="001317AB" w:rsidP="001317AB">
      <w:pPr>
        <w:tabs>
          <w:tab w:val="left" w:pos="9540"/>
        </w:tabs>
        <w:snapToGrid w:val="0"/>
        <w:spacing w:line="360" w:lineRule="auto"/>
        <w:rPr>
          <w:szCs w:val="21"/>
        </w:rPr>
      </w:pPr>
    </w:p>
    <w:p w:rsidR="001317AB" w:rsidRPr="009D7977" w:rsidRDefault="001317AB" w:rsidP="001317AB">
      <w:pPr>
        <w:tabs>
          <w:tab w:val="left" w:pos="9540"/>
        </w:tabs>
        <w:snapToGrid w:val="0"/>
        <w:spacing w:line="360" w:lineRule="auto"/>
        <w:rPr>
          <w:b/>
          <w:szCs w:val="21"/>
        </w:rPr>
      </w:pPr>
      <w:r w:rsidRPr="009D7977">
        <w:rPr>
          <w:rFonts w:ascii="Times New Roman" w:hAnsi="Times New Roman"/>
          <w:b/>
          <w:szCs w:val="21"/>
        </w:rPr>
        <w:lastRenderedPageBreak/>
        <w:t>4.3</w:t>
      </w:r>
      <w:r w:rsidRPr="009D7977">
        <w:rPr>
          <w:rFonts w:ascii="Times New Roman" w:hAnsi="Times New Roman"/>
          <w:b/>
          <w:szCs w:val="21"/>
        </w:rPr>
        <w:t>、电源设计条件</w:t>
      </w:r>
    </w:p>
    <w:p w:rsidR="001317AB" w:rsidRPr="009D7977" w:rsidRDefault="001317AB" w:rsidP="001317AB">
      <w:pPr>
        <w:tabs>
          <w:tab w:val="left" w:pos="9540"/>
        </w:tabs>
        <w:snapToGrid w:val="0"/>
        <w:spacing w:line="360" w:lineRule="auto"/>
        <w:rPr>
          <w:szCs w:val="21"/>
        </w:rPr>
      </w:pPr>
      <w:r w:rsidRPr="009D7977">
        <w:rPr>
          <w:rFonts w:ascii="Times New Roman" w:hAnsi="Times New Roman"/>
          <w:szCs w:val="21"/>
        </w:rPr>
        <w:t>低压电：</w:t>
      </w:r>
      <w:r w:rsidRPr="009D7977">
        <w:rPr>
          <w:rFonts w:ascii="Times New Roman" w:hAnsi="Times New Roman"/>
          <w:szCs w:val="21"/>
        </w:rPr>
        <w:t>380V/3P/50HZ</w:t>
      </w:r>
    </w:p>
    <w:p w:rsidR="001317AB" w:rsidRPr="009D7977" w:rsidRDefault="001317AB" w:rsidP="001317AB">
      <w:pPr>
        <w:spacing w:line="360" w:lineRule="auto"/>
      </w:pPr>
    </w:p>
    <w:p w:rsidR="001317AB" w:rsidRPr="009D7977" w:rsidRDefault="001317AB" w:rsidP="001317AB">
      <w:pPr>
        <w:spacing w:line="360" w:lineRule="auto"/>
        <w:rPr>
          <w:b/>
          <w:bCs/>
        </w:rPr>
      </w:pPr>
      <w:r w:rsidRPr="009D7977">
        <w:rPr>
          <w:rFonts w:ascii="Times New Roman" w:hAnsi="Times New Roman"/>
          <w:b/>
          <w:bCs/>
        </w:rPr>
        <w:t>4.4</w:t>
      </w:r>
      <w:r w:rsidRPr="009D7977">
        <w:rPr>
          <w:rFonts w:ascii="Times New Roman" w:hAnsi="Times New Roman"/>
          <w:b/>
          <w:bCs/>
        </w:rPr>
        <w:t>、公用条件</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78"/>
        <w:gridCol w:w="1581"/>
        <w:gridCol w:w="4350"/>
        <w:gridCol w:w="1581"/>
      </w:tblGrid>
      <w:tr w:rsidR="001317AB" w:rsidRPr="009D7977" w:rsidTr="00052F33">
        <w:trPr>
          <w:trHeight w:val="454"/>
        </w:trPr>
        <w:tc>
          <w:tcPr>
            <w:tcW w:w="678" w:type="dxa"/>
            <w:vAlign w:val="center"/>
          </w:tcPr>
          <w:p w:rsidR="001317AB" w:rsidRPr="009D7977" w:rsidRDefault="001317AB" w:rsidP="00052F33">
            <w:pPr>
              <w:jc w:val="center"/>
              <w:rPr>
                <w:szCs w:val="20"/>
              </w:rPr>
            </w:pPr>
            <w:r w:rsidRPr="009D7977">
              <w:rPr>
                <w:rFonts w:ascii="Times New Roman" w:hAnsi="Times New Roman"/>
                <w:szCs w:val="20"/>
              </w:rPr>
              <w:t>序号</w:t>
            </w:r>
          </w:p>
        </w:tc>
        <w:tc>
          <w:tcPr>
            <w:tcW w:w="1581" w:type="dxa"/>
            <w:vAlign w:val="center"/>
          </w:tcPr>
          <w:p w:rsidR="001317AB" w:rsidRPr="009D7977" w:rsidRDefault="001317AB" w:rsidP="00052F33">
            <w:pPr>
              <w:jc w:val="center"/>
              <w:rPr>
                <w:szCs w:val="20"/>
              </w:rPr>
            </w:pPr>
            <w:r w:rsidRPr="009D7977">
              <w:rPr>
                <w:rFonts w:ascii="Times New Roman" w:hAnsi="Times New Roman"/>
                <w:szCs w:val="20"/>
              </w:rPr>
              <w:t>公用类别</w:t>
            </w:r>
          </w:p>
        </w:tc>
        <w:tc>
          <w:tcPr>
            <w:tcW w:w="4350" w:type="dxa"/>
            <w:vAlign w:val="center"/>
          </w:tcPr>
          <w:p w:rsidR="001317AB" w:rsidRPr="009D7977" w:rsidRDefault="001317AB" w:rsidP="00052F33">
            <w:pPr>
              <w:jc w:val="center"/>
              <w:rPr>
                <w:szCs w:val="20"/>
              </w:rPr>
            </w:pPr>
            <w:r w:rsidRPr="009D7977">
              <w:rPr>
                <w:rFonts w:ascii="Times New Roman" w:hAnsi="Times New Roman"/>
                <w:szCs w:val="20"/>
              </w:rPr>
              <w:t>要求</w:t>
            </w:r>
          </w:p>
        </w:tc>
        <w:tc>
          <w:tcPr>
            <w:tcW w:w="1581" w:type="dxa"/>
            <w:vAlign w:val="center"/>
          </w:tcPr>
          <w:p w:rsidR="001317AB" w:rsidRPr="009D7977" w:rsidRDefault="001317AB" w:rsidP="00052F33">
            <w:pPr>
              <w:jc w:val="center"/>
              <w:rPr>
                <w:szCs w:val="20"/>
              </w:rPr>
            </w:pPr>
            <w:r w:rsidRPr="009D7977">
              <w:rPr>
                <w:rFonts w:ascii="Times New Roman" w:hAnsi="Times New Roman"/>
                <w:szCs w:val="20"/>
              </w:rPr>
              <w:t>备注</w:t>
            </w:r>
          </w:p>
        </w:tc>
      </w:tr>
      <w:tr w:rsidR="001317AB" w:rsidRPr="009D7977" w:rsidTr="00052F33">
        <w:trPr>
          <w:trHeight w:val="454"/>
        </w:trPr>
        <w:tc>
          <w:tcPr>
            <w:tcW w:w="678" w:type="dxa"/>
            <w:tcBorders>
              <w:top w:val="single" w:sz="4" w:space="0" w:color="auto"/>
              <w:left w:val="single" w:sz="4" w:space="0" w:color="auto"/>
              <w:right w:val="single" w:sz="4" w:space="0" w:color="auto"/>
            </w:tcBorders>
            <w:vAlign w:val="center"/>
          </w:tcPr>
          <w:p w:rsidR="001317AB" w:rsidRPr="009D7977" w:rsidRDefault="001317AB" w:rsidP="00052F33">
            <w:pPr>
              <w:jc w:val="center"/>
              <w:rPr>
                <w:szCs w:val="20"/>
              </w:rPr>
            </w:pPr>
            <w:r w:rsidRPr="009D7977">
              <w:rPr>
                <w:rFonts w:ascii="Times New Roman" w:hAnsi="Times New Roman"/>
                <w:szCs w:val="20"/>
              </w:rPr>
              <w:t>1</w:t>
            </w:r>
          </w:p>
        </w:tc>
        <w:tc>
          <w:tcPr>
            <w:tcW w:w="1581" w:type="dxa"/>
            <w:tcBorders>
              <w:left w:val="single" w:sz="4" w:space="0" w:color="auto"/>
              <w:right w:val="single" w:sz="4" w:space="0" w:color="auto"/>
            </w:tcBorders>
            <w:vAlign w:val="center"/>
          </w:tcPr>
          <w:p w:rsidR="001317AB" w:rsidRPr="009D7977" w:rsidRDefault="001317AB" w:rsidP="00052F33">
            <w:pPr>
              <w:jc w:val="center"/>
              <w:rPr>
                <w:szCs w:val="20"/>
              </w:rPr>
            </w:pPr>
            <w:r w:rsidRPr="009D7977">
              <w:rPr>
                <w:rFonts w:ascii="Times New Roman" w:hAnsi="Times New Roman"/>
                <w:szCs w:val="20"/>
              </w:rPr>
              <w:t>工业</w:t>
            </w:r>
            <w:r w:rsidRPr="009D7977">
              <w:rPr>
                <w:rFonts w:ascii="Times New Roman" w:hAnsi="Times New Roman"/>
                <w:kern w:val="0"/>
                <w:szCs w:val="20"/>
              </w:rPr>
              <w:t>水</w:t>
            </w:r>
          </w:p>
        </w:tc>
        <w:tc>
          <w:tcPr>
            <w:tcW w:w="4350" w:type="dxa"/>
            <w:tcBorders>
              <w:left w:val="single" w:sz="4" w:space="0" w:color="auto"/>
              <w:right w:val="single" w:sz="4" w:space="0" w:color="auto"/>
            </w:tcBorders>
            <w:vAlign w:val="center"/>
          </w:tcPr>
          <w:p w:rsidR="001317AB" w:rsidRPr="009D7977" w:rsidRDefault="001317AB" w:rsidP="00052F33">
            <w:pPr>
              <w:rPr>
                <w:kern w:val="0"/>
                <w:szCs w:val="20"/>
              </w:rPr>
            </w:pPr>
            <w:r w:rsidRPr="009D7977">
              <w:rPr>
                <w:rFonts w:ascii="Times New Roman" w:hAnsi="Times New Roman"/>
                <w:kern w:val="0"/>
                <w:szCs w:val="20"/>
              </w:rPr>
              <w:t>供水压力＞</w:t>
            </w:r>
            <w:r w:rsidRPr="009D7977">
              <w:rPr>
                <w:rFonts w:ascii="Times New Roman" w:hAnsi="Times New Roman"/>
                <w:kern w:val="0"/>
                <w:szCs w:val="20"/>
              </w:rPr>
              <w:t>0.3MPaG</w:t>
            </w:r>
          </w:p>
          <w:p w:rsidR="001317AB" w:rsidRPr="009D7977" w:rsidRDefault="001317AB" w:rsidP="00052F33">
            <w:pPr>
              <w:rPr>
                <w:szCs w:val="20"/>
              </w:rPr>
            </w:pPr>
            <w:r w:rsidRPr="009D7977">
              <w:rPr>
                <w:rFonts w:ascii="Times New Roman" w:hAnsi="Times New Roman"/>
                <w:kern w:val="0"/>
                <w:szCs w:val="20"/>
              </w:rPr>
              <w:t>pH</w:t>
            </w:r>
            <w:r w:rsidRPr="009D7977">
              <w:rPr>
                <w:rFonts w:ascii="Times New Roman" w:hAnsi="Times New Roman"/>
                <w:kern w:val="0"/>
                <w:szCs w:val="20"/>
              </w:rPr>
              <w:t>值：</w:t>
            </w:r>
            <w:r w:rsidRPr="009D7977">
              <w:rPr>
                <w:rFonts w:ascii="Times New Roman" w:hAnsi="Times New Roman"/>
                <w:kern w:val="0"/>
                <w:szCs w:val="20"/>
              </w:rPr>
              <w:t>6.5~8.5</w:t>
            </w:r>
          </w:p>
        </w:tc>
        <w:tc>
          <w:tcPr>
            <w:tcW w:w="1581" w:type="dxa"/>
            <w:tcBorders>
              <w:top w:val="single" w:sz="4" w:space="0" w:color="auto"/>
              <w:left w:val="single" w:sz="4" w:space="0" w:color="auto"/>
              <w:right w:val="single" w:sz="4" w:space="0" w:color="auto"/>
            </w:tcBorders>
            <w:vAlign w:val="center"/>
          </w:tcPr>
          <w:p w:rsidR="001317AB" w:rsidRPr="009D7977" w:rsidRDefault="001317AB" w:rsidP="00052F33">
            <w:pPr>
              <w:jc w:val="center"/>
              <w:rPr>
                <w:szCs w:val="20"/>
              </w:rPr>
            </w:pPr>
          </w:p>
        </w:tc>
      </w:tr>
      <w:tr w:rsidR="001317AB" w:rsidRPr="009D7977" w:rsidTr="00052F33">
        <w:trPr>
          <w:trHeight w:val="454"/>
        </w:trPr>
        <w:tc>
          <w:tcPr>
            <w:tcW w:w="678" w:type="dxa"/>
            <w:tcBorders>
              <w:top w:val="single" w:sz="4" w:space="0" w:color="auto"/>
              <w:left w:val="single" w:sz="4" w:space="0" w:color="auto"/>
              <w:right w:val="single" w:sz="4" w:space="0" w:color="auto"/>
            </w:tcBorders>
            <w:vAlign w:val="center"/>
          </w:tcPr>
          <w:p w:rsidR="001317AB" w:rsidRPr="009D7977" w:rsidRDefault="001317AB" w:rsidP="00052F33">
            <w:pPr>
              <w:jc w:val="center"/>
              <w:rPr>
                <w:szCs w:val="20"/>
              </w:rPr>
            </w:pPr>
            <w:r w:rsidRPr="009D7977">
              <w:rPr>
                <w:rFonts w:ascii="Times New Roman" w:hAnsi="Times New Roman"/>
                <w:szCs w:val="20"/>
              </w:rPr>
              <w:t>2</w:t>
            </w:r>
          </w:p>
        </w:tc>
        <w:tc>
          <w:tcPr>
            <w:tcW w:w="1581" w:type="dxa"/>
            <w:tcBorders>
              <w:left w:val="single" w:sz="4" w:space="0" w:color="auto"/>
              <w:right w:val="single" w:sz="4" w:space="0" w:color="auto"/>
            </w:tcBorders>
            <w:vAlign w:val="center"/>
          </w:tcPr>
          <w:p w:rsidR="001317AB" w:rsidRPr="009D7977" w:rsidRDefault="001317AB" w:rsidP="00052F33">
            <w:pPr>
              <w:jc w:val="center"/>
              <w:rPr>
                <w:szCs w:val="20"/>
              </w:rPr>
            </w:pPr>
            <w:r w:rsidRPr="009D7977">
              <w:rPr>
                <w:rFonts w:ascii="Times New Roman" w:hAnsi="Times New Roman"/>
                <w:kern w:val="0"/>
                <w:szCs w:val="20"/>
              </w:rPr>
              <w:t>压缩空气</w:t>
            </w:r>
          </w:p>
        </w:tc>
        <w:tc>
          <w:tcPr>
            <w:tcW w:w="4350" w:type="dxa"/>
            <w:tcBorders>
              <w:left w:val="single" w:sz="4" w:space="0" w:color="auto"/>
              <w:right w:val="single" w:sz="4" w:space="0" w:color="auto"/>
            </w:tcBorders>
            <w:vAlign w:val="center"/>
          </w:tcPr>
          <w:p w:rsidR="001317AB" w:rsidRPr="009D7977" w:rsidRDefault="001317AB" w:rsidP="00052F33">
            <w:pPr>
              <w:autoSpaceDE w:val="0"/>
              <w:autoSpaceDN w:val="0"/>
              <w:adjustRightInd w:val="0"/>
              <w:jc w:val="left"/>
              <w:rPr>
                <w:kern w:val="0"/>
                <w:szCs w:val="20"/>
              </w:rPr>
            </w:pPr>
            <w:r w:rsidRPr="009D7977">
              <w:rPr>
                <w:rFonts w:ascii="Times New Roman" w:hAnsi="Times New Roman"/>
                <w:kern w:val="0"/>
                <w:szCs w:val="20"/>
              </w:rPr>
              <w:t>供给压力</w:t>
            </w:r>
            <w:r w:rsidRPr="009D7977">
              <w:rPr>
                <w:rFonts w:ascii="Times New Roman" w:hAnsi="Times New Roman"/>
                <w:kern w:val="0"/>
                <w:szCs w:val="20"/>
              </w:rPr>
              <w:t>~0.6MPa</w:t>
            </w:r>
            <w:r w:rsidRPr="009D7977">
              <w:rPr>
                <w:rFonts w:ascii="Times New Roman" w:hAnsi="Times New Roman"/>
                <w:kern w:val="0"/>
                <w:szCs w:val="20"/>
              </w:rPr>
              <w:t>；纯度：无油和灰尘</w:t>
            </w:r>
          </w:p>
          <w:p w:rsidR="001317AB" w:rsidRPr="009D7977" w:rsidRDefault="001317AB" w:rsidP="00052F33">
            <w:pPr>
              <w:autoSpaceDE w:val="0"/>
              <w:autoSpaceDN w:val="0"/>
              <w:adjustRightInd w:val="0"/>
              <w:jc w:val="left"/>
              <w:rPr>
                <w:kern w:val="0"/>
                <w:szCs w:val="20"/>
              </w:rPr>
            </w:pPr>
            <w:r w:rsidRPr="009D7977">
              <w:rPr>
                <w:rFonts w:ascii="Times New Roman" w:hAnsi="Times New Roman"/>
                <w:kern w:val="0"/>
                <w:szCs w:val="20"/>
              </w:rPr>
              <w:t>常压下露点：</w:t>
            </w:r>
            <w:r w:rsidRPr="009D7977">
              <w:rPr>
                <w:rFonts w:ascii="Times New Roman" w:hAnsi="Times New Roman"/>
                <w:kern w:val="0"/>
                <w:szCs w:val="20"/>
              </w:rPr>
              <w:t>-40℃</w:t>
            </w:r>
          </w:p>
        </w:tc>
        <w:tc>
          <w:tcPr>
            <w:tcW w:w="1581" w:type="dxa"/>
            <w:tcBorders>
              <w:top w:val="single" w:sz="4" w:space="0" w:color="auto"/>
              <w:left w:val="single" w:sz="4" w:space="0" w:color="auto"/>
              <w:right w:val="single" w:sz="4" w:space="0" w:color="auto"/>
            </w:tcBorders>
            <w:vAlign w:val="center"/>
          </w:tcPr>
          <w:p w:rsidR="001317AB" w:rsidRPr="009D7977" w:rsidRDefault="001317AB" w:rsidP="00052F33">
            <w:pPr>
              <w:jc w:val="center"/>
              <w:rPr>
                <w:szCs w:val="20"/>
              </w:rPr>
            </w:pPr>
          </w:p>
        </w:tc>
      </w:tr>
      <w:tr w:rsidR="001317AB" w:rsidRPr="009D7977" w:rsidTr="00052F33">
        <w:trPr>
          <w:trHeight w:val="454"/>
        </w:trPr>
        <w:tc>
          <w:tcPr>
            <w:tcW w:w="678" w:type="dxa"/>
            <w:tcBorders>
              <w:top w:val="single" w:sz="4" w:space="0" w:color="auto"/>
              <w:left w:val="single" w:sz="4" w:space="0" w:color="auto"/>
              <w:right w:val="single" w:sz="4" w:space="0" w:color="auto"/>
            </w:tcBorders>
            <w:vAlign w:val="center"/>
          </w:tcPr>
          <w:p w:rsidR="001317AB" w:rsidRPr="009D7977" w:rsidRDefault="001317AB" w:rsidP="00052F33">
            <w:pPr>
              <w:jc w:val="center"/>
              <w:rPr>
                <w:szCs w:val="20"/>
              </w:rPr>
            </w:pPr>
            <w:r w:rsidRPr="009D7977">
              <w:rPr>
                <w:rFonts w:ascii="Times New Roman" w:hAnsi="Times New Roman"/>
                <w:szCs w:val="20"/>
              </w:rPr>
              <w:t>3</w:t>
            </w:r>
          </w:p>
        </w:tc>
        <w:tc>
          <w:tcPr>
            <w:tcW w:w="1581" w:type="dxa"/>
            <w:tcBorders>
              <w:left w:val="single" w:sz="4" w:space="0" w:color="auto"/>
              <w:right w:val="single" w:sz="4" w:space="0" w:color="auto"/>
            </w:tcBorders>
            <w:vAlign w:val="center"/>
          </w:tcPr>
          <w:p w:rsidR="001317AB" w:rsidRPr="009D7977" w:rsidRDefault="001317AB" w:rsidP="00052F33">
            <w:pPr>
              <w:jc w:val="center"/>
              <w:rPr>
                <w:szCs w:val="20"/>
              </w:rPr>
            </w:pPr>
            <w:r w:rsidRPr="009D7977">
              <w:rPr>
                <w:rFonts w:ascii="Times New Roman" w:hAnsi="Times New Roman"/>
                <w:kern w:val="0"/>
                <w:szCs w:val="20"/>
              </w:rPr>
              <w:t>石灰浆料</w:t>
            </w:r>
          </w:p>
        </w:tc>
        <w:tc>
          <w:tcPr>
            <w:tcW w:w="4350" w:type="dxa"/>
            <w:tcBorders>
              <w:left w:val="single" w:sz="4" w:space="0" w:color="auto"/>
              <w:right w:val="single" w:sz="4" w:space="0" w:color="auto"/>
            </w:tcBorders>
            <w:vAlign w:val="center"/>
          </w:tcPr>
          <w:p w:rsidR="001317AB" w:rsidRPr="009D7977" w:rsidRDefault="001317AB" w:rsidP="00052F33">
            <w:pPr>
              <w:autoSpaceDE w:val="0"/>
              <w:autoSpaceDN w:val="0"/>
              <w:adjustRightInd w:val="0"/>
              <w:jc w:val="left"/>
              <w:rPr>
                <w:kern w:val="0"/>
                <w:szCs w:val="20"/>
              </w:rPr>
            </w:pPr>
            <w:r w:rsidRPr="009D7977">
              <w:rPr>
                <w:rFonts w:ascii="Times New Roman" w:hAnsi="Times New Roman"/>
                <w:kern w:val="0"/>
                <w:szCs w:val="21"/>
              </w:rPr>
              <w:t>利用现有脱硫装置的制浆系统供应</w:t>
            </w:r>
          </w:p>
        </w:tc>
        <w:tc>
          <w:tcPr>
            <w:tcW w:w="1581" w:type="dxa"/>
            <w:tcBorders>
              <w:top w:val="single" w:sz="4" w:space="0" w:color="auto"/>
              <w:left w:val="single" w:sz="4" w:space="0" w:color="auto"/>
              <w:right w:val="single" w:sz="4" w:space="0" w:color="auto"/>
            </w:tcBorders>
            <w:vAlign w:val="center"/>
          </w:tcPr>
          <w:p w:rsidR="001317AB" w:rsidRPr="009D7977" w:rsidRDefault="001317AB" w:rsidP="00052F33">
            <w:pPr>
              <w:jc w:val="center"/>
              <w:rPr>
                <w:szCs w:val="20"/>
              </w:rPr>
            </w:pPr>
            <w:proofErr w:type="gramStart"/>
            <w:r w:rsidRPr="009D7977">
              <w:rPr>
                <w:rFonts w:ascii="Times New Roman" w:hAnsi="Times New Roman"/>
                <w:szCs w:val="20"/>
              </w:rPr>
              <w:t>除酸剂</w:t>
            </w:r>
            <w:proofErr w:type="gramEnd"/>
          </w:p>
        </w:tc>
      </w:tr>
    </w:tbl>
    <w:p w:rsidR="001317AB" w:rsidRPr="009D7977" w:rsidRDefault="001317AB" w:rsidP="001317AB"/>
    <w:p w:rsidR="001317AB" w:rsidRPr="009D7977" w:rsidRDefault="001317AB" w:rsidP="001317AB">
      <w:pPr>
        <w:tabs>
          <w:tab w:val="left" w:pos="9540"/>
        </w:tabs>
        <w:snapToGrid w:val="0"/>
        <w:spacing w:line="360" w:lineRule="auto"/>
        <w:rPr>
          <w:b/>
          <w:szCs w:val="21"/>
        </w:rPr>
      </w:pPr>
      <w:r w:rsidRPr="009D7977">
        <w:rPr>
          <w:rFonts w:ascii="Times New Roman" w:hAnsi="Times New Roman"/>
          <w:b/>
          <w:szCs w:val="21"/>
        </w:rPr>
        <w:t>5</w:t>
      </w:r>
      <w:r w:rsidRPr="009D7977">
        <w:rPr>
          <w:rFonts w:ascii="Times New Roman" w:hAnsi="Times New Roman"/>
          <w:b/>
          <w:szCs w:val="21"/>
        </w:rPr>
        <w:t>、电机设计要求</w:t>
      </w:r>
    </w:p>
    <w:p w:rsidR="001317AB" w:rsidRPr="009D7977" w:rsidRDefault="001317AB" w:rsidP="001317AB">
      <w:pPr>
        <w:tabs>
          <w:tab w:val="left" w:pos="9540"/>
        </w:tabs>
        <w:snapToGrid w:val="0"/>
        <w:spacing w:line="360" w:lineRule="auto"/>
        <w:rPr>
          <w:szCs w:val="21"/>
        </w:rPr>
      </w:pPr>
      <w:r w:rsidRPr="009D7977">
        <w:rPr>
          <w:rFonts w:ascii="Times New Roman" w:hAnsi="Times New Roman"/>
          <w:szCs w:val="21"/>
        </w:rPr>
        <w:t xml:space="preserve">5.1 </w:t>
      </w:r>
      <w:r w:rsidRPr="009D7977">
        <w:rPr>
          <w:rFonts w:ascii="Times New Roman" w:hAnsi="Times New Roman"/>
          <w:szCs w:val="21"/>
        </w:rPr>
        <w:t>整体要求：所有电机采用</w:t>
      </w:r>
      <w:r w:rsidRPr="009D7977">
        <w:rPr>
          <w:rFonts w:ascii="Times New Roman" w:hAnsi="Times New Roman"/>
          <w:szCs w:val="21"/>
        </w:rPr>
        <w:t>GB18613-2020</w:t>
      </w:r>
      <w:r w:rsidRPr="009D7977">
        <w:rPr>
          <w:rFonts w:ascii="Times New Roman" w:hAnsi="Times New Roman"/>
          <w:szCs w:val="21"/>
        </w:rPr>
        <w:t>标准二级及以上能效电机，</w:t>
      </w:r>
      <w:r w:rsidRPr="009D7977">
        <w:rPr>
          <w:rFonts w:ascii="Times New Roman" w:hAnsi="Times New Roman"/>
          <w:szCs w:val="21"/>
        </w:rPr>
        <w:t>ABB</w:t>
      </w:r>
      <w:r w:rsidRPr="009D7977">
        <w:rPr>
          <w:rFonts w:ascii="Times New Roman" w:hAnsi="Times New Roman"/>
          <w:szCs w:val="21"/>
        </w:rPr>
        <w:t>、东元、佳木斯电机股份、卧龙电气南阳同等次及以上的单位中选择。</w:t>
      </w:r>
    </w:p>
    <w:p w:rsidR="001317AB" w:rsidRPr="009D7977" w:rsidRDefault="001317AB" w:rsidP="001317AB">
      <w:pPr>
        <w:tabs>
          <w:tab w:val="left" w:pos="9540"/>
        </w:tabs>
        <w:snapToGrid w:val="0"/>
        <w:spacing w:line="360" w:lineRule="auto"/>
        <w:rPr>
          <w:szCs w:val="21"/>
        </w:rPr>
      </w:pPr>
      <w:r w:rsidRPr="009D7977">
        <w:rPr>
          <w:rFonts w:ascii="Times New Roman" w:hAnsi="Times New Roman"/>
          <w:szCs w:val="21"/>
        </w:rPr>
        <w:t xml:space="preserve">5.5 </w:t>
      </w:r>
      <w:r w:rsidRPr="009D7977">
        <w:rPr>
          <w:rFonts w:ascii="Times New Roman" w:hAnsi="Times New Roman"/>
          <w:szCs w:val="21"/>
        </w:rPr>
        <w:t>泵电机：电压：</w:t>
      </w:r>
      <w:r w:rsidRPr="009D7977">
        <w:rPr>
          <w:rFonts w:ascii="Times New Roman" w:hAnsi="Times New Roman"/>
          <w:szCs w:val="21"/>
        </w:rPr>
        <w:t>380V</w:t>
      </w:r>
      <w:r w:rsidRPr="009D7977">
        <w:rPr>
          <w:rFonts w:ascii="Times New Roman" w:hAnsi="Times New Roman"/>
          <w:szCs w:val="21"/>
        </w:rPr>
        <w:t>，额定频率：</w:t>
      </w:r>
      <w:r w:rsidRPr="009D7977">
        <w:rPr>
          <w:rFonts w:ascii="Times New Roman" w:hAnsi="Times New Roman"/>
          <w:szCs w:val="21"/>
        </w:rPr>
        <w:t>50HZ</w:t>
      </w:r>
      <w:r w:rsidRPr="009D7977">
        <w:rPr>
          <w:rFonts w:ascii="Times New Roman" w:hAnsi="Times New Roman"/>
          <w:szCs w:val="21"/>
        </w:rPr>
        <w:t>，防护等级：</w:t>
      </w:r>
      <w:r w:rsidRPr="009D7977">
        <w:rPr>
          <w:rFonts w:ascii="Times New Roman" w:hAnsi="Times New Roman"/>
          <w:szCs w:val="21"/>
        </w:rPr>
        <w:t>IP55</w:t>
      </w:r>
      <w:r w:rsidRPr="009D7977">
        <w:rPr>
          <w:rFonts w:ascii="Times New Roman" w:hAnsi="Times New Roman"/>
          <w:szCs w:val="21"/>
        </w:rPr>
        <w:t>，绝缘等级：</w:t>
      </w:r>
      <w:r w:rsidRPr="009D7977">
        <w:rPr>
          <w:rFonts w:ascii="Times New Roman" w:hAnsi="Times New Roman"/>
          <w:szCs w:val="21"/>
        </w:rPr>
        <w:t>F</w:t>
      </w:r>
      <w:r w:rsidRPr="009D7977">
        <w:rPr>
          <w:rFonts w:ascii="Times New Roman" w:hAnsi="Times New Roman"/>
          <w:szCs w:val="21"/>
        </w:rPr>
        <w:t>级。</w:t>
      </w:r>
    </w:p>
    <w:p w:rsidR="001317AB" w:rsidRPr="009D7977" w:rsidRDefault="001317AB" w:rsidP="001317AB">
      <w:pPr>
        <w:tabs>
          <w:tab w:val="left" w:pos="9540"/>
        </w:tabs>
        <w:snapToGrid w:val="0"/>
        <w:spacing w:line="360" w:lineRule="auto"/>
        <w:rPr>
          <w:szCs w:val="21"/>
        </w:rPr>
      </w:pPr>
      <w:r w:rsidRPr="009D7977">
        <w:rPr>
          <w:rFonts w:ascii="Times New Roman" w:hAnsi="Times New Roman"/>
          <w:szCs w:val="21"/>
        </w:rPr>
        <w:t>5.4</w:t>
      </w:r>
      <w:r w:rsidRPr="009D7977">
        <w:rPr>
          <w:rFonts w:ascii="Times New Roman" w:hAnsi="Times New Roman"/>
          <w:szCs w:val="21"/>
        </w:rPr>
        <w:t>所有现场</w:t>
      </w:r>
      <w:proofErr w:type="gramStart"/>
      <w:r w:rsidRPr="009D7977">
        <w:rPr>
          <w:rFonts w:ascii="Times New Roman" w:hAnsi="Times New Roman"/>
          <w:szCs w:val="21"/>
        </w:rPr>
        <w:t>操作柱均由</w:t>
      </w:r>
      <w:proofErr w:type="gramEnd"/>
      <w:r w:rsidRPr="009D7977">
        <w:rPr>
          <w:rFonts w:ascii="Times New Roman" w:hAnsi="Times New Roman"/>
          <w:szCs w:val="21"/>
        </w:rPr>
        <w:t>招标人自供，投标人配合调试。</w:t>
      </w:r>
    </w:p>
    <w:p w:rsidR="001317AB" w:rsidRPr="009D7977" w:rsidRDefault="001317AB" w:rsidP="001317AB">
      <w:pPr>
        <w:tabs>
          <w:tab w:val="left" w:pos="9540"/>
        </w:tabs>
        <w:snapToGrid w:val="0"/>
        <w:spacing w:line="360" w:lineRule="auto"/>
        <w:rPr>
          <w:szCs w:val="21"/>
        </w:rPr>
      </w:pPr>
    </w:p>
    <w:p w:rsidR="001317AB" w:rsidRPr="009D7977" w:rsidRDefault="001317AB" w:rsidP="001317AB">
      <w:pPr>
        <w:tabs>
          <w:tab w:val="left" w:pos="9540"/>
        </w:tabs>
        <w:snapToGrid w:val="0"/>
        <w:spacing w:line="360" w:lineRule="auto"/>
        <w:rPr>
          <w:b/>
          <w:szCs w:val="21"/>
        </w:rPr>
      </w:pPr>
      <w:r w:rsidRPr="009D7977">
        <w:rPr>
          <w:rFonts w:ascii="Times New Roman" w:hAnsi="Times New Roman"/>
          <w:b/>
          <w:szCs w:val="21"/>
        </w:rPr>
        <w:t>6</w:t>
      </w:r>
      <w:r w:rsidRPr="009D7977">
        <w:rPr>
          <w:rFonts w:ascii="Times New Roman" w:hAnsi="Times New Roman"/>
          <w:b/>
          <w:szCs w:val="21"/>
        </w:rPr>
        <w:t>、电气控制、仪表设计要求</w:t>
      </w:r>
    </w:p>
    <w:p w:rsidR="001317AB" w:rsidRPr="009D7977" w:rsidRDefault="001317AB" w:rsidP="001317AB">
      <w:pPr>
        <w:spacing w:line="360" w:lineRule="auto"/>
      </w:pPr>
      <w:r w:rsidRPr="009D7977">
        <w:rPr>
          <w:rFonts w:ascii="Times New Roman" w:hAnsi="Times New Roman"/>
        </w:rPr>
        <w:t>6.1</w:t>
      </w:r>
      <w:r w:rsidRPr="009D7977">
        <w:rPr>
          <w:rFonts w:ascii="Times New Roman" w:hAnsi="Times New Roman"/>
        </w:rPr>
        <w:t>、控制及显示信号进买方</w:t>
      </w:r>
      <w:r w:rsidRPr="009D7977">
        <w:rPr>
          <w:rFonts w:ascii="Times New Roman" w:hAnsi="Times New Roman"/>
        </w:rPr>
        <w:t>DCS</w:t>
      </w:r>
      <w:r w:rsidRPr="009D7977">
        <w:rPr>
          <w:rFonts w:ascii="Times New Roman" w:hAnsi="Times New Roman"/>
        </w:rPr>
        <w:t>系统，现场不设控制面板，相关控制信号及控制逻辑进入招标方</w:t>
      </w:r>
      <w:r w:rsidRPr="009D7977">
        <w:rPr>
          <w:rFonts w:ascii="Times New Roman" w:hAnsi="Times New Roman"/>
        </w:rPr>
        <w:t>DCS</w:t>
      </w:r>
      <w:r w:rsidRPr="009D7977">
        <w:rPr>
          <w:rFonts w:ascii="Times New Roman" w:hAnsi="Times New Roman"/>
        </w:rPr>
        <w:t>系统进行控制，由投标方提供符合</w:t>
      </w:r>
      <w:r w:rsidRPr="009D7977">
        <w:rPr>
          <w:rFonts w:ascii="Times New Roman" w:hAnsi="Times New Roman"/>
        </w:rPr>
        <w:t>DCS</w:t>
      </w:r>
      <w:r w:rsidRPr="009D7977">
        <w:rPr>
          <w:rFonts w:ascii="Times New Roman" w:hAnsi="Times New Roman"/>
        </w:rPr>
        <w:t>编写逻辑的控制程序。招标方</w:t>
      </w:r>
      <w:r w:rsidRPr="009D7977">
        <w:rPr>
          <w:rFonts w:ascii="Times New Roman" w:hAnsi="Times New Roman"/>
        </w:rPr>
        <w:t>DCS</w:t>
      </w:r>
      <w:r w:rsidRPr="009D7977">
        <w:rPr>
          <w:rFonts w:ascii="Times New Roman" w:hAnsi="Times New Roman"/>
        </w:rPr>
        <w:t>系统接受信号标准为</w:t>
      </w:r>
      <w:r w:rsidRPr="009D7977">
        <w:rPr>
          <w:rFonts w:ascii="Times New Roman" w:hAnsi="Times New Roman"/>
        </w:rPr>
        <w:t>4</w:t>
      </w:r>
      <w:r w:rsidRPr="009D7977">
        <w:rPr>
          <w:rFonts w:ascii="Times New Roman" w:hAnsi="Times New Roman"/>
        </w:rPr>
        <w:t>～</w:t>
      </w:r>
      <w:r w:rsidRPr="009D7977">
        <w:rPr>
          <w:rFonts w:ascii="Times New Roman" w:hAnsi="Times New Roman"/>
        </w:rPr>
        <w:t>20mA</w:t>
      </w:r>
      <w:r w:rsidRPr="009D7977">
        <w:rPr>
          <w:rFonts w:ascii="Times New Roman" w:hAnsi="Times New Roman"/>
        </w:rPr>
        <w:t>（温度计可为</w:t>
      </w:r>
      <w:r w:rsidRPr="009D7977">
        <w:rPr>
          <w:rFonts w:ascii="Times New Roman" w:hAnsi="Times New Roman"/>
        </w:rPr>
        <w:t>Pt100</w:t>
      </w:r>
      <w:r w:rsidRPr="009D7977">
        <w:rPr>
          <w:rFonts w:ascii="Times New Roman" w:hAnsi="Times New Roman"/>
        </w:rPr>
        <w:t>），本系统内所有仪表和</w:t>
      </w:r>
      <w:proofErr w:type="gramStart"/>
      <w:r w:rsidRPr="009D7977">
        <w:rPr>
          <w:rFonts w:ascii="Times New Roman" w:hAnsi="Times New Roman"/>
        </w:rPr>
        <w:t>动设备</w:t>
      </w:r>
      <w:proofErr w:type="gramEnd"/>
      <w:r w:rsidRPr="009D7977">
        <w:rPr>
          <w:rFonts w:ascii="Times New Roman" w:hAnsi="Times New Roman"/>
        </w:rPr>
        <w:t>信号等参数都必须通过电缆连接至招标方</w:t>
      </w:r>
      <w:r w:rsidRPr="009D7977">
        <w:rPr>
          <w:rFonts w:ascii="Times New Roman" w:hAnsi="Times New Roman"/>
        </w:rPr>
        <w:t>DCS</w:t>
      </w:r>
      <w:r w:rsidRPr="009D7977">
        <w:rPr>
          <w:rFonts w:ascii="Times New Roman" w:hAnsi="Times New Roman"/>
        </w:rPr>
        <w:t>系统进行组态。</w:t>
      </w:r>
    </w:p>
    <w:p w:rsidR="001317AB" w:rsidRPr="009D7977" w:rsidRDefault="001317AB" w:rsidP="001317AB">
      <w:pPr>
        <w:spacing w:line="360" w:lineRule="auto"/>
      </w:pPr>
      <w:r w:rsidRPr="009D7977">
        <w:rPr>
          <w:rFonts w:ascii="Times New Roman" w:hAnsi="Times New Roman"/>
        </w:rPr>
        <w:t>6.2</w:t>
      </w:r>
      <w:r w:rsidRPr="009D7977">
        <w:rPr>
          <w:rFonts w:ascii="Times New Roman" w:hAnsi="Times New Roman"/>
        </w:rPr>
        <w:t>、电缆</w:t>
      </w:r>
      <w:proofErr w:type="gramStart"/>
      <w:r w:rsidRPr="009D7977">
        <w:rPr>
          <w:rFonts w:ascii="Times New Roman" w:hAnsi="Times New Roman"/>
        </w:rPr>
        <w:t>需用带</w:t>
      </w:r>
      <w:proofErr w:type="gramEnd"/>
      <w:r w:rsidRPr="009D7977">
        <w:rPr>
          <w:rFonts w:ascii="Times New Roman" w:hAnsi="Times New Roman"/>
        </w:rPr>
        <w:t>保护护套电缆，不允许用单芯线，电缆保护套、绝缘层材料须满足现场低温环境使用要求。</w:t>
      </w:r>
    </w:p>
    <w:p w:rsidR="001317AB" w:rsidRPr="009D7977" w:rsidRDefault="001317AB" w:rsidP="001317AB">
      <w:pPr>
        <w:tabs>
          <w:tab w:val="left" w:pos="9540"/>
        </w:tabs>
        <w:snapToGrid w:val="0"/>
        <w:spacing w:line="360" w:lineRule="auto"/>
        <w:rPr>
          <w:szCs w:val="21"/>
        </w:rPr>
      </w:pPr>
      <w:r w:rsidRPr="009D7977">
        <w:rPr>
          <w:rFonts w:ascii="Times New Roman" w:hAnsi="Times New Roman"/>
          <w:szCs w:val="21"/>
        </w:rPr>
        <w:t>6.3</w:t>
      </w:r>
      <w:r w:rsidRPr="009D7977">
        <w:rPr>
          <w:rFonts w:ascii="Times New Roman" w:hAnsi="Times New Roman"/>
          <w:szCs w:val="21"/>
        </w:rPr>
        <w:t>、仪表测量、控制项目清单</w:t>
      </w:r>
    </w:p>
    <w:tbl>
      <w:tblPr>
        <w:tblW w:w="49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487"/>
        <w:gridCol w:w="970"/>
        <w:gridCol w:w="1010"/>
        <w:gridCol w:w="1010"/>
        <w:gridCol w:w="924"/>
        <w:gridCol w:w="894"/>
        <w:gridCol w:w="868"/>
        <w:gridCol w:w="868"/>
        <w:gridCol w:w="926"/>
      </w:tblGrid>
      <w:tr w:rsidR="001317AB" w:rsidRPr="009D7977" w:rsidTr="00052F33">
        <w:trPr>
          <w:jc w:val="center"/>
        </w:trPr>
        <w:tc>
          <w:tcPr>
            <w:tcW w:w="1249" w:type="pct"/>
            <w:vMerge w:val="restart"/>
            <w:vAlign w:val="center"/>
          </w:tcPr>
          <w:p w:rsidR="001317AB" w:rsidRPr="009D7977" w:rsidRDefault="001317AB" w:rsidP="00052F33">
            <w:pPr>
              <w:jc w:val="center"/>
              <w:rPr>
                <w:rFonts w:eastAsia="仿宋"/>
                <w:sz w:val="24"/>
              </w:rPr>
            </w:pPr>
            <w:r w:rsidRPr="009D7977">
              <w:rPr>
                <w:rFonts w:ascii="Times New Roman" w:eastAsia="仿宋" w:hAnsi="Times New Roman"/>
                <w:sz w:val="24"/>
              </w:rPr>
              <w:t>控制点位</w:t>
            </w:r>
          </w:p>
        </w:tc>
        <w:tc>
          <w:tcPr>
            <w:tcW w:w="487" w:type="pct"/>
            <w:vMerge w:val="restart"/>
          </w:tcPr>
          <w:p w:rsidR="001317AB" w:rsidRPr="009D7977" w:rsidRDefault="001317AB" w:rsidP="00052F33">
            <w:pPr>
              <w:jc w:val="center"/>
              <w:rPr>
                <w:rFonts w:eastAsia="仿宋"/>
                <w:sz w:val="24"/>
              </w:rPr>
            </w:pPr>
            <w:r w:rsidRPr="009D7977">
              <w:rPr>
                <w:rFonts w:ascii="Times New Roman" w:eastAsia="仿宋" w:hAnsi="Times New Roman"/>
                <w:sz w:val="24"/>
              </w:rPr>
              <w:t>现场显示</w:t>
            </w:r>
          </w:p>
        </w:tc>
        <w:tc>
          <w:tcPr>
            <w:tcW w:w="507" w:type="pct"/>
            <w:vMerge w:val="restart"/>
          </w:tcPr>
          <w:p w:rsidR="001317AB" w:rsidRPr="009D7977" w:rsidRDefault="001317AB" w:rsidP="00052F33">
            <w:pPr>
              <w:jc w:val="center"/>
              <w:rPr>
                <w:rFonts w:eastAsia="仿宋"/>
                <w:sz w:val="24"/>
              </w:rPr>
            </w:pPr>
            <w:r w:rsidRPr="009D7977">
              <w:rPr>
                <w:rFonts w:ascii="Times New Roman" w:eastAsia="仿宋" w:hAnsi="Times New Roman"/>
                <w:sz w:val="24"/>
              </w:rPr>
              <w:t>现场控制</w:t>
            </w:r>
          </w:p>
        </w:tc>
        <w:tc>
          <w:tcPr>
            <w:tcW w:w="507" w:type="pct"/>
            <w:vMerge w:val="restart"/>
          </w:tcPr>
          <w:p w:rsidR="001317AB" w:rsidRPr="009D7977" w:rsidRDefault="001317AB" w:rsidP="00052F33">
            <w:pPr>
              <w:jc w:val="center"/>
              <w:rPr>
                <w:rFonts w:eastAsia="仿宋"/>
                <w:sz w:val="24"/>
              </w:rPr>
            </w:pPr>
            <w:r w:rsidRPr="009D7977">
              <w:rPr>
                <w:rFonts w:ascii="Times New Roman" w:eastAsia="仿宋" w:hAnsi="Times New Roman"/>
                <w:sz w:val="24"/>
              </w:rPr>
              <w:t>DCS</w:t>
            </w:r>
            <w:r w:rsidRPr="009D7977">
              <w:rPr>
                <w:rFonts w:ascii="Times New Roman" w:eastAsia="仿宋" w:hAnsi="Times New Roman"/>
                <w:sz w:val="24"/>
              </w:rPr>
              <w:t>显示</w:t>
            </w:r>
          </w:p>
        </w:tc>
        <w:tc>
          <w:tcPr>
            <w:tcW w:w="464" w:type="pct"/>
            <w:vMerge w:val="restart"/>
          </w:tcPr>
          <w:p w:rsidR="001317AB" w:rsidRPr="009D7977" w:rsidRDefault="001317AB" w:rsidP="00052F33">
            <w:pPr>
              <w:jc w:val="center"/>
              <w:rPr>
                <w:rFonts w:eastAsia="仿宋"/>
                <w:sz w:val="24"/>
              </w:rPr>
            </w:pPr>
            <w:r w:rsidRPr="009D7977">
              <w:rPr>
                <w:rFonts w:ascii="Times New Roman" w:eastAsia="仿宋" w:hAnsi="Times New Roman"/>
                <w:sz w:val="24"/>
              </w:rPr>
              <w:t>DCS</w:t>
            </w:r>
            <w:r w:rsidRPr="009D7977">
              <w:rPr>
                <w:rFonts w:ascii="Times New Roman" w:eastAsia="仿宋" w:hAnsi="Times New Roman"/>
                <w:sz w:val="24"/>
              </w:rPr>
              <w:t>控制</w:t>
            </w:r>
          </w:p>
        </w:tc>
        <w:tc>
          <w:tcPr>
            <w:tcW w:w="449" w:type="pct"/>
          </w:tcPr>
          <w:p w:rsidR="001317AB" w:rsidRPr="009D7977" w:rsidRDefault="001317AB" w:rsidP="00052F33">
            <w:pPr>
              <w:jc w:val="center"/>
              <w:rPr>
                <w:rFonts w:eastAsia="仿宋"/>
                <w:sz w:val="24"/>
              </w:rPr>
            </w:pPr>
            <w:r w:rsidRPr="009D7977">
              <w:rPr>
                <w:rFonts w:ascii="Times New Roman" w:eastAsia="仿宋" w:hAnsi="Times New Roman"/>
                <w:sz w:val="24"/>
              </w:rPr>
              <w:t>报警</w:t>
            </w:r>
          </w:p>
        </w:tc>
        <w:tc>
          <w:tcPr>
            <w:tcW w:w="436" w:type="pct"/>
          </w:tcPr>
          <w:p w:rsidR="001317AB" w:rsidRPr="009D7977" w:rsidRDefault="001317AB" w:rsidP="00052F33">
            <w:pPr>
              <w:jc w:val="center"/>
              <w:rPr>
                <w:rFonts w:eastAsia="仿宋"/>
                <w:sz w:val="24"/>
              </w:rPr>
            </w:pPr>
            <w:r w:rsidRPr="009D7977">
              <w:rPr>
                <w:rFonts w:ascii="Times New Roman" w:eastAsia="仿宋" w:hAnsi="Times New Roman"/>
                <w:sz w:val="24"/>
              </w:rPr>
              <w:t>报警</w:t>
            </w:r>
          </w:p>
        </w:tc>
        <w:tc>
          <w:tcPr>
            <w:tcW w:w="436" w:type="pct"/>
          </w:tcPr>
          <w:p w:rsidR="001317AB" w:rsidRPr="009D7977" w:rsidRDefault="001317AB" w:rsidP="00052F33">
            <w:pPr>
              <w:jc w:val="center"/>
              <w:rPr>
                <w:rFonts w:eastAsia="仿宋"/>
                <w:sz w:val="24"/>
              </w:rPr>
            </w:pPr>
            <w:r w:rsidRPr="009D7977">
              <w:rPr>
                <w:rFonts w:ascii="Times New Roman" w:eastAsia="仿宋" w:hAnsi="Times New Roman"/>
                <w:sz w:val="24"/>
              </w:rPr>
              <w:t>停机</w:t>
            </w:r>
          </w:p>
        </w:tc>
        <w:tc>
          <w:tcPr>
            <w:tcW w:w="465" w:type="pct"/>
          </w:tcPr>
          <w:p w:rsidR="001317AB" w:rsidRPr="009D7977" w:rsidRDefault="001317AB" w:rsidP="00052F33">
            <w:pPr>
              <w:jc w:val="center"/>
              <w:rPr>
                <w:rFonts w:eastAsia="仿宋"/>
                <w:sz w:val="24"/>
              </w:rPr>
            </w:pPr>
            <w:r w:rsidRPr="009D7977">
              <w:rPr>
                <w:rFonts w:ascii="Times New Roman" w:eastAsia="仿宋" w:hAnsi="Times New Roman"/>
                <w:sz w:val="24"/>
              </w:rPr>
              <w:t>停机</w:t>
            </w:r>
          </w:p>
        </w:tc>
      </w:tr>
      <w:tr w:rsidR="001317AB" w:rsidRPr="009D7977" w:rsidTr="00052F33">
        <w:trPr>
          <w:jc w:val="center"/>
        </w:trPr>
        <w:tc>
          <w:tcPr>
            <w:tcW w:w="1249" w:type="pct"/>
            <w:vMerge/>
            <w:tcBorders>
              <w:top w:val="single" w:sz="4" w:space="0" w:color="auto"/>
              <w:left w:val="single" w:sz="4" w:space="0" w:color="auto"/>
              <w:right w:val="single" w:sz="4" w:space="0" w:color="auto"/>
            </w:tcBorders>
            <w:vAlign w:val="center"/>
          </w:tcPr>
          <w:p w:rsidR="001317AB" w:rsidRPr="009D7977" w:rsidRDefault="001317AB" w:rsidP="00052F33"/>
        </w:tc>
        <w:tc>
          <w:tcPr>
            <w:tcW w:w="487" w:type="pct"/>
            <w:vMerge/>
            <w:tcBorders>
              <w:top w:val="single" w:sz="4" w:space="0" w:color="auto"/>
              <w:left w:val="single" w:sz="4" w:space="0" w:color="auto"/>
              <w:right w:val="single" w:sz="4" w:space="0" w:color="auto"/>
            </w:tcBorders>
          </w:tcPr>
          <w:p w:rsidR="001317AB" w:rsidRPr="009D7977" w:rsidRDefault="001317AB" w:rsidP="00052F33"/>
        </w:tc>
        <w:tc>
          <w:tcPr>
            <w:tcW w:w="507" w:type="pct"/>
            <w:vMerge/>
            <w:tcBorders>
              <w:top w:val="single" w:sz="4" w:space="0" w:color="auto"/>
              <w:left w:val="single" w:sz="4" w:space="0" w:color="auto"/>
              <w:right w:val="single" w:sz="4" w:space="0" w:color="auto"/>
            </w:tcBorders>
          </w:tcPr>
          <w:p w:rsidR="001317AB" w:rsidRPr="009D7977" w:rsidRDefault="001317AB" w:rsidP="00052F33"/>
        </w:tc>
        <w:tc>
          <w:tcPr>
            <w:tcW w:w="507" w:type="pct"/>
            <w:vMerge/>
            <w:tcBorders>
              <w:top w:val="single" w:sz="4" w:space="0" w:color="auto"/>
              <w:left w:val="single" w:sz="4" w:space="0" w:color="auto"/>
              <w:right w:val="single" w:sz="4" w:space="0" w:color="auto"/>
            </w:tcBorders>
          </w:tcPr>
          <w:p w:rsidR="001317AB" w:rsidRPr="009D7977" w:rsidRDefault="001317AB" w:rsidP="00052F33"/>
        </w:tc>
        <w:tc>
          <w:tcPr>
            <w:tcW w:w="464" w:type="pct"/>
            <w:vMerge/>
            <w:tcBorders>
              <w:top w:val="single" w:sz="4" w:space="0" w:color="auto"/>
              <w:left w:val="single" w:sz="4" w:space="0" w:color="auto"/>
              <w:right w:val="single" w:sz="4" w:space="0" w:color="auto"/>
            </w:tcBorders>
          </w:tcPr>
          <w:p w:rsidR="001317AB" w:rsidRPr="009D7977" w:rsidRDefault="001317AB" w:rsidP="00052F33"/>
        </w:tc>
        <w:tc>
          <w:tcPr>
            <w:tcW w:w="449" w:type="pct"/>
            <w:tcBorders>
              <w:top w:val="single" w:sz="4" w:space="0" w:color="auto"/>
              <w:left w:val="single" w:sz="4" w:space="0" w:color="auto"/>
              <w:right w:val="single" w:sz="4" w:space="0" w:color="auto"/>
            </w:tcBorders>
          </w:tcPr>
          <w:p w:rsidR="001317AB" w:rsidRPr="009D7977" w:rsidRDefault="001317AB" w:rsidP="00052F33">
            <w:pPr>
              <w:jc w:val="center"/>
              <w:rPr>
                <w:rFonts w:eastAsia="仿宋"/>
                <w:sz w:val="24"/>
              </w:rPr>
            </w:pPr>
            <w:r w:rsidRPr="009D7977">
              <w:rPr>
                <w:rFonts w:ascii="Times New Roman" w:eastAsia="仿宋" w:hAnsi="Times New Roman"/>
                <w:sz w:val="24"/>
              </w:rPr>
              <w:t>高</w:t>
            </w:r>
          </w:p>
        </w:tc>
        <w:tc>
          <w:tcPr>
            <w:tcW w:w="436" w:type="pct"/>
            <w:tcBorders>
              <w:top w:val="single" w:sz="4" w:space="0" w:color="auto"/>
              <w:left w:val="single" w:sz="4" w:space="0" w:color="auto"/>
              <w:right w:val="single" w:sz="4" w:space="0" w:color="auto"/>
            </w:tcBorders>
          </w:tcPr>
          <w:p w:rsidR="001317AB" w:rsidRPr="009D7977" w:rsidRDefault="001317AB" w:rsidP="00052F33">
            <w:pPr>
              <w:jc w:val="center"/>
              <w:rPr>
                <w:rFonts w:eastAsia="仿宋"/>
                <w:sz w:val="24"/>
              </w:rPr>
            </w:pPr>
            <w:r w:rsidRPr="009D7977">
              <w:rPr>
                <w:rFonts w:ascii="Times New Roman" w:eastAsia="仿宋" w:hAnsi="Times New Roman"/>
                <w:sz w:val="24"/>
              </w:rPr>
              <w:t>低</w:t>
            </w:r>
          </w:p>
        </w:tc>
        <w:tc>
          <w:tcPr>
            <w:tcW w:w="436" w:type="pct"/>
            <w:tcBorders>
              <w:top w:val="single" w:sz="4" w:space="0" w:color="auto"/>
              <w:left w:val="single" w:sz="4" w:space="0" w:color="auto"/>
              <w:right w:val="single" w:sz="4" w:space="0" w:color="auto"/>
            </w:tcBorders>
          </w:tcPr>
          <w:p w:rsidR="001317AB" w:rsidRPr="009D7977" w:rsidRDefault="001317AB" w:rsidP="00052F33">
            <w:pPr>
              <w:jc w:val="center"/>
              <w:rPr>
                <w:rFonts w:eastAsia="仿宋"/>
                <w:sz w:val="24"/>
              </w:rPr>
            </w:pPr>
            <w:r w:rsidRPr="009D7977">
              <w:rPr>
                <w:rFonts w:ascii="Times New Roman" w:eastAsia="仿宋" w:hAnsi="Times New Roman"/>
                <w:sz w:val="24"/>
              </w:rPr>
              <w:t>高</w:t>
            </w:r>
          </w:p>
        </w:tc>
        <w:tc>
          <w:tcPr>
            <w:tcW w:w="465" w:type="pct"/>
            <w:tcBorders>
              <w:top w:val="single" w:sz="4" w:space="0" w:color="auto"/>
              <w:left w:val="single" w:sz="4" w:space="0" w:color="auto"/>
              <w:right w:val="single" w:sz="4" w:space="0" w:color="auto"/>
            </w:tcBorders>
          </w:tcPr>
          <w:p w:rsidR="001317AB" w:rsidRPr="009D7977" w:rsidRDefault="001317AB" w:rsidP="00052F33">
            <w:pPr>
              <w:jc w:val="center"/>
              <w:rPr>
                <w:rFonts w:eastAsia="仿宋"/>
                <w:sz w:val="24"/>
              </w:rPr>
            </w:pPr>
            <w:r w:rsidRPr="009D7977">
              <w:rPr>
                <w:rFonts w:ascii="Times New Roman" w:eastAsia="仿宋" w:hAnsi="Times New Roman"/>
                <w:sz w:val="24"/>
              </w:rPr>
              <w:t>低</w:t>
            </w:r>
          </w:p>
        </w:tc>
      </w:tr>
      <w:tr w:rsidR="001317AB" w:rsidRPr="009D7977" w:rsidTr="00052F33">
        <w:trPr>
          <w:trHeight w:val="313"/>
          <w:jc w:val="center"/>
        </w:trPr>
        <w:tc>
          <w:tcPr>
            <w:tcW w:w="1249" w:type="pct"/>
            <w:tcBorders>
              <w:top w:val="single" w:sz="4" w:space="0" w:color="auto"/>
              <w:left w:val="single" w:sz="4" w:space="0" w:color="auto"/>
              <w:right w:val="single" w:sz="4" w:space="0" w:color="auto"/>
            </w:tcBorders>
            <w:vAlign w:val="center"/>
          </w:tcPr>
          <w:p w:rsidR="001317AB" w:rsidRPr="009D7977" w:rsidRDefault="001317AB" w:rsidP="00052F33">
            <w:pPr>
              <w:jc w:val="center"/>
              <w:rPr>
                <w:rFonts w:eastAsia="仿宋"/>
                <w:sz w:val="24"/>
              </w:rPr>
            </w:pPr>
            <w:r w:rsidRPr="009D7977">
              <w:rPr>
                <w:rFonts w:ascii="Times New Roman" w:eastAsia="仿宋" w:hAnsi="Times New Roman"/>
                <w:sz w:val="24"/>
              </w:rPr>
              <w:t>系统压力</w:t>
            </w:r>
          </w:p>
        </w:tc>
        <w:tc>
          <w:tcPr>
            <w:tcW w:w="487" w:type="pct"/>
            <w:tcBorders>
              <w:top w:val="single" w:sz="4" w:space="0" w:color="auto"/>
              <w:left w:val="single" w:sz="4" w:space="0" w:color="auto"/>
              <w:right w:val="single" w:sz="4" w:space="0" w:color="auto"/>
            </w:tcBorders>
            <w:vAlign w:val="center"/>
          </w:tcPr>
          <w:p w:rsidR="001317AB" w:rsidRPr="009D7977" w:rsidRDefault="001317AB" w:rsidP="00052F33">
            <w:pPr>
              <w:jc w:val="center"/>
              <w:rPr>
                <w:rFonts w:eastAsia="仿宋"/>
                <w:sz w:val="24"/>
              </w:rPr>
            </w:pPr>
            <w:r w:rsidRPr="009D7977">
              <w:rPr>
                <w:rFonts w:ascii="Times New Roman" w:eastAsia="仿宋" w:hAnsi="Times New Roman"/>
                <w:sz w:val="24"/>
              </w:rPr>
              <w:t>Y</w:t>
            </w:r>
          </w:p>
        </w:tc>
        <w:tc>
          <w:tcPr>
            <w:tcW w:w="507" w:type="pct"/>
            <w:tcBorders>
              <w:top w:val="single" w:sz="4" w:space="0" w:color="auto"/>
              <w:left w:val="single" w:sz="4" w:space="0" w:color="auto"/>
              <w:right w:val="single" w:sz="4" w:space="0" w:color="auto"/>
            </w:tcBorders>
            <w:vAlign w:val="center"/>
          </w:tcPr>
          <w:p w:rsidR="001317AB" w:rsidRPr="009D7977" w:rsidRDefault="001317AB" w:rsidP="00052F33">
            <w:pPr>
              <w:jc w:val="center"/>
              <w:rPr>
                <w:rFonts w:eastAsia="仿宋"/>
                <w:sz w:val="24"/>
              </w:rPr>
            </w:pPr>
            <w:r w:rsidRPr="009D7977">
              <w:rPr>
                <w:rFonts w:ascii="Times New Roman" w:eastAsia="仿宋" w:hAnsi="Times New Roman"/>
                <w:sz w:val="24"/>
              </w:rPr>
              <w:t>N</w:t>
            </w:r>
          </w:p>
        </w:tc>
        <w:tc>
          <w:tcPr>
            <w:tcW w:w="507" w:type="pct"/>
            <w:tcBorders>
              <w:top w:val="single" w:sz="4" w:space="0" w:color="auto"/>
              <w:left w:val="single" w:sz="4" w:space="0" w:color="auto"/>
              <w:right w:val="single" w:sz="4" w:space="0" w:color="auto"/>
            </w:tcBorders>
            <w:vAlign w:val="center"/>
          </w:tcPr>
          <w:p w:rsidR="001317AB" w:rsidRPr="009D7977" w:rsidRDefault="001317AB" w:rsidP="00052F33">
            <w:pPr>
              <w:jc w:val="center"/>
              <w:rPr>
                <w:rFonts w:eastAsia="仿宋"/>
                <w:sz w:val="24"/>
              </w:rPr>
            </w:pPr>
            <w:r w:rsidRPr="009D7977">
              <w:rPr>
                <w:rFonts w:ascii="Times New Roman" w:eastAsia="仿宋" w:hAnsi="Times New Roman"/>
                <w:sz w:val="24"/>
              </w:rPr>
              <w:t>Y</w:t>
            </w:r>
          </w:p>
        </w:tc>
        <w:tc>
          <w:tcPr>
            <w:tcW w:w="464" w:type="pct"/>
            <w:tcBorders>
              <w:top w:val="single" w:sz="4" w:space="0" w:color="auto"/>
              <w:left w:val="single" w:sz="4" w:space="0" w:color="auto"/>
              <w:right w:val="single" w:sz="4" w:space="0" w:color="auto"/>
            </w:tcBorders>
            <w:vAlign w:val="center"/>
          </w:tcPr>
          <w:p w:rsidR="001317AB" w:rsidRPr="009D7977" w:rsidRDefault="001317AB" w:rsidP="00052F33">
            <w:pPr>
              <w:jc w:val="center"/>
              <w:rPr>
                <w:rFonts w:eastAsia="仿宋"/>
                <w:sz w:val="24"/>
              </w:rPr>
            </w:pPr>
            <w:r w:rsidRPr="009D7977">
              <w:rPr>
                <w:rFonts w:ascii="Times New Roman" w:eastAsia="仿宋" w:hAnsi="Times New Roman"/>
                <w:sz w:val="24"/>
              </w:rPr>
              <w:t>Y</w:t>
            </w:r>
          </w:p>
        </w:tc>
        <w:tc>
          <w:tcPr>
            <w:tcW w:w="449" w:type="pct"/>
            <w:tcBorders>
              <w:top w:val="single" w:sz="4" w:space="0" w:color="auto"/>
              <w:left w:val="single" w:sz="4" w:space="0" w:color="auto"/>
              <w:right w:val="single" w:sz="4" w:space="0" w:color="auto"/>
            </w:tcBorders>
            <w:vAlign w:val="center"/>
          </w:tcPr>
          <w:p w:rsidR="001317AB" w:rsidRPr="009D7977" w:rsidRDefault="001317AB" w:rsidP="00052F33">
            <w:pPr>
              <w:jc w:val="center"/>
              <w:rPr>
                <w:rFonts w:eastAsia="仿宋"/>
                <w:sz w:val="24"/>
              </w:rPr>
            </w:pPr>
            <w:r w:rsidRPr="009D7977">
              <w:rPr>
                <w:rFonts w:ascii="Times New Roman" w:eastAsia="仿宋" w:hAnsi="Times New Roman"/>
                <w:sz w:val="24"/>
              </w:rPr>
              <w:t>Y</w:t>
            </w:r>
          </w:p>
        </w:tc>
        <w:tc>
          <w:tcPr>
            <w:tcW w:w="436" w:type="pct"/>
            <w:tcBorders>
              <w:top w:val="single" w:sz="4" w:space="0" w:color="auto"/>
              <w:left w:val="single" w:sz="4" w:space="0" w:color="auto"/>
              <w:right w:val="single" w:sz="4" w:space="0" w:color="auto"/>
            </w:tcBorders>
            <w:vAlign w:val="center"/>
          </w:tcPr>
          <w:p w:rsidR="001317AB" w:rsidRPr="009D7977" w:rsidRDefault="001317AB" w:rsidP="00052F33">
            <w:pPr>
              <w:jc w:val="center"/>
              <w:rPr>
                <w:rFonts w:eastAsia="仿宋"/>
                <w:sz w:val="24"/>
              </w:rPr>
            </w:pPr>
            <w:r w:rsidRPr="009D7977">
              <w:rPr>
                <w:rFonts w:ascii="Times New Roman" w:eastAsia="仿宋" w:hAnsi="Times New Roman"/>
                <w:sz w:val="24"/>
              </w:rPr>
              <w:t>Y</w:t>
            </w:r>
          </w:p>
        </w:tc>
        <w:tc>
          <w:tcPr>
            <w:tcW w:w="436" w:type="pct"/>
            <w:tcBorders>
              <w:top w:val="single" w:sz="4" w:space="0" w:color="auto"/>
              <w:left w:val="single" w:sz="4" w:space="0" w:color="auto"/>
              <w:right w:val="single" w:sz="4" w:space="0" w:color="auto"/>
            </w:tcBorders>
            <w:vAlign w:val="center"/>
          </w:tcPr>
          <w:p w:rsidR="001317AB" w:rsidRPr="009D7977" w:rsidRDefault="001317AB" w:rsidP="00052F33">
            <w:pPr>
              <w:jc w:val="center"/>
              <w:rPr>
                <w:rFonts w:eastAsia="仿宋"/>
                <w:sz w:val="24"/>
              </w:rPr>
            </w:pPr>
            <w:r w:rsidRPr="009D7977">
              <w:rPr>
                <w:rFonts w:ascii="Times New Roman" w:eastAsia="仿宋" w:hAnsi="Times New Roman"/>
                <w:sz w:val="24"/>
              </w:rPr>
              <w:t>N</w:t>
            </w:r>
          </w:p>
        </w:tc>
        <w:tc>
          <w:tcPr>
            <w:tcW w:w="465" w:type="pct"/>
            <w:tcBorders>
              <w:top w:val="single" w:sz="4" w:space="0" w:color="auto"/>
              <w:left w:val="single" w:sz="4" w:space="0" w:color="auto"/>
              <w:right w:val="single" w:sz="4" w:space="0" w:color="auto"/>
            </w:tcBorders>
            <w:vAlign w:val="center"/>
          </w:tcPr>
          <w:p w:rsidR="001317AB" w:rsidRPr="009D7977" w:rsidRDefault="001317AB" w:rsidP="00052F33">
            <w:pPr>
              <w:jc w:val="center"/>
              <w:rPr>
                <w:rFonts w:eastAsia="仿宋"/>
                <w:sz w:val="24"/>
              </w:rPr>
            </w:pPr>
            <w:r w:rsidRPr="009D7977">
              <w:rPr>
                <w:rFonts w:ascii="Times New Roman" w:eastAsia="仿宋" w:hAnsi="Times New Roman"/>
                <w:sz w:val="24"/>
              </w:rPr>
              <w:t>N</w:t>
            </w:r>
          </w:p>
        </w:tc>
      </w:tr>
      <w:tr w:rsidR="001317AB" w:rsidRPr="009D7977" w:rsidTr="00052F33">
        <w:trPr>
          <w:trHeight w:val="344"/>
          <w:jc w:val="center"/>
        </w:trPr>
        <w:tc>
          <w:tcPr>
            <w:tcW w:w="1249" w:type="pct"/>
            <w:tcBorders>
              <w:top w:val="single" w:sz="4" w:space="0" w:color="auto"/>
              <w:left w:val="single" w:sz="4" w:space="0" w:color="auto"/>
              <w:right w:val="single" w:sz="4" w:space="0" w:color="auto"/>
            </w:tcBorders>
            <w:vAlign w:val="center"/>
          </w:tcPr>
          <w:p w:rsidR="001317AB" w:rsidRPr="009D7977" w:rsidRDefault="001317AB" w:rsidP="00052F33">
            <w:pPr>
              <w:jc w:val="center"/>
              <w:rPr>
                <w:rFonts w:eastAsia="仿宋"/>
                <w:sz w:val="24"/>
              </w:rPr>
            </w:pPr>
            <w:r w:rsidRPr="009D7977">
              <w:rPr>
                <w:rFonts w:ascii="Times New Roman" w:eastAsia="仿宋" w:hAnsi="Times New Roman"/>
                <w:sz w:val="24"/>
              </w:rPr>
              <w:t>循环水池液位</w:t>
            </w:r>
          </w:p>
        </w:tc>
        <w:tc>
          <w:tcPr>
            <w:tcW w:w="487" w:type="pct"/>
            <w:tcBorders>
              <w:top w:val="single" w:sz="4" w:space="0" w:color="auto"/>
              <w:left w:val="single" w:sz="4" w:space="0" w:color="auto"/>
              <w:right w:val="single" w:sz="4" w:space="0" w:color="auto"/>
            </w:tcBorders>
            <w:vAlign w:val="center"/>
          </w:tcPr>
          <w:p w:rsidR="001317AB" w:rsidRPr="009D7977" w:rsidRDefault="001317AB" w:rsidP="00052F33">
            <w:pPr>
              <w:jc w:val="center"/>
              <w:rPr>
                <w:rFonts w:eastAsia="仿宋"/>
                <w:sz w:val="24"/>
              </w:rPr>
            </w:pPr>
            <w:r w:rsidRPr="009D7977">
              <w:rPr>
                <w:rFonts w:ascii="Times New Roman" w:eastAsia="仿宋" w:hAnsi="Times New Roman"/>
                <w:sz w:val="24"/>
              </w:rPr>
              <w:t>Y</w:t>
            </w:r>
          </w:p>
        </w:tc>
        <w:tc>
          <w:tcPr>
            <w:tcW w:w="507" w:type="pct"/>
            <w:tcBorders>
              <w:top w:val="single" w:sz="4" w:space="0" w:color="auto"/>
              <w:left w:val="single" w:sz="4" w:space="0" w:color="auto"/>
              <w:right w:val="single" w:sz="4" w:space="0" w:color="auto"/>
            </w:tcBorders>
            <w:vAlign w:val="center"/>
          </w:tcPr>
          <w:p w:rsidR="001317AB" w:rsidRPr="009D7977" w:rsidRDefault="001317AB" w:rsidP="00052F33">
            <w:pPr>
              <w:jc w:val="center"/>
              <w:rPr>
                <w:rFonts w:eastAsia="仿宋"/>
                <w:sz w:val="24"/>
              </w:rPr>
            </w:pPr>
            <w:r w:rsidRPr="009D7977">
              <w:rPr>
                <w:rFonts w:ascii="Times New Roman" w:eastAsia="仿宋" w:hAnsi="Times New Roman"/>
                <w:sz w:val="24"/>
              </w:rPr>
              <w:t>N</w:t>
            </w:r>
          </w:p>
        </w:tc>
        <w:tc>
          <w:tcPr>
            <w:tcW w:w="507" w:type="pct"/>
            <w:tcBorders>
              <w:top w:val="single" w:sz="4" w:space="0" w:color="auto"/>
              <w:left w:val="single" w:sz="4" w:space="0" w:color="auto"/>
              <w:right w:val="single" w:sz="4" w:space="0" w:color="auto"/>
            </w:tcBorders>
            <w:vAlign w:val="center"/>
          </w:tcPr>
          <w:p w:rsidR="001317AB" w:rsidRPr="009D7977" w:rsidRDefault="001317AB" w:rsidP="00052F33">
            <w:pPr>
              <w:jc w:val="center"/>
              <w:rPr>
                <w:rFonts w:eastAsia="仿宋"/>
                <w:sz w:val="24"/>
              </w:rPr>
            </w:pPr>
            <w:r w:rsidRPr="009D7977">
              <w:rPr>
                <w:rFonts w:ascii="Times New Roman" w:eastAsia="仿宋" w:hAnsi="Times New Roman"/>
                <w:sz w:val="24"/>
              </w:rPr>
              <w:t>Y</w:t>
            </w:r>
          </w:p>
        </w:tc>
        <w:tc>
          <w:tcPr>
            <w:tcW w:w="464" w:type="pct"/>
            <w:tcBorders>
              <w:top w:val="single" w:sz="4" w:space="0" w:color="auto"/>
              <w:left w:val="single" w:sz="4" w:space="0" w:color="auto"/>
              <w:right w:val="single" w:sz="4" w:space="0" w:color="auto"/>
            </w:tcBorders>
            <w:vAlign w:val="center"/>
          </w:tcPr>
          <w:p w:rsidR="001317AB" w:rsidRPr="009D7977" w:rsidRDefault="001317AB" w:rsidP="00052F33">
            <w:pPr>
              <w:jc w:val="center"/>
              <w:rPr>
                <w:rFonts w:eastAsia="仿宋"/>
                <w:sz w:val="24"/>
              </w:rPr>
            </w:pPr>
            <w:r w:rsidRPr="009D7977">
              <w:rPr>
                <w:rFonts w:ascii="Times New Roman" w:eastAsia="仿宋" w:hAnsi="Times New Roman"/>
                <w:sz w:val="24"/>
              </w:rPr>
              <w:t>Y</w:t>
            </w:r>
          </w:p>
        </w:tc>
        <w:tc>
          <w:tcPr>
            <w:tcW w:w="449" w:type="pct"/>
            <w:tcBorders>
              <w:top w:val="single" w:sz="4" w:space="0" w:color="auto"/>
              <w:left w:val="single" w:sz="4" w:space="0" w:color="auto"/>
              <w:right w:val="single" w:sz="4" w:space="0" w:color="auto"/>
            </w:tcBorders>
            <w:vAlign w:val="center"/>
          </w:tcPr>
          <w:p w:rsidR="001317AB" w:rsidRPr="009D7977" w:rsidRDefault="001317AB" w:rsidP="00052F33">
            <w:pPr>
              <w:jc w:val="center"/>
              <w:rPr>
                <w:rFonts w:eastAsia="仿宋"/>
                <w:sz w:val="24"/>
              </w:rPr>
            </w:pPr>
            <w:r w:rsidRPr="009D7977">
              <w:rPr>
                <w:rFonts w:ascii="Times New Roman" w:eastAsia="仿宋" w:hAnsi="Times New Roman"/>
                <w:sz w:val="24"/>
              </w:rPr>
              <w:t>Y</w:t>
            </w:r>
          </w:p>
        </w:tc>
        <w:tc>
          <w:tcPr>
            <w:tcW w:w="436" w:type="pct"/>
            <w:tcBorders>
              <w:top w:val="single" w:sz="4" w:space="0" w:color="auto"/>
              <w:left w:val="single" w:sz="4" w:space="0" w:color="auto"/>
              <w:right w:val="single" w:sz="4" w:space="0" w:color="auto"/>
            </w:tcBorders>
            <w:vAlign w:val="center"/>
          </w:tcPr>
          <w:p w:rsidR="001317AB" w:rsidRPr="009D7977" w:rsidRDefault="001317AB" w:rsidP="00052F33">
            <w:pPr>
              <w:jc w:val="center"/>
              <w:rPr>
                <w:rFonts w:eastAsia="仿宋"/>
                <w:sz w:val="24"/>
              </w:rPr>
            </w:pPr>
            <w:r w:rsidRPr="009D7977">
              <w:rPr>
                <w:rFonts w:ascii="Times New Roman" w:eastAsia="仿宋" w:hAnsi="Times New Roman"/>
                <w:sz w:val="24"/>
              </w:rPr>
              <w:t>Y</w:t>
            </w:r>
          </w:p>
        </w:tc>
        <w:tc>
          <w:tcPr>
            <w:tcW w:w="436" w:type="pct"/>
            <w:tcBorders>
              <w:top w:val="single" w:sz="4" w:space="0" w:color="auto"/>
              <w:left w:val="single" w:sz="4" w:space="0" w:color="auto"/>
              <w:right w:val="single" w:sz="4" w:space="0" w:color="auto"/>
            </w:tcBorders>
            <w:vAlign w:val="center"/>
          </w:tcPr>
          <w:p w:rsidR="001317AB" w:rsidRPr="009D7977" w:rsidRDefault="001317AB" w:rsidP="00052F33">
            <w:pPr>
              <w:jc w:val="center"/>
              <w:rPr>
                <w:rFonts w:eastAsia="仿宋"/>
                <w:sz w:val="24"/>
              </w:rPr>
            </w:pPr>
            <w:r w:rsidRPr="009D7977">
              <w:rPr>
                <w:rFonts w:ascii="Times New Roman" w:eastAsia="仿宋" w:hAnsi="Times New Roman"/>
                <w:sz w:val="24"/>
              </w:rPr>
              <w:t>N</w:t>
            </w:r>
          </w:p>
        </w:tc>
        <w:tc>
          <w:tcPr>
            <w:tcW w:w="465" w:type="pct"/>
            <w:tcBorders>
              <w:top w:val="single" w:sz="4" w:space="0" w:color="auto"/>
              <w:left w:val="single" w:sz="4" w:space="0" w:color="auto"/>
              <w:right w:val="single" w:sz="4" w:space="0" w:color="auto"/>
            </w:tcBorders>
            <w:vAlign w:val="center"/>
          </w:tcPr>
          <w:p w:rsidR="001317AB" w:rsidRPr="009D7977" w:rsidRDefault="001317AB" w:rsidP="00052F33">
            <w:pPr>
              <w:jc w:val="center"/>
              <w:rPr>
                <w:rFonts w:eastAsia="仿宋"/>
                <w:sz w:val="24"/>
              </w:rPr>
            </w:pPr>
            <w:r w:rsidRPr="009D7977">
              <w:rPr>
                <w:rFonts w:ascii="Times New Roman" w:eastAsia="仿宋" w:hAnsi="Times New Roman"/>
                <w:sz w:val="24"/>
              </w:rPr>
              <w:t>N</w:t>
            </w:r>
          </w:p>
        </w:tc>
      </w:tr>
      <w:tr w:rsidR="001317AB" w:rsidRPr="009D7977" w:rsidTr="00052F33">
        <w:trPr>
          <w:jc w:val="center"/>
        </w:trPr>
        <w:tc>
          <w:tcPr>
            <w:tcW w:w="1249" w:type="pct"/>
            <w:tcBorders>
              <w:top w:val="single" w:sz="4" w:space="0" w:color="auto"/>
              <w:left w:val="single" w:sz="4" w:space="0" w:color="auto"/>
              <w:right w:val="single" w:sz="4" w:space="0" w:color="auto"/>
            </w:tcBorders>
            <w:vAlign w:val="center"/>
          </w:tcPr>
          <w:p w:rsidR="001317AB" w:rsidRPr="009D7977" w:rsidRDefault="001317AB" w:rsidP="00052F33">
            <w:pPr>
              <w:jc w:val="center"/>
              <w:rPr>
                <w:rFonts w:eastAsia="仿宋"/>
                <w:sz w:val="24"/>
              </w:rPr>
            </w:pPr>
            <w:r w:rsidRPr="009D7977">
              <w:rPr>
                <w:rFonts w:ascii="Times New Roman" w:eastAsia="仿宋" w:hAnsi="Times New Roman"/>
                <w:sz w:val="24"/>
              </w:rPr>
              <w:t>循环水池自动换水密度控制</w:t>
            </w:r>
          </w:p>
        </w:tc>
        <w:tc>
          <w:tcPr>
            <w:tcW w:w="487" w:type="pct"/>
            <w:tcBorders>
              <w:top w:val="single" w:sz="4" w:space="0" w:color="auto"/>
              <w:left w:val="single" w:sz="4" w:space="0" w:color="auto"/>
              <w:right w:val="single" w:sz="4" w:space="0" w:color="auto"/>
            </w:tcBorders>
            <w:vAlign w:val="center"/>
          </w:tcPr>
          <w:p w:rsidR="001317AB" w:rsidRPr="009D7977" w:rsidRDefault="001317AB" w:rsidP="00052F33">
            <w:pPr>
              <w:widowControl/>
              <w:jc w:val="center"/>
              <w:rPr>
                <w:rFonts w:eastAsia="仿宋"/>
                <w:kern w:val="0"/>
                <w:sz w:val="24"/>
              </w:rPr>
            </w:pPr>
            <w:r w:rsidRPr="009D7977">
              <w:rPr>
                <w:rFonts w:ascii="Times New Roman" w:eastAsia="仿宋" w:hAnsi="Times New Roman"/>
                <w:kern w:val="0"/>
                <w:sz w:val="24"/>
              </w:rPr>
              <w:t>Y</w:t>
            </w:r>
          </w:p>
        </w:tc>
        <w:tc>
          <w:tcPr>
            <w:tcW w:w="507" w:type="pct"/>
            <w:tcBorders>
              <w:top w:val="single" w:sz="4" w:space="0" w:color="auto"/>
              <w:left w:val="single" w:sz="4" w:space="0" w:color="auto"/>
              <w:right w:val="single" w:sz="4" w:space="0" w:color="auto"/>
            </w:tcBorders>
            <w:vAlign w:val="center"/>
          </w:tcPr>
          <w:p w:rsidR="001317AB" w:rsidRPr="009D7977" w:rsidRDefault="001317AB" w:rsidP="00052F33">
            <w:pPr>
              <w:widowControl/>
              <w:jc w:val="center"/>
              <w:rPr>
                <w:rFonts w:eastAsia="仿宋"/>
                <w:kern w:val="0"/>
                <w:sz w:val="24"/>
              </w:rPr>
            </w:pPr>
            <w:r w:rsidRPr="009D7977">
              <w:rPr>
                <w:rFonts w:ascii="Times New Roman" w:eastAsia="仿宋" w:hAnsi="Times New Roman"/>
                <w:kern w:val="0"/>
                <w:sz w:val="24"/>
              </w:rPr>
              <w:t>N</w:t>
            </w:r>
          </w:p>
        </w:tc>
        <w:tc>
          <w:tcPr>
            <w:tcW w:w="507" w:type="pct"/>
            <w:tcBorders>
              <w:top w:val="single" w:sz="4" w:space="0" w:color="auto"/>
              <w:left w:val="single" w:sz="4" w:space="0" w:color="auto"/>
              <w:right w:val="single" w:sz="4" w:space="0" w:color="auto"/>
            </w:tcBorders>
            <w:vAlign w:val="center"/>
          </w:tcPr>
          <w:p w:rsidR="001317AB" w:rsidRPr="009D7977" w:rsidRDefault="001317AB" w:rsidP="00052F33">
            <w:pPr>
              <w:widowControl/>
              <w:jc w:val="center"/>
              <w:rPr>
                <w:rFonts w:eastAsia="仿宋"/>
                <w:kern w:val="0"/>
                <w:sz w:val="24"/>
              </w:rPr>
            </w:pPr>
            <w:r w:rsidRPr="009D7977">
              <w:rPr>
                <w:rFonts w:ascii="Times New Roman" w:eastAsia="仿宋" w:hAnsi="Times New Roman"/>
                <w:kern w:val="0"/>
                <w:sz w:val="24"/>
              </w:rPr>
              <w:t>Y</w:t>
            </w:r>
          </w:p>
        </w:tc>
        <w:tc>
          <w:tcPr>
            <w:tcW w:w="464" w:type="pct"/>
            <w:tcBorders>
              <w:top w:val="single" w:sz="4" w:space="0" w:color="auto"/>
              <w:left w:val="single" w:sz="4" w:space="0" w:color="auto"/>
              <w:right w:val="single" w:sz="4" w:space="0" w:color="auto"/>
            </w:tcBorders>
            <w:vAlign w:val="center"/>
          </w:tcPr>
          <w:p w:rsidR="001317AB" w:rsidRPr="009D7977" w:rsidRDefault="001317AB" w:rsidP="00052F33">
            <w:pPr>
              <w:widowControl/>
              <w:jc w:val="center"/>
              <w:rPr>
                <w:rFonts w:eastAsia="仿宋"/>
                <w:kern w:val="0"/>
                <w:sz w:val="24"/>
              </w:rPr>
            </w:pPr>
            <w:r w:rsidRPr="009D7977">
              <w:rPr>
                <w:rFonts w:ascii="Times New Roman" w:eastAsia="仿宋" w:hAnsi="Times New Roman"/>
                <w:kern w:val="0"/>
                <w:sz w:val="24"/>
              </w:rPr>
              <w:t>Y</w:t>
            </w:r>
          </w:p>
        </w:tc>
        <w:tc>
          <w:tcPr>
            <w:tcW w:w="449" w:type="pct"/>
            <w:tcBorders>
              <w:top w:val="single" w:sz="4" w:space="0" w:color="auto"/>
              <w:left w:val="single" w:sz="4" w:space="0" w:color="auto"/>
              <w:right w:val="single" w:sz="4" w:space="0" w:color="auto"/>
            </w:tcBorders>
            <w:vAlign w:val="center"/>
          </w:tcPr>
          <w:p w:rsidR="001317AB" w:rsidRPr="009D7977" w:rsidRDefault="001317AB" w:rsidP="00052F33">
            <w:pPr>
              <w:widowControl/>
              <w:jc w:val="center"/>
              <w:rPr>
                <w:rFonts w:eastAsia="仿宋"/>
                <w:kern w:val="0"/>
                <w:sz w:val="24"/>
              </w:rPr>
            </w:pPr>
            <w:r w:rsidRPr="009D7977">
              <w:rPr>
                <w:rFonts w:ascii="Times New Roman" w:eastAsia="仿宋" w:hAnsi="Times New Roman"/>
                <w:kern w:val="0"/>
                <w:sz w:val="24"/>
              </w:rPr>
              <w:t>Y</w:t>
            </w:r>
          </w:p>
        </w:tc>
        <w:tc>
          <w:tcPr>
            <w:tcW w:w="436" w:type="pct"/>
            <w:tcBorders>
              <w:top w:val="single" w:sz="4" w:space="0" w:color="auto"/>
              <w:left w:val="single" w:sz="4" w:space="0" w:color="auto"/>
              <w:right w:val="single" w:sz="4" w:space="0" w:color="auto"/>
            </w:tcBorders>
            <w:vAlign w:val="center"/>
          </w:tcPr>
          <w:p w:rsidR="001317AB" w:rsidRPr="009D7977" w:rsidRDefault="001317AB" w:rsidP="00052F33">
            <w:pPr>
              <w:widowControl/>
              <w:jc w:val="center"/>
              <w:rPr>
                <w:rFonts w:eastAsia="仿宋"/>
                <w:kern w:val="0"/>
                <w:sz w:val="24"/>
              </w:rPr>
            </w:pPr>
            <w:r w:rsidRPr="009D7977">
              <w:rPr>
                <w:rFonts w:ascii="Times New Roman" w:eastAsia="仿宋" w:hAnsi="Times New Roman"/>
                <w:kern w:val="0"/>
                <w:sz w:val="24"/>
              </w:rPr>
              <w:t>Y</w:t>
            </w:r>
          </w:p>
        </w:tc>
        <w:tc>
          <w:tcPr>
            <w:tcW w:w="436" w:type="pct"/>
            <w:tcBorders>
              <w:top w:val="single" w:sz="4" w:space="0" w:color="auto"/>
              <w:left w:val="single" w:sz="4" w:space="0" w:color="auto"/>
              <w:right w:val="single" w:sz="4" w:space="0" w:color="auto"/>
            </w:tcBorders>
            <w:vAlign w:val="center"/>
          </w:tcPr>
          <w:p w:rsidR="001317AB" w:rsidRPr="009D7977" w:rsidRDefault="001317AB" w:rsidP="00052F33">
            <w:pPr>
              <w:widowControl/>
              <w:jc w:val="center"/>
              <w:rPr>
                <w:rFonts w:eastAsia="仿宋"/>
                <w:kern w:val="0"/>
                <w:sz w:val="24"/>
              </w:rPr>
            </w:pPr>
            <w:r w:rsidRPr="009D7977">
              <w:rPr>
                <w:rFonts w:ascii="Times New Roman" w:eastAsia="仿宋" w:hAnsi="Times New Roman"/>
                <w:kern w:val="0"/>
                <w:sz w:val="24"/>
              </w:rPr>
              <w:t>N</w:t>
            </w:r>
          </w:p>
        </w:tc>
        <w:tc>
          <w:tcPr>
            <w:tcW w:w="465" w:type="pct"/>
            <w:tcBorders>
              <w:top w:val="single" w:sz="4" w:space="0" w:color="auto"/>
              <w:left w:val="single" w:sz="4" w:space="0" w:color="auto"/>
              <w:right w:val="single" w:sz="4" w:space="0" w:color="auto"/>
            </w:tcBorders>
            <w:vAlign w:val="center"/>
          </w:tcPr>
          <w:p w:rsidR="001317AB" w:rsidRPr="009D7977" w:rsidRDefault="001317AB" w:rsidP="00052F33">
            <w:pPr>
              <w:widowControl/>
              <w:jc w:val="center"/>
              <w:rPr>
                <w:rFonts w:eastAsia="仿宋"/>
                <w:kern w:val="0"/>
                <w:sz w:val="24"/>
              </w:rPr>
            </w:pPr>
            <w:r w:rsidRPr="009D7977">
              <w:rPr>
                <w:rFonts w:ascii="Times New Roman" w:eastAsia="仿宋" w:hAnsi="Times New Roman"/>
                <w:kern w:val="0"/>
                <w:sz w:val="24"/>
              </w:rPr>
              <w:t>N</w:t>
            </w:r>
          </w:p>
        </w:tc>
      </w:tr>
      <w:tr w:rsidR="001317AB" w:rsidRPr="009D7977" w:rsidTr="00052F33">
        <w:trPr>
          <w:trHeight w:val="412"/>
          <w:jc w:val="center"/>
        </w:trPr>
        <w:tc>
          <w:tcPr>
            <w:tcW w:w="1249" w:type="pct"/>
            <w:tcBorders>
              <w:top w:val="single" w:sz="4" w:space="0" w:color="auto"/>
              <w:left w:val="single" w:sz="4" w:space="0" w:color="auto"/>
              <w:right w:val="single" w:sz="4" w:space="0" w:color="auto"/>
            </w:tcBorders>
            <w:vAlign w:val="center"/>
          </w:tcPr>
          <w:p w:rsidR="001317AB" w:rsidRPr="009D7977" w:rsidRDefault="001317AB" w:rsidP="00052F33">
            <w:pPr>
              <w:jc w:val="center"/>
              <w:rPr>
                <w:rFonts w:eastAsia="仿宋"/>
                <w:sz w:val="24"/>
              </w:rPr>
            </w:pPr>
            <w:r w:rsidRPr="009D7977">
              <w:rPr>
                <w:rFonts w:ascii="Times New Roman" w:eastAsia="仿宋" w:hAnsi="Times New Roman"/>
                <w:sz w:val="24"/>
              </w:rPr>
              <w:t>自动制浆</w:t>
            </w:r>
            <w:r w:rsidRPr="009D7977">
              <w:rPr>
                <w:rFonts w:ascii="Times New Roman" w:eastAsia="仿宋" w:hAnsi="Times New Roman"/>
                <w:sz w:val="24"/>
              </w:rPr>
              <w:t>PH</w:t>
            </w:r>
            <w:r w:rsidRPr="009D7977">
              <w:rPr>
                <w:rFonts w:ascii="Times New Roman" w:eastAsia="仿宋" w:hAnsi="Times New Roman"/>
                <w:sz w:val="24"/>
              </w:rPr>
              <w:t>控制</w:t>
            </w:r>
          </w:p>
        </w:tc>
        <w:tc>
          <w:tcPr>
            <w:tcW w:w="487" w:type="pct"/>
            <w:tcBorders>
              <w:top w:val="single" w:sz="4" w:space="0" w:color="auto"/>
              <w:left w:val="single" w:sz="4" w:space="0" w:color="auto"/>
              <w:right w:val="single" w:sz="4" w:space="0" w:color="auto"/>
            </w:tcBorders>
            <w:vAlign w:val="center"/>
          </w:tcPr>
          <w:p w:rsidR="001317AB" w:rsidRPr="009D7977" w:rsidRDefault="001317AB" w:rsidP="00052F33">
            <w:pPr>
              <w:jc w:val="center"/>
              <w:rPr>
                <w:rFonts w:eastAsia="仿宋"/>
                <w:sz w:val="24"/>
              </w:rPr>
            </w:pPr>
            <w:r w:rsidRPr="009D7977">
              <w:rPr>
                <w:rFonts w:ascii="Times New Roman" w:eastAsia="仿宋" w:hAnsi="Times New Roman"/>
                <w:sz w:val="24"/>
              </w:rPr>
              <w:t>Y</w:t>
            </w:r>
          </w:p>
        </w:tc>
        <w:tc>
          <w:tcPr>
            <w:tcW w:w="507" w:type="pct"/>
            <w:tcBorders>
              <w:top w:val="single" w:sz="4" w:space="0" w:color="auto"/>
              <w:left w:val="single" w:sz="4" w:space="0" w:color="auto"/>
              <w:right w:val="single" w:sz="4" w:space="0" w:color="auto"/>
            </w:tcBorders>
            <w:vAlign w:val="center"/>
          </w:tcPr>
          <w:p w:rsidR="001317AB" w:rsidRPr="009D7977" w:rsidRDefault="001317AB" w:rsidP="00052F33">
            <w:pPr>
              <w:jc w:val="center"/>
              <w:rPr>
                <w:rFonts w:eastAsia="仿宋"/>
                <w:sz w:val="24"/>
              </w:rPr>
            </w:pPr>
            <w:r w:rsidRPr="009D7977">
              <w:rPr>
                <w:rFonts w:ascii="Times New Roman" w:eastAsia="仿宋" w:hAnsi="Times New Roman"/>
                <w:sz w:val="24"/>
              </w:rPr>
              <w:t>N</w:t>
            </w:r>
          </w:p>
        </w:tc>
        <w:tc>
          <w:tcPr>
            <w:tcW w:w="507" w:type="pct"/>
            <w:tcBorders>
              <w:top w:val="single" w:sz="4" w:space="0" w:color="auto"/>
              <w:left w:val="single" w:sz="4" w:space="0" w:color="auto"/>
              <w:right w:val="single" w:sz="4" w:space="0" w:color="auto"/>
            </w:tcBorders>
            <w:vAlign w:val="center"/>
          </w:tcPr>
          <w:p w:rsidR="001317AB" w:rsidRPr="009D7977" w:rsidRDefault="001317AB" w:rsidP="00052F33">
            <w:pPr>
              <w:jc w:val="center"/>
              <w:rPr>
                <w:rFonts w:eastAsia="仿宋"/>
                <w:sz w:val="24"/>
              </w:rPr>
            </w:pPr>
            <w:r w:rsidRPr="009D7977">
              <w:rPr>
                <w:rFonts w:ascii="Times New Roman" w:eastAsia="仿宋" w:hAnsi="Times New Roman"/>
                <w:sz w:val="24"/>
              </w:rPr>
              <w:t>Y</w:t>
            </w:r>
          </w:p>
        </w:tc>
        <w:tc>
          <w:tcPr>
            <w:tcW w:w="464" w:type="pct"/>
            <w:tcBorders>
              <w:top w:val="single" w:sz="4" w:space="0" w:color="auto"/>
              <w:left w:val="single" w:sz="4" w:space="0" w:color="auto"/>
              <w:right w:val="single" w:sz="4" w:space="0" w:color="auto"/>
            </w:tcBorders>
            <w:vAlign w:val="center"/>
          </w:tcPr>
          <w:p w:rsidR="001317AB" w:rsidRPr="009D7977" w:rsidRDefault="001317AB" w:rsidP="00052F33">
            <w:pPr>
              <w:jc w:val="center"/>
              <w:rPr>
                <w:rFonts w:eastAsia="仿宋"/>
                <w:sz w:val="24"/>
              </w:rPr>
            </w:pPr>
            <w:r w:rsidRPr="009D7977">
              <w:rPr>
                <w:rFonts w:ascii="Times New Roman" w:eastAsia="仿宋" w:hAnsi="Times New Roman"/>
                <w:sz w:val="24"/>
              </w:rPr>
              <w:t>Y</w:t>
            </w:r>
          </w:p>
        </w:tc>
        <w:tc>
          <w:tcPr>
            <w:tcW w:w="449" w:type="pct"/>
            <w:tcBorders>
              <w:top w:val="single" w:sz="4" w:space="0" w:color="auto"/>
              <w:left w:val="single" w:sz="4" w:space="0" w:color="auto"/>
              <w:right w:val="single" w:sz="4" w:space="0" w:color="auto"/>
            </w:tcBorders>
            <w:vAlign w:val="center"/>
          </w:tcPr>
          <w:p w:rsidR="001317AB" w:rsidRPr="009D7977" w:rsidRDefault="001317AB" w:rsidP="00052F33">
            <w:pPr>
              <w:jc w:val="center"/>
              <w:rPr>
                <w:rFonts w:eastAsia="仿宋"/>
                <w:sz w:val="24"/>
              </w:rPr>
            </w:pPr>
            <w:r w:rsidRPr="009D7977">
              <w:rPr>
                <w:rFonts w:ascii="Times New Roman" w:eastAsia="仿宋" w:hAnsi="Times New Roman"/>
                <w:sz w:val="24"/>
              </w:rPr>
              <w:t>Y</w:t>
            </w:r>
          </w:p>
        </w:tc>
        <w:tc>
          <w:tcPr>
            <w:tcW w:w="436" w:type="pct"/>
            <w:tcBorders>
              <w:top w:val="single" w:sz="4" w:space="0" w:color="auto"/>
              <w:left w:val="single" w:sz="4" w:space="0" w:color="auto"/>
              <w:right w:val="single" w:sz="4" w:space="0" w:color="auto"/>
            </w:tcBorders>
            <w:vAlign w:val="center"/>
          </w:tcPr>
          <w:p w:rsidR="001317AB" w:rsidRPr="009D7977" w:rsidRDefault="001317AB" w:rsidP="00052F33">
            <w:pPr>
              <w:jc w:val="center"/>
              <w:rPr>
                <w:rFonts w:eastAsia="仿宋"/>
                <w:sz w:val="24"/>
              </w:rPr>
            </w:pPr>
            <w:r w:rsidRPr="009D7977">
              <w:rPr>
                <w:rFonts w:ascii="Times New Roman" w:eastAsia="仿宋" w:hAnsi="Times New Roman"/>
                <w:sz w:val="24"/>
              </w:rPr>
              <w:t>Y</w:t>
            </w:r>
          </w:p>
        </w:tc>
        <w:tc>
          <w:tcPr>
            <w:tcW w:w="436" w:type="pct"/>
            <w:tcBorders>
              <w:top w:val="single" w:sz="4" w:space="0" w:color="auto"/>
              <w:left w:val="single" w:sz="4" w:space="0" w:color="auto"/>
              <w:right w:val="single" w:sz="4" w:space="0" w:color="auto"/>
            </w:tcBorders>
            <w:vAlign w:val="center"/>
          </w:tcPr>
          <w:p w:rsidR="001317AB" w:rsidRPr="009D7977" w:rsidRDefault="001317AB" w:rsidP="00052F33">
            <w:pPr>
              <w:jc w:val="center"/>
              <w:rPr>
                <w:rFonts w:eastAsia="仿宋"/>
                <w:sz w:val="24"/>
              </w:rPr>
            </w:pPr>
            <w:r w:rsidRPr="009D7977">
              <w:rPr>
                <w:rFonts w:ascii="Times New Roman" w:eastAsia="仿宋" w:hAnsi="Times New Roman"/>
                <w:sz w:val="24"/>
              </w:rPr>
              <w:t>N</w:t>
            </w:r>
          </w:p>
        </w:tc>
        <w:tc>
          <w:tcPr>
            <w:tcW w:w="465" w:type="pct"/>
            <w:tcBorders>
              <w:top w:val="single" w:sz="4" w:space="0" w:color="auto"/>
              <w:left w:val="single" w:sz="4" w:space="0" w:color="auto"/>
              <w:right w:val="single" w:sz="4" w:space="0" w:color="auto"/>
            </w:tcBorders>
            <w:vAlign w:val="center"/>
          </w:tcPr>
          <w:p w:rsidR="001317AB" w:rsidRPr="009D7977" w:rsidRDefault="001317AB" w:rsidP="00052F33">
            <w:pPr>
              <w:jc w:val="center"/>
              <w:rPr>
                <w:rFonts w:eastAsia="仿宋"/>
                <w:sz w:val="24"/>
              </w:rPr>
            </w:pPr>
            <w:r w:rsidRPr="009D7977">
              <w:rPr>
                <w:rFonts w:ascii="Times New Roman" w:eastAsia="仿宋" w:hAnsi="Times New Roman"/>
                <w:sz w:val="24"/>
              </w:rPr>
              <w:t>N</w:t>
            </w:r>
          </w:p>
        </w:tc>
      </w:tr>
      <w:tr w:rsidR="001317AB" w:rsidRPr="009D7977" w:rsidTr="00052F33">
        <w:trPr>
          <w:trHeight w:val="387"/>
          <w:jc w:val="center"/>
        </w:trPr>
        <w:tc>
          <w:tcPr>
            <w:tcW w:w="1249" w:type="pct"/>
            <w:tcBorders>
              <w:top w:val="single" w:sz="4" w:space="0" w:color="auto"/>
              <w:left w:val="single" w:sz="4" w:space="0" w:color="auto"/>
              <w:right w:val="single" w:sz="4" w:space="0" w:color="auto"/>
            </w:tcBorders>
            <w:vAlign w:val="center"/>
          </w:tcPr>
          <w:p w:rsidR="001317AB" w:rsidRPr="009D7977" w:rsidRDefault="001317AB" w:rsidP="00052F33">
            <w:pPr>
              <w:jc w:val="center"/>
              <w:rPr>
                <w:rFonts w:eastAsia="仿宋"/>
                <w:sz w:val="24"/>
              </w:rPr>
            </w:pPr>
            <w:r w:rsidRPr="009D7977">
              <w:rPr>
                <w:rFonts w:ascii="Times New Roman" w:eastAsia="仿宋" w:hAnsi="Times New Roman"/>
                <w:sz w:val="24"/>
              </w:rPr>
              <w:t>自动补浆</w:t>
            </w:r>
            <w:r w:rsidRPr="009D7977">
              <w:rPr>
                <w:rFonts w:ascii="Times New Roman" w:eastAsia="仿宋" w:hAnsi="Times New Roman"/>
                <w:sz w:val="24"/>
              </w:rPr>
              <w:t>PH</w:t>
            </w:r>
            <w:r w:rsidRPr="009D7977">
              <w:rPr>
                <w:rFonts w:ascii="Times New Roman" w:eastAsia="仿宋" w:hAnsi="Times New Roman"/>
                <w:sz w:val="24"/>
              </w:rPr>
              <w:t>控制</w:t>
            </w:r>
          </w:p>
        </w:tc>
        <w:tc>
          <w:tcPr>
            <w:tcW w:w="487" w:type="pct"/>
            <w:tcBorders>
              <w:top w:val="single" w:sz="4" w:space="0" w:color="auto"/>
              <w:left w:val="single" w:sz="4" w:space="0" w:color="auto"/>
              <w:right w:val="single" w:sz="4" w:space="0" w:color="auto"/>
            </w:tcBorders>
            <w:vAlign w:val="center"/>
          </w:tcPr>
          <w:p w:rsidR="001317AB" w:rsidRPr="009D7977" w:rsidRDefault="001317AB" w:rsidP="00052F33">
            <w:pPr>
              <w:jc w:val="center"/>
              <w:rPr>
                <w:rFonts w:eastAsia="仿宋"/>
                <w:sz w:val="24"/>
              </w:rPr>
            </w:pPr>
            <w:r w:rsidRPr="009D7977">
              <w:rPr>
                <w:rFonts w:ascii="Times New Roman" w:eastAsia="仿宋" w:hAnsi="Times New Roman"/>
                <w:sz w:val="24"/>
              </w:rPr>
              <w:t>Y</w:t>
            </w:r>
          </w:p>
        </w:tc>
        <w:tc>
          <w:tcPr>
            <w:tcW w:w="507" w:type="pct"/>
            <w:tcBorders>
              <w:top w:val="single" w:sz="4" w:space="0" w:color="auto"/>
              <w:left w:val="single" w:sz="4" w:space="0" w:color="auto"/>
              <w:right w:val="single" w:sz="4" w:space="0" w:color="auto"/>
            </w:tcBorders>
            <w:vAlign w:val="center"/>
          </w:tcPr>
          <w:p w:rsidR="001317AB" w:rsidRPr="009D7977" w:rsidRDefault="001317AB" w:rsidP="00052F33">
            <w:pPr>
              <w:jc w:val="center"/>
              <w:rPr>
                <w:rFonts w:eastAsia="仿宋"/>
                <w:sz w:val="24"/>
              </w:rPr>
            </w:pPr>
            <w:r w:rsidRPr="009D7977">
              <w:rPr>
                <w:rFonts w:ascii="Times New Roman" w:eastAsia="仿宋" w:hAnsi="Times New Roman"/>
                <w:sz w:val="24"/>
              </w:rPr>
              <w:t>N</w:t>
            </w:r>
          </w:p>
        </w:tc>
        <w:tc>
          <w:tcPr>
            <w:tcW w:w="507" w:type="pct"/>
            <w:tcBorders>
              <w:top w:val="single" w:sz="4" w:space="0" w:color="auto"/>
              <w:left w:val="single" w:sz="4" w:space="0" w:color="auto"/>
              <w:right w:val="single" w:sz="4" w:space="0" w:color="auto"/>
            </w:tcBorders>
            <w:vAlign w:val="center"/>
          </w:tcPr>
          <w:p w:rsidR="001317AB" w:rsidRPr="009D7977" w:rsidRDefault="001317AB" w:rsidP="00052F33">
            <w:pPr>
              <w:jc w:val="center"/>
              <w:rPr>
                <w:rFonts w:eastAsia="仿宋"/>
                <w:sz w:val="24"/>
              </w:rPr>
            </w:pPr>
            <w:r w:rsidRPr="009D7977">
              <w:rPr>
                <w:rFonts w:ascii="Times New Roman" w:eastAsia="仿宋" w:hAnsi="Times New Roman"/>
                <w:sz w:val="24"/>
              </w:rPr>
              <w:t>Y</w:t>
            </w:r>
          </w:p>
        </w:tc>
        <w:tc>
          <w:tcPr>
            <w:tcW w:w="464" w:type="pct"/>
            <w:tcBorders>
              <w:top w:val="single" w:sz="4" w:space="0" w:color="auto"/>
              <w:left w:val="single" w:sz="4" w:space="0" w:color="auto"/>
              <w:right w:val="single" w:sz="4" w:space="0" w:color="auto"/>
            </w:tcBorders>
            <w:vAlign w:val="center"/>
          </w:tcPr>
          <w:p w:rsidR="001317AB" w:rsidRPr="009D7977" w:rsidRDefault="001317AB" w:rsidP="00052F33">
            <w:pPr>
              <w:jc w:val="center"/>
              <w:rPr>
                <w:rFonts w:eastAsia="仿宋"/>
                <w:sz w:val="24"/>
              </w:rPr>
            </w:pPr>
            <w:r w:rsidRPr="009D7977">
              <w:rPr>
                <w:rFonts w:ascii="Times New Roman" w:eastAsia="仿宋" w:hAnsi="Times New Roman"/>
                <w:sz w:val="24"/>
              </w:rPr>
              <w:t>Y</w:t>
            </w:r>
          </w:p>
        </w:tc>
        <w:tc>
          <w:tcPr>
            <w:tcW w:w="449" w:type="pct"/>
            <w:tcBorders>
              <w:top w:val="single" w:sz="4" w:space="0" w:color="auto"/>
              <w:left w:val="single" w:sz="4" w:space="0" w:color="auto"/>
              <w:right w:val="single" w:sz="4" w:space="0" w:color="auto"/>
            </w:tcBorders>
            <w:vAlign w:val="center"/>
          </w:tcPr>
          <w:p w:rsidR="001317AB" w:rsidRPr="009D7977" w:rsidRDefault="001317AB" w:rsidP="00052F33">
            <w:pPr>
              <w:jc w:val="center"/>
              <w:rPr>
                <w:rFonts w:eastAsia="仿宋"/>
                <w:sz w:val="24"/>
              </w:rPr>
            </w:pPr>
            <w:r w:rsidRPr="009D7977">
              <w:rPr>
                <w:rFonts w:ascii="Times New Roman" w:eastAsia="仿宋" w:hAnsi="Times New Roman"/>
                <w:sz w:val="24"/>
              </w:rPr>
              <w:t>Y</w:t>
            </w:r>
          </w:p>
        </w:tc>
        <w:tc>
          <w:tcPr>
            <w:tcW w:w="436" w:type="pct"/>
            <w:tcBorders>
              <w:top w:val="single" w:sz="4" w:space="0" w:color="auto"/>
              <w:left w:val="single" w:sz="4" w:space="0" w:color="auto"/>
              <w:right w:val="single" w:sz="4" w:space="0" w:color="auto"/>
            </w:tcBorders>
            <w:vAlign w:val="center"/>
          </w:tcPr>
          <w:p w:rsidR="001317AB" w:rsidRPr="009D7977" w:rsidRDefault="001317AB" w:rsidP="00052F33">
            <w:pPr>
              <w:jc w:val="center"/>
              <w:rPr>
                <w:rFonts w:eastAsia="仿宋"/>
                <w:sz w:val="24"/>
              </w:rPr>
            </w:pPr>
            <w:r w:rsidRPr="009D7977">
              <w:rPr>
                <w:rFonts w:ascii="Times New Roman" w:eastAsia="仿宋" w:hAnsi="Times New Roman"/>
                <w:sz w:val="24"/>
              </w:rPr>
              <w:t>Y</w:t>
            </w:r>
          </w:p>
        </w:tc>
        <w:tc>
          <w:tcPr>
            <w:tcW w:w="436" w:type="pct"/>
            <w:tcBorders>
              <w:top w:val="single" w:sz="4" w:space="0" w:color="auto"/>
              <w:left w:val="single" w:sz="4" w:space="0" w:color="auto"/>
              <w:right w:val="single" w:sz="4" w:space="0" w:color="auto"/>
            </w:tcBorders>
            <w:vAlign w:val="center"/>
          </w:tcPr>
          <w:p w:rsidR="001317AB" w:rsidRPr="009D7977" w:rsidRDefault="001317AB" w:rsidP="00052F33">
            <w:pPr>
              <w:jc w:val="center"/>
              <w:rPr>
                <w:rFonts w:eastAsia="仿宋"/>
                <w:sz w:val="24"/>
              </w:rPr>
            </w:pPr>
            <w:r w:rsidRPr="009D7977">
              <w:rPr>
                <w:rFonts w:ascii="Times New Roman" w:eastAsia="仿宋" w:hAnsi="Times New Roman"/>
                <w:sz w:val="24"/>
              </w:rPr>
              <w:t>N</w:t>
            </w:r>
          </w:p>
        </w:tc>
        <w:tc>
          <w:tcPr>
            <w:tcW w:w="465" w:type="pct"/>
            <w:tcBorders>
              <w:top w:val="single" w:sz="4" w:space="0" w:color="auto"/>
              <w:left w:val="single" w:sz="4" w:space="0" w:color="auto"/>
              <w:right w:val="single" w:sz="4" w:space="0" w:color="auto"/>
            </w:tcBorders>
            <w:vAlign w:val="center"/>
          </w:tcPr>
          <w:p w:rsidR="001317AB" w:rsidRPr="009D7977" w:rsidRDefault="001317AB" w:rsidP="00052F33">
            <w:pPr>
              <w:jc w:val="center"/>
              <w:rPr>
                <w:rFonts w:eastAsia="仿宋"/>
                <w:sz w:val="24"/>
              </w:rPr>
            </w:pPr>
            <w:r w:rsidRPr="009D7977">
              <w:rPr>
                <w:rFonts w:ascii="Times New Roman" w:eastAsia="仿宋" w:hAnsi="Times New Roman"/>
                <w:sz w:val="24"/>
              </w:rPr>
              <w:t>N</w:t>
            </w:r>
          </w:p>
        </w:tc>
      </w:tr>
      <w:tr w:rsidR="001317AB" w:rsidRPr="009D7977" w:rsidTr="00052F33">
        <w:trPr>
          <w:jc w:val="center"/>
        </w:trPr>
        <w:tc>
          <w:tcPr>
            <w:tcW w:w="1249" w:type="pct"/>
            <w:tcBorders>
              <w:top w:val="single" w:sz="4" w:space="0" w:color="auto"/>
              <w:left w:val="single" w:sz="4" w:space="0" w:color="auto"/>
              <w:right w:val="single" w:sz="4" w:space="0" w:color="auto"/>
            </w:tcBorders>
            <w:vAlign w:val="center"/>
          </w:tcPr>
          <w:p w:rsidR="001317AB" w:rsidRPr="009D7977" w:rsidRDefault="001317AB" w:rsidP="00052F33">
            <w:pPr>
              <w:jc w:val="center"/>
              <w:rPr>
                <w:rFonts w:eastAsia="仿宋"/>
                <w:sz w:val="24"/>
              </w:rPr>
            </w:pPr>
            <w:r w:rsidRPr="009D7977">
              <w:rPr>
                <w:rFonts w:ascii="Times New Roman" w:eastAsia="仿宋" w:hAnsi="Times New Roman"/>
                <w:sz w:val="24"/>
              </w:rPr>
              <w:t>管道自动冲洗调节阀</w:t>
            </w:r>
          </w:p>
        </w:tc>
        <w:tc>
          <w:tcPr>
            <w:tcW w:w="487" w:type="pct"/>
            <w:tcBorders>
              <w:top w:val="single" w:sz="4" w:space="0" w:color="auto"/>
              <w:left w:val="single" w:sz="4" w:space="0" w:color="auto"/>
              <w:right w:val="single" w:sz="4" w:space="0" w:color="auto"/>
            </w:tcBorders>
            <w:vAlign w:val="center"/>
          </w:tcPr>
          <w:p w:rsidR="001317AB" w:rsidRPr="009D7977" w:rsidRDefault="001317AB" w:rsidP="00052F33">
            <w:pPr>
              <w:jc w:val="center"/>
              <w:rPr>
                <w:rFonts w:eastAsia="仿宋"/>
                <w:sz w:val="24"/>
              </w:rPr>
            </w:pPr>
            <w:r w:rsidRPr="009D7977">
              <w:rPr>
                <w:rFonts w:ascii="Times New Roman" w:eastAsia="仿宋" w:hAnsi="Times New Roman"/>
                <w:sz w:val="24"/>
              </w:rPr>
              <w:t>Y</w:t>
            </w:r>
          </w:p>
        </w:tc>
        <w:tc>
          <w:tcPr>
            <w:tcW w:w="507" w:type="pct"/>
            <w:tcBorders>
              <w:top w:val="single" w:sz="4" w:space="0" w:color="auto"/>
              <w:left w:val="single" w:sz="4" w:space="0" w:color="auto"/>
              <w:right w:val="single" w:sz="4" w:space="0" w:color="auto"/>
            </w:tcBorders>
            <w:vAlign w:val="center"/>
          </w:tcPr>
          <w:p w:rsidR="001317AB" w:rsidRPr="009D7977" w:rsidRDefault="001317AB" w:rsidP="00052F33">
            <w:pPr>
              <w:jc w:val="center"/>
              <w:rPr>
                <w:rFonts w:eastAsia="仿宋"/>
                <w:sz w:val="24"/>
              </w:rPr>
            </w:pPr>
            <w:r w:rsidRPr="009D7977">
              <w:rPr>
                <w:rFonts w:ascii="Times New Roman" w:eastAsia="仿宋" w:hAnsi="Times New Roman"/>
                <w:sz w:val="24"/>
              </w:rPr>
              <w:t>N</w:t>
            </w:r>
          </w:p>
        </w:tc>
        <w:tc>
          <w:tcPr>
            <w:tcW w:w="507" w:type="pct"/>
            <w:tcBorders>
              <w:top w:val="single" w:sz="4" w:space="0" w:color="auto"/>
              <w:left w:val="single" w:sz="4" w:space="0" w:color="auto"/>
              <w:right w:val="single" w:sz="4" w:space="0" w:color="auto"/>
            </w:tcBorders>
            <w:vAlign w:val="center"/>
          </w:tcPr>
          <w:p w:rsidR="001317AB" w:rsidRPr="009D7977" w:rsidRDefault="001317AB" w:rsidP="00052F33">
            <w:pPr>
              <w:jc w:val="center"/>
              <w:rPr>
                <w:rFonts w:eastAsia="仿宋"/>
                <w:sz w:val="24"/>
              </w:rPr>
            </w:pPr>
            <w:r w:rsidRPr="009D7977">
              <w:rPr>
                <w:rFonts w:ascii="Times New Roman" w:eastAsia="仿宋" w:hAnsi="Times New Roman"/>
                <w:sz w:val="24"/>
              </w:rPr>
              <w:t>Y</w:t>
            </w:r>
          </w:p>
        </w:tc>
        <w:tc>
          <w:tcPr>
            <w:tcW w:w="464" w:type="pct"/>
            <w:tcBorders>
              <w:top w:val="single" w:sz="4" w:space="0" w:color="auto"/>
              <w:left w:val="single" w:sz="4" w:space="0" w:color="auto"/>
              <w:right w:val="single" w:sz="4" w:space="0" w:color="auto"/>
            </w:tcBorders>
            <w:vAlign w:val="center"/>
          </w:tcPr>
          <w:p w:rsidR="001317AB" w:rsidRPr="009D7977" w:rsidRDefault="001317AB" w:rsidP="00052F33">
            <w:pPr>
              <w:jc w:val="center"/>
              <w:rPr>
                <w:rFonts w:eastAsia="仿宋"/>
                <w:sz w:val="24"/>
              </w:rPr>
            </w:pPr>
            <w:r w:rsidRPr="009D7977">
              <w:rPr>
                <w:rFonts w:ascii="Times New Roman" w:eastAsia="仿宋" w:hAnsi="Times New Roman"/>
                <w:sz w:val="24"/>
              </w:rPr>
              <w:t>Y</w:t>
            </w:r>
          </w:p>
        </w:tc>
        <w:tc>
          <w:tcPr>
            <w:tcW w:w="449" w:type="pct"/>
            <w:tcBorders>
              <w:top w:val="single" w:sz="4" w:space="0" w:color="auto"/>
              <w:left w:val="single" w:sz="4" w:space="0" w:color="auto"/>
              <w:right w:val="single" w:sz="4" w:space="0" w:color="auto"/>
            </w:tcBorders>
            <w:vAlign w:val="center"/>
          </w:tcPr>
          <w:p w:rsidR="001317AB" w:rsidRPr="009D7977" w:rsidRDefault="001317AB" w:rsidP="00052F33">
            <w:pPr>
              <w:jc w:val="center"/>
              <w:rPr>
                <w:rFonts w:eastAsia="仿宋"/>
                <w:sz w:val="24"/>
              </w:rPr>
            </w:pPr>
            <w:r w:rsidRPr="009D7977">
              <w:rPr>
                <w:rFonts w:ascii="Times New Roman" w:eastAsia="仿宋" w:hAnsi="Times New Roman"/>
                <w:sz w:val="24"/>
              </w:rPr>
              <w:t>Y</w:t>
            </w:r>
          </w:p>
        </w:tc>
        <w:tc>
          <w:tcPr>
            <w:tcW w:w="436" w:type="pct"/>
            <w:tcBorders>
              <w:top w:val="single" w:sz="4" w:space="0" w:color="auto"/>
              <w:left w:val="single" w:sz="4" w:space="0" w:color="auto"/>
              <w:right w:val="single" w:sz="4" w:space="0" w:color="auto"/>
            </w:tcBorders>
            <w:vAlign w:val="center"/>
          </w:tcPr>
          <w:p w:rsidR="001317AB" w:rsidRPr="009D7977" w:rsidRDefault="001317AB" w:rsidP="00052F33">
            <w:pPr>
              <w:jc w:val="center"/>
              <w:rPr>
                <w:rFonts w:eastAsia="仿宋"/>
                <w:sz w:val="24"/>
              </w:rPr>
            </w:pPr>
            <w:r w:rsidRPr="009D7977">
              <w:rPr>
                <w:rFonts w:ascii="Times New Roman" w:eastAsia="仿宋" w:hAnsi="Times New Roman"/>
                <w:sz w:val="24"/>
              </w:rPr>
              <w:t>Y</w:t>
            </w:r>
          </w:p>
        </w:tc>
        <w:tc>
          <w:tcPr>
            <w:tcW w:w="436" w:type="pct"/>
            <w:tcBorders>
              <w:top w:val="single" w:sz="4" w:space="0" w:color="auto"/>
              <w:left w:val="single" w:sz="4" w:space="0" w:color="auto"/>
              <w:right w:val="single" w:sz="4" w:space="0" w:color="auto"/>
            </w:tcBorders>
            <w:vAlign w:val="center"/>
          </w:tcPr>
          <w:p w:rsidR="001317AB" w:rsidRPr="009D7977" w:rsidRDefault="001317AB" w:rsidP="00052F33">
            <w:pPr>
              <w:jc w:val="center"/>
              <w:rPr>
                <w:rFonts w:eastAsia="仿宋"/>
                <w:sz w:val="24"/>
              </w:rPr>
            </w:pPr>
            <w:r w:rsidRPr="009D7977">
              <w:rPr>
                <w:rFonts w:ascii="Times New Roman" w:eastAsia="仿宋" w:hAnsi="Times New Roman"/>
                <w:sz w:val="24"/>
              </w:rPr>
              <w:t>N</w:t>
            </w:r>
          </w:p>
        </w:tc>
        <w:tc>
          <w:tcPr>
            <w:tcW w:w="465" w:type="pct"/>
            <w:tcBorders>
              <w:top w:val="single" w:sz="4" w:space="0" w:color="auto"/>
              <w:left w:val="single" w:sz="4" w:space="0" w:color="auto"/>
              <w:right w:val="single" w:sz="4" w:space="0" w:color="auto"/>
            </w:tcBorders>
            <w:vAlign w:val="center"/>
          </w:tcPr>
          <w:p w:rsidR="001317AB" w:rsidRPr="009D7977" w:rsidRDefault="001317AB" w:rsidP="00052F33">
            <w:pPr>
              <w:jc w:val="center"/>
              <w:rPr>
                <w:rFonts w:eastAsia="仿宋"/>
                <w:sz w:val="24"/>
              </w:rPr>
            </w:pPr>
            <w:r w:rsidRPr="009D7977">
              <w:rPr>
                <w:rFonts w:ascii="Times New Roman" w:eastAsia="仿宋" w:hAnsi="Times New Roman"/>
                <w:sz w:val="24"/>
              </w:rPr>
              <w:t>N</w:t>
            </w:r>
          </w:p>
        </w:tc>
      </w:tr>
      <w:tr w:rsidR="001317AB" w:rsidRPr="009D7977" w:rsidTr="00052F33">
        <w:trPr>
          <w:jc w:val="center"/>
        </w:trPr>
        <w:tc>
          <w:tcPr>
            <w:tcW w:w="1249" w:type="pct"/>
            <w:tcBorders>
              <w:top w:val="single" w:sz="4" w:space="0" w:color="auto"/>
              <w:left w:val="single" w:sz="4" w:space="0" w:color="auto"/>
              <w:right w:val="single" w:sz="4" w:space="0" w:color="auto"/>
            </w:tcBorders>
            <w:vAlign w:val="center"/>
          </w:tcPr>
          <w:p w:rsidR="001317AB" w:rsidRPr="009D7977" w:rsidRDefault="001317AB" w:rsidP="00052F33">
            <w:pPr>
              <w:jc w:val="center"/>
              <w:rPr>
                <w:rFonts w:eastAsia="仿宋"/>
                <w:sz w:val="24"/>
              </w:rPr>
            </w:pPr>
            <w:r w:rsidRPr="009D7977">
              <w:rPr>
                <w:rFonts w:ascii="Times New Roman" w:eastAsia="仿宋" w:hAnsi="Times New Roman"/>
                <w:sz w:val="24"/>
              </w:rPr>
              <w:t>自动压滤石膏浓度控制</w:t>
            </w:r>
          </w:p>
        </w:tc>
        <w:tc>
          <w:tcPr>
            <w:tcW w:w="487" w:type="pct"/>
            <w:tcBorders>
              <w:top w:val="single" w:sz="4" w:space="0" w:color="auto"/>
              <w:left w:val="single" w:sz="4" w:space="0" w:color="auto"/>
              <w:right w:val="single" w:sz="4" w:space="0" w:color="auto"/>
            </w:tcBorders>
            <w:vAlign w:val="center"/>
          </w:tcPr>
          <w:p w:rsidR="001317AB" w:rsidRPr="009D7977" w:rsidRDefault="001317AB" w:rsidP="00052F33">
            <w:pPr>
              <w:jc w:val="center"/>
              <w:rPr>
                <w:rFonts w:eastAsia="仿宋"/>
                <w:sz w:val="24"/>
              </w:rPr>
            </w:pPr>
            <w:r w:rsidRPr="009D7977">
              <w:rPr>
                <w:rFonts w:ascii="Times New Roman" w:eastAsia="仿宋" w:hAnsi="Times New Roman"/>
                <w:sz w:val="24"/>
              </w:rPr>
              <w:t>Y</w:t>
            </w:r>
          </w:p>
        </w:tc>
        <w:tc>
          <w:tcPr>
            <w:tcW w:w="507" w:type="pct"/>
            <w:tcBorders>
              <w:top w:val="single" w:sz="4" w:space="0" w:color="auto"/>
              <w:left w:val="single" w:sz="4" w:space="0" w:color="auto"/>
              <w:right w:val="single" w:sz="4" w:space="0" w:color="auto"/>
            </w:tcBorders>
            <w:vAlign w:val="center"/>
          </w:tcPr>
          <w:p w:rsidR="001317AB" w:rsidRPr="009D7977" w:rsidRDefault="001317AB" w:rsidP="00052F33">
            <w:pPr>
              <w:jc w:val="center"/>
              <w:rPr>
                <w:rFonts w:eastAsia="仿宋"/>
                <w:sz w:val="24"/>
              </w:rPr>
            </w:pPr>
            <w:r w:rsidRPr="009D7977">
              <w:rPr>
                <w:rFonts w:ascii="Times New Roman" w:eastAsia="仿宋" w:hAnsi="Times New Roman"/>
                <w:sz w:val="24"/>
              </w:rPr>
              <w:t>N</w:t>
            </w:r>
          </w:p>
        </w:tc>
        <w:tc>
          <w:tcPr>
            <w:tcW w:w="507" w:type="pct"/>
            <w:tcBorders>
              <w:top w:val="single" w:sz="4" w:space="0" w:color="auto"/>
              <w:left w:val="single" w:sz="4" w:space="0" w:color="auto"/>
              <w:right w:val="single" w:sz="4" w:space="0" w:color="auto"/>
            </w:tcBorders>
            <w:vAlign w:val="center"/>
          </w:tcPr>
          <w:p w:rsidR="001317AB" w:rsidRPr="009D7977" w:rsidRDefault="001317AB" w:rsidP="00052F33">
            <w:pPr>
              <w:jc w:val="center"/>
              <w:rPr>
                <w:rFonts w:eastAsia="仿宋"/>
                <w:sz w:val="24"/>
              </w:rPr>
            </w:pPr>
            <w:r w:rsidRPr="009D7977">
              <w:rPr>
                <w:rFonts w:ascii="Times New Roman" w:eastAsia="仿宋" w:hAnsi="Times New Roman"/>
                <w:sz w:val="24"/>
              </w:rPr>
              <w:t>Y</w:t>
            </w:r>
          </w:p>
        </w:tc>
        <w:tc>
          <w:tcPr>
            <w:tcW w:w="464" w:type="pct"/>
            <w:tcBorders>
              <w:top w:val="single" w:sz="4" w:space="0" w:color="auto"/>
              <w:left w:val="single" w:sz="4" w:space="0" w:color="auto"/>
              <w:right w:val="single" w:sz="4" w:space="0" w:color="auto"/>
            </w:tcBorders>
            <w:vAlign w:val="center"/>
          </w:tcPr>
          <w:p w:rsidR="001317AB" w:rsidRPr="009D7977" w:rsidRDefault="001317AB" w:rsidP="00052F33">
            <w:pPr>
              <w:jc w:val="center"/>
              <w:rPr>
                <w:rFonts w:eastAsia="仿宋"/>
                <w:sz w:val="24"/>
              </w:rPr>
            </w:pPr>
            <w:r w:rsidRPr="009D7977">
              <w:rPr>
                <w:rFonts w:ascii="Times New Roman" w:eastAsia="仿宋" w:hAnsi="Times New Roman"/>
                <w:sz w:val="24"/>
              </w:rPr>
              <w:t>Y</w:t>
            </w:r>
          </w:p>
        </w:tc>
        <w:tc>
          <w:tcPr>
            <w:tcW w:w="449" w:type="pct"/>
            <w:tcBorders>
              <w:top w:val="single" w:sz="4" w:space="0" w:color="auto"/>
              <w:left w:val="single" w:sz="4" w:space="0" w:color="auto"/>
              <w:right w:val="single" w:sz="4" w:space="0" w:color="auto"/>
            </w:tcBorders>
            <w:vAlign w:val="center"/>
          </w:tcPr>
          <w:p w:rsidR="001317AB" w:rsidRPr="009D7977" w:rsidRDefault="001317AB" w:rsidP="00052F33">
            <w:pPr>
              <w:jc w:val="center"/>
              <w:rPr>
                <w:rFonts w:eastAsia="仿宋"/>
                <w:sz w:val="24"/>
              </w:rPr>
            </w:pPr>
            <w:r w:rsidRPr="009D7977">
              <w:rPr>
                <w:rFonts w:ascii="Times New Roman" w:eastAsia="仿宋" w:hAnsi="Times New Roman"/>
                <w:sz w:val="24"/>
              </w:rPr>
              <w:t>Y</w:t>
            </w:r>
          </w:p>
        </w:tc>
        <w:tc>
          <w:tcPr>
            <w:tcW w:w="436" w:type="pct"/>
            <w:tcBorders>
              <w:top w:val="single" w:sz="4" w:space="0" w:color="auto"/>
              <w:left w:val="single" w:sz="4" w:space="0" w:color="auto"/>
              <w:right w:val="single" w:sz="4" w:space="0" w:color="auto"/>
            </w:tcBorders>
            <w:vAlign w:val="center"/>
          </w:tcPr>
          <w:p w:rsidR="001317AB" w:rsidRPr="009D7977" w:rsidRDefault="001317AB" w:rsidP="00052F33">
            <w:pPr>
              <w:jc w:val="center"/>
              <w:rPr>
                <w:rFonts w:eastAsia="仿宋"/>
                <w:sz w:val="24"/>
              </w:rPr>
            </w:pPr>
            <w:r w:rsidRPr="009D7977">
              <w:rPr>
                <w:rFonts w:ascii="Times New Roman" w:eastAsia="仿宋" w:hAnsi="Times New Roman"/>
                <w:sz w:val="24"/>
              </w:rPr>
              <w:t>Y</w:t>
            </w:r>
          </w:p>
        </w:tc>
        <w:tc>
          <w:tcPr>
            <w:tcW w:w="436" w:type="pct"/>
            <w:tcBorders>
              <w:top w:val="single" w:sz="4" w:space="0" w:color="auto"/>
              <w:left w:val="single" w:sz="4" w:space="0" w:color="auto"/>
              <w:right w:val="single" w:sz="4" w:space="0" w:color="auto"/>
            </w:tcBorders>
            <w:vAlign w:val="center"/>
          </w:tcPr>
          <w:p w:rsidR="001317AB" w:rsidRPr="009D7977" w:rsidRDefault="001317AB" w:rsidP="00052F33">
            <w:pPr>
              <w:jc w:val="center"/>
              <w:rPr>
                <w:rFonts w:eastAsia="仿宋"/>
                <w:sz w:val="24"/>
              </w:rPr>
            </w:pPr>
            <w:r w:rsidRPr="009D7977">
              <w:rPr>
                <w:rFonts w:ascii="Times New Roman" w:eastAsia="仿宋" w:hAnsi="Times New Roman"/>
                <w:sz w:val="24"/>
              </w:rPr>
              <w:t>N</w:t>
            </w:r>
          </w:p>
        </w:tc>
        <w:tc>
          <w:tcPr>
            <w:tcW w:w="465" w:type="pct"/>
            <w:tcBorders>
              <w:top w:val="single" w:sz="4" w:space="0" w:color="auto"/>
              <w:left w:val="single" w:sz="4" w:space="0" w:color="auto"/>
              <w:right w:val="single" w:sz="4" w:space="0" w:color="auto"/>
            </w:tcBorders>
            <w:vAlign w:val="center"/>
          </w:tcPr>
          <w:p w:rsidR="001317AB" w:rsidRPr="009D7977" w:rsidRDefault="001317AB" w:rsidP="00052F33">
            <w:pPr>
              <w:jc w:val="center"/>
              <w:rPr>
                <w:rFonts w:eastAsia="仿宋"/>
                <w:sz w:val="24"/>
              </w:rPr>
            </w:pPr>
            <w:r w:rsidRPr="009D7977">
              <w:rPr>
                <w:rFonts w:ascii="Times New Roman" w:eastAsia="仿宋" w:hAnsi="Times New Roman"/>
                <w:sz w:val="24"/>
              </w:rPr>
              <w:t>N</w:t>
            </w:r>
          </w:p>
        </w:tc>
      </w:tr>
    </w:tbl>
    <w:p w:rsidR="001317AB" w:rsidRPr="009D7977" w:rsidRDefault="001317AB" w:rsidP="001317AB">
      <w:pPr>
        <w:tabs>
          <w:tab w:val="left" w:pos="9540"/>
        </w:tabs>
        <w:snapToGrid w:val="0"/>
        <w:spacing w:line="360" w:lineRule="auto"/>
        <w:rPr>
          <w:szCs w:val="21"/>
        </w:rPr>
      </w:pPr>
      <w:r w:rsidRPr="009D7977">
        <w:rPr>
          <w:rFonts w:ascii="Times New Roman" w:hAnsi="Times New Roman"/>
          <w:szCs w:val="21"/>
        </w:rPr>
        <w:t xml:space="preserve">6.4 </w:t>
      </w:r>
      <w:r w:rsidRPr="009D7977">
        <w:rPr>
          <w:rFonts w:ascii="Times New Roman" w:hAnsi="Times New Roman"/>
          <w:szCs w:val="21"/>
        </w:rPr>
        <w:t>控制、仪表其它说明：</w:t>
      </w:r>
    </w:p>
    <w:p w:rsidR="001317AB" w:rsidRPr="009D7977" w:rsidRDefault="001317AB" w:rsidP="001317AB">
      <w:pPr>
        <w:tabs>
          <w:tab w:val="left" w:pos="9540"/>
        </w:tabs>
        <w:snapToGrid w:val="0"/>
        <w:spacing w:line="360" w:lineRule="auto"/>
        <w:rPr>
          <w:szCs w:val="21"/>
        </w:rPr>
      </w:pPr>
      <w:r w:rsidRPr="009D7977">
        <w:rPr>
          <w:rFonts w:ascii="Times New Roman" w:hAnsi="Times New Roman"/>
          <w:szCs w:val="21"/>
        </w:rPr>
        <w:lastRenderedPageBreak/>
        <w:t xml:space="preserve">6.4.1 </w:t>
      </w:r>
      <w:r w:rsidRPr="009D7977">
        <w:rPr>
          <w:rFonts w:ascii="Times New Roman" w:hAnsi="Times New Roman"/>
          <w:szCs w:val="21"/>
        </w:rPr>
        <w:t>所有仪表均用</w:t>
      </w:r>
      <w:r w:rsidRPr="009D7977">
        <w:rPr>
          <w:rFonts w:ascii="Times New Roman" w:hAnsi="Times New Roman"/>
          <w:szCs w:val="21"/>
        </w:rPr>
        <w:t>SI</w:t>
      </w:r>
      <w:r w:rsidRPr="009D7977">
        <w:rPr>
          <w:rFonts w:ascii="Times New Roman" w:hAnsi="Times New Roman"/>
          <w:szCs w:val="21"/>
        </w:rPr>
        <w:t>国际单位制，防</w:t>
      </w:r>
      <w:r w:rsidRPr="009D7977">
        <w:rPr>
          <w:rFonts w:ascii="Times New Roman" w:hAnsi="Times New Roman"/>
          <w:position w:val="-2"/>
          <w:szCs w:val="21"/>
        </w:rPr>
        <w:t>护等级</w:t>
      </w:r>
      <w:r w:rsidRPr="009D7977">
        <w:rPr>
          <w:rFonts w:ascii="Times New Roman" w:hAnsi="Times New Roman"/>
          <w:szCs w:val="21"/>
        </w:rPr>
        <w:t>IP65</w:t>
      </w:r>
      <w:r w:rsidRPr="009D7977">
        <w:rPr>
          <w:rFonts w:ascii="Times New Roman" w:hAnsi="Times New Roman"/>
          <w:szCs w:val="21"/>
        </w:rPr>
        <w:t>。</w:t>
      </w:r>
    </w:p>
    <w:p w:rsidR="001317AB" w:rsidRPr="009D7977" w:rsidRDefault="001317AB" w:rsidP="001317AB">
      <w:pPr>
        <w:tabs>
          <w:tab w:val="left" w:pos="9540"/>
        </w:tabs>
        <w:snapToGrid w:val="0"/>
        <w:spacing w:line="360" w:lineRule="auto"/>
        <w:rPr>
          <w:szCs w:val="21"/>
        </w:rPr>
      </w:pPr>
      <w:r w:rsidRPr="009D7977">
        <w:rPr>
          <w:rFonts w:ascii="Times New Roman" w:hAnsi="Times New Roman"/>
          <w:szCs w:val="21"/>
        </w:rPr>
        <w:t xml:space="preserve">6.4.2 </w:t>
      </w:r>
      <w:r w:rsidRPr="009D7977">
        <w:rPr>
          <w:rFonts w:ascii="Times New Roman" w:hAnsi="Times New Roman"/>
          <w:szCs w:val="21"/>
        </w:rPr>
        <w:t>仪表和阀门的设置位置要方便观看和操作。</w:t>
      </w:r>
    </w:p>
    <w:p w:rsidR="001317AB" w:rsidRPr="009D7977" w:rsidRDefault="001317AB" w:rsidP="001317AB">
      <w:pPr>
        <w:snapToGrid w:val="0"/>
        <w:spacing w:line="360" w:lineRule="auto"/>
        <w:rPr>
          <w:szCs w:val="21"/>
        </w:rPr>
      </w:pPr>
    </w:p>
    <w:p w:rsidR="001317AB" w:rsidRPr="009D7977" w:rsidRDefault="001317AB" w:rsidP="001317AB">
      <w:pPr>
        <w:snapToGrid w:val="0"/>
        <w:spacing w:line="360" w:lineRule="auto"/>
        <w:rPr>
          <w:b/>
          <w:szCs w:val="21"/>
        </w:rPr>
      </w:pPr>
      <w:r w:rsidRPr="009D7977">
        <w:rPr>
          <w:rFonts w:ascii="Times New Roman" w:hAnsi="Times New Roman"/>
          <w:b/>
          <w:szCs w:val="21"/>
        </w:rPr>
        <w:t>7</w:t>
      </w:r>
      <w:r w:rsidRPr="009D7977">
        <w:rPr>
          <w:rFonts w:ascii="Times New Roman" w:hAnsi="Times New Roman"/>
          <w:b/>
          <w:szCs w:val="21"/>
        </w:rPr>
        <w:t>、设备设计要求</w:t>
      </w:r>
    </w:p>
    <w:p w:rsidR="001317AB" w:rsidRPr="009D7977" w:rsidRDefault="001317AB" w:rsidP="001317AB">
      <w:pPr>
        <w:snapToGrid w:val="0"/>
        <w:spacing w:line="360" w:lineRule="auto"/>
        <w:rPr>
          <w:b/>
          <w:szCs w:val="21"/>
        </w:rPr>
      </w:pPr>
      <w:r w:rsidRPr="009D7977">
        <w:rPr>
          <w:rFonts w:ascii="Times New Roman" w:hAnsi="Times New Roman"/>
          <w:b/>
          <w:szCs w:val="21"/>
        </w:rPr>
        <w:t>7.1</w:t>
      </w:r>
      <w:r w:rsidRPr="009D7977">
        <w:rPr>
          <w:rFonts w:ascii="Times New Roman" w:hAnsi="Times New Roman"/>
          <w:b/>
          <w:szCs w:val="21"/>
        </w:rPr>
        <w:t>原有除尘装置的拆除改造：</w:t>
      </w:r>
    </w:p>
    <w:p w:rsidR="001317AB" w:rsidRPr="009D7977" w:rsidRDefault="001317AB" w:rsidP="001317AB">
      <w:pPr>
        <w:spacing w:line="360" w:lineRule="auto"/>
        <w:rPr>
          <w:szCs w:val="21"/>
        </w:rPr>
      </w:pPr>
      <w:r w:rsidRPr="009D7977">
        <w:rPr>
          <w:rFonts w:ascii="Times New Roman" w:hAnsi="Times New Roman"/>
          <w:szCs w:val="21"/>
        </w:rPr>
        <w:t xml:space="preserve">7.1.1 </w:t>
      </w:r>
      <w:r w:rsidRPr="009D7977">
        <w:rPr>
          <w:rFonts w:ascii="Times New Roman" w:hAnsi="Times New Roman"/>
          <w:szCs w:val="21"/>
        </w:rPr>
        <w:t>对原有除尘装置及收集管路进行改造，</w:t>
      </w:r>
      <w:r w:rsidRPr="009D7977">
        <w:rPr>
          <w:rFonts w:ascii="Times New Roman" w:hAnsi="Times New Roman"/>
        </w:rPr>
        <w:t>由招标方负责包括</w:t>
      </w:r>
      <w:proofErr w:type="gramStart"/>
      <w:r w:rsidRPr="009D7977">
        <w:rPr>
          <w:rFonts w:ascii="Times New Roman" w:hAnsi="Times New Roman"/>
        </w:rPr>
        <w:t>渣库原</w:t>
      </w:r>
      <w:proofErr w:type="gramEnd"/>
      <w:r w:rsidRPr="009D7977">
        <w:rPr>
          <w:rFonts w:ascii="Times New Roman" w:hAnsi="Times New Roman"/>
        </w:rPr>
        <w:t>库房整体通风</w:t>
      </w:r>
      <w:proofErr w:type="gramStart"/>
      <w:r w:rsidRPr="009D7977">
        <w:rPr>
          <w:rFonts w:ascii="Times New Roman" w:hAnsi="Times New Roman"/>
        </w:rPr>
        <w:t>系统利旧改造</w:t>
      </w:r>
      <w:proofErr w:type="gramEnd"/>
      <w:r w:rsidRPr="009D7977">
        <w:rPr>
          <w:rFonts w:ascii="Times New Roman" w:hAnsi="Times New Roman"/>
        </w:rPr>
        <w:t>，</w:t>
      </w:r>
      <w:proofErr w:type="gramStart"/>
      <w:r w:rsidRPr="009D7977">
        <w:rPr>
          <w:rFonts w:ascii="Times New Roman" w:hAnsi="Times New Roman"/>
        </w:rPr>
        <w:t>冷渣炉</w:t>
      </w:r>
      <w:proofErr w:type="gramEnd"/>
      <w:r w:rsidRPr="009D7977">
        <w:rPr>
          <w:rFonts w:ascii="Times New Roman" w:hAnsi="Times New Roman"/>
        </w:rPr>
        <w:t>及料仓</w:t>
      </w:r>
      <w:proofErr w:type="gramStart"/>
      <w:r w:rsidRPr="009D7977">
        <w:rPr>
          <w:rFonts w:ascii="Times New Roman" w:hAnsi="Times New Roman"/>
        </w:rPr>
        <w:t>仓顶</w:t>
      </w:r>
      <w:proofErr w:type="gramEnd"/>
      <w:r w:rsidRPr="009D7977">
        <w:rPr>
          <w:rFonts w:ascii="Times New Roman" w:hAnsi="Times New Roman"/>
        </w:rPr>
        <w:t>尾气收集管道利旧。</w:t>
      </w:r>
    </w:p>
    <w:p w:rsidR="001317AB" w:rsidRPr="009D7977" w:rsidRDefault="001317AB" w:rsidP="001317AB">
      <w:r w:rsidRPr="009D7977">
        <w:rPr>
          <w:rFonts w:ascii="Times New Roman" w:hAnsi="Times New Roman"/>
        </w:rPr>
        <w:t>7.1.2</w:t>
      </w:r>
      <w:r w:rsidRPr="009D7977">
        <w:rPr>
          <w:rFonts w:ascii="Times New Roman" w:hAnsi="Times New Roman"/>
        </w:rPr>
        <w:t>原钢结构平台利旧，新增检修钢平台由投标方负责设计提资，招标方施工。</w:t>
      </w:r>
    </w:p>
    <w:p w:rsidR="001317AB" w:rsidRPr="009D7977" w:rsidRDefault="001317AB" w:rsidP="001317AB">
      <w:pPr>
        <w:rPr>
          <w:b/>
          <w:bCs/>
          <w:szCs w:val="21"/>
        </w:rPr>
      </w:pPr>
    </w:p>
    <w:p w:rsidR="001317AB" w:rsidRPr="009D7977" w:rsidRDefault="001317AB" w:rsidP="001317AB">
      <w:pPr>
        <w:snapToGrid w:val="0"/>
        <w:spacing w:line="360" w:lineRule="auto"/>
        <w:rPr>
          <w:b/>
          <w:szCs w:val="21"/>
        </w:rPr>
      </w:pPr>
      <w:r w:rsidRPr="009D7977">
        <w:rPr>
          <w:rFonts w:ascii="Times New Roman" w:hAnsi="Times New Roman"/>
          <w:b/>
          <w:szCs w:val="21"/>
        </w:rPr>
        <w:t xml:space="preserve">7.2 </w:t>
      </w:r>
      <w:r w:rsidRPr="009D7977">
        <w:rPr>
          <w:rFonts w:ascii="Times New Roman" w:hAnsi="Times New Roman"/>
          <w:b/>
          <w:szCs w:val="21"/>
        </w:rPr>
        <w:t>新脱酸除尘装置：</w:t>
      </w:r>
    </w:p>
    <w:p w:rsidR="001317AB" w:rsidRPr="009D7977" w:rsidRDefault="001317AB" w:rsidP="001317AB">
      <w:pPr>
        <w:snapToGrid w:val="0"/>
        <w:spacing w:line="360" w:lineRule="auto"/>
        <w:rPr>
          <w:szCs w:val="21"/>
        </w:rPr>
      </w:pPr>
      <w:r w:rsidRPr="009D7977">
        <w:rPr>
          <w:rFonts w:ascii="Times New Roman" w:hAnsi="Times New Roman"/>
          <w:szCs w:val="21"/>
        </w:rPr>
        <w:t>7.2.1</w:t>
      </w:r>
      <w:r w:rsidRPr="009D7977">
        <w:rPr>
          <w:rFonts w:ascii="Times New Roman" w:hAnsi="Times New Roman"/>
          <w:szCs w:val="21"/>
        </w:rPr>
        <w:t>新增</w:t>
      </w:r>
      <w:r w:rsidRPr="009D7977">
        <w:rPr>
          <w:rFonts w:ascii="Times New Roman" w:hAnsi="Times New Roman"/>
          <w:szCs w:val="21"/>
        </w:rPr>
        <w:t>1#</w:t>
      </w:r>
      <w:r w:rsidRPr="009D7977">
        <w:rPr>
          <w:rFonts w:ascii="Times New Roman" w:hAnsi="Times New Roman"/>
          <w:szCs w:val="21"/>
        </w:rPr>
        <w:t>除尘塔，</w:t>
      </w:r>
      <w:r w:rsidRPr="009D7977">
        <w:rPr>
          <w:rFonts w:ascii="Times New Roman" w:hAnsi="Times New Roman"/>
          <w:szCs w:val="21"/>
        </w:rPr>
        <w:t>2#</w:t>
      </w:r>
      <w:r w:rsidRPr="009D7977">
        <w:rPr>
          <w:rFonts w:ascii="Times New Roman" w:hAnsi="Times New Roman"/>
          <w:szCs w:val="21"/>
        </w:rPr>
        <w:t>除尘塔、</w:t>
      </w:r>
      <w:r w:rsidRPr="009D7977">
        <w:rPr>
          <w:rFonts w:ascii="Times New Roman" w:hAnsi="Times New Roman"/>
          <w:szCs w:val="21"/>
        </w:rPr>
        <w:t>4</w:t>
      </w:r>
      <w:r w:rsidRPr="009D7977">
        <w:rPr>
          <w:rFonts w:ascii="Times New Roman" w:hAnsi="Times New Roman"/>
          <w:szCs w:val="21"/>
        </w:rPr>
        <w:t>台循环泵、</w:t>
      </w:r>
      <w:r w:rsidRPr="009D7977">
        <w:rPr>
          <w:rFonts w:ascii="Times New Roman" w:hAnsi="Times New Roman"/>
          <w:szCs w:val="21"/>
        </w:rPr>
        <w:t>2</w:t>
      </w:r>
      <w:r w:rsidRPr="009D7977">
        <w:rPr>
          <w:rFonts w:ascii="Times New Roman" w:hAnsi="Times New Roman"/>
          <w:szCs w:val="21"/>
        </w:rPr>
        <w:t>台压滤泵，末端</w:t>
      </w:r>
      <w:r w:rsidRPr="009D7977">
        <w:rPr>
          <w:rFonts w:ascii="Times New Roman" w:hAnsi="Times New Roman"/>
          <w:kern w:val="0"/>
          <w:szCs w:val="21"/>
        </w:rPr>
        <w:t>引风机（</w:t>
      </w:r>
      <w:r w:rsidRPr="009D7977">
        <w:rPr>
          <w:rFonts w:ascii="Times New Roman" w:hAnsi="Times New Roman"/>
          <w:kern w:val="0"/>
          <w:szCs w:val="21"/>
        </w:rPr>
        <w:t>2</w:t>
      </w:r>
      <w:r w:rsidRPr="009D7977">
        <w:rPr>
          <w:rFonts w:ascii="Times New Roman" w:hAnsi="Times New Roman"/>
          <w:szCs w:val="21"/>
        </w:rPr>
        <w:t>台</w:t>
      </w:r>
      <w:r w:rsidRPr="009D7977">
        <w:rPr>
          <w:rFonts w:ascii="Times New Roman" w:hAnsi="Times New Roman"/>
          <w:kern w:val="0"/>
          <w:szCs w:val="21"/>
        </w:rPr>
        <w:t>）</w:t>
      </w:r>
      <w:r w:rsidRPr="009D7977">
        <w:rPr>
          <w:rFonts w:ascii="Times New Roman" w:hAnsi="Times New Roman"/>
          <w:szCs w:val="21"/>
        </w:rPr>
        <w:t>、前端风机（</w:t>
      </w:r>
      <w:r w:rsidRPr="009D7977">
        <w:rPr>
          <w:rFonts w:ascii="Times New Roman" w:hAnsi="Times New Roman"/>
          <w:szCs w:val="21"/>
        </w:rPr>
        <w:t>2</w:t>
      </w:r>
      <w:r w:rsidRPr="009D7977">
        <w:rPr>
          <w:rFonts w:ascii="Times New Roman" w:hAnsi="Times New Roman"/>
          <w:szCs w:val="21"/>
        </w:rPr>
        <w:t>台），循环水池搅拌器</w:t>
      </w:r>
      <w:r w:rsidRPr="009D7977">
        <w:rPr>
          <w:rFonts w:ascii="Times New Roman" w:hAnsi="Times New Roman"/>
          <w:kern w:val="0"/>
          <w:szCs w:val="21"/>
        </w:rPr>
        <w:t>（</w:t>
      </w:r>
      <w:r w:rsidRPr="009D7977">
        <w:rPr>
          <w:rFonts w:ascii="Times New Roman" w:hAnsi="Times New Roman"/>
          <w:kern w:val="0"/>
          <w:szCs w:val="21"/>
        </w:rPr>
        <w:t>2</w:t>
      </w:r>
      <w:r w:rsidRPr="009D7977">
        <w:rPr>
          <w:rFonts w:ascii="Times New Roman" w:hAnsi="Times New Roman"/>
          <w:szCs w:val="21"/>
        </w:rPr>
        <w:t>台</w:t>
      </w:r>
      <w:r w:rsidRPr="009D7977">
        <w:rPr>
          <w:rFonts w:ascii="Times New Roman" w:hAnsi="Times New Roman"/>
          <w:kern w:val="0"/>
          <w:szCs w:val="21"/>
        </w:rPr>
        <w:t>）</w:t>
      </w:r>
      <w:r w:rsidRPr="009D7977">
        <w:rPr>
          <w:rFonts w:ascii="Times New Roman" w:hAnsi="Times New Roman"/>
          <w:szCs w:val="21"/>
        </w:rPr>
        <w:t>，</w:t>
      </w:r>
      <w:r w:rsidRPr="009D7977">
        <w:rPr>
          <w:rFonts w:ascii="Times New Roman" w:hAnsi="Times New Roman"/>
          <w:kern w:val="0"/>
          <w:szCs w:val="21"/>
        </w:rPr>
        <w:t>真空带式压滤机（</w:t>
      </w:r>
      <w:r w:rsidRPr="009D7977">
        <w:rPr>
          <w:rFonts w:ascii="Times New Roman" w:hAnsi="Times New Roman"/>
          <w:kern w:val="0"/>
          <w:szCs w:val="21"/>
        </w:rPr>
        <w:t>1</w:t>
      </w:r>
      <w:r w:rsidRPr="009D7977">
        <w:rPr>
          <w:rFonts w:ascii="Times New Roman" w:hAnsi="Times New Roman"/>
          <w:kern w:val="0"/>
          <w:szCs w:val="21"/>
        </w:rPr>
        <w:t>台，由招标方自行采购）等设备</w:t>
      </w:r>
      <w:r w:rsidRPr="009D7977">
        <w:rPr>
          <w:rFonts w:ascii="Times New Roman" w:hAnsi="Times New Roman"/>
          <w:szCs w:val="21"/>
        </w:rPr>
        <w:t>。</w:t>
      </w:r>
    </w:p>
    <w:p w:rsidR="001317AB" w:rsidRPr="009D7977" w:rsidRDefault="001317AB" w:rsidP="001317AB">
      <w:pPr>
        <w:snapToGrid w:val="0"/>
        <w:spacing w:line="360" w:lineRule="auto"/>
        <w:rPr>
          <w:szCs w:val="21"/>
        </w:rPr>
      </w:pPr>
      <w:r w:rsidRPr="009D7977">
        <w:rPr>
          <w:rFonts w:ascii="Times New Roman" w:hAnsi="Times New Roman"/>
          <w:szCs w:val="21"/>
        </w:rPr>
        <w:t xml:space="preserve">7.2.1 </w:t>
      </w:r>
      <w:r w:rsidRPr="009D7977">
        <w:rPr>
          <w:rFonts w:ascii="Times New Roman" w:hAnsi="Times New Roman"/>
          <w:szCs w:val="21"/>
        </w:rPr>
        <w:t>新除尘装置占地</w:t>
      </w:r>
      <w:r w:rsidRPr="009D7977">
        <w:rPr>
          <w:rFonts w:ascii="Times New Roman" w:eastAsia="仿宋" w:hAnsi="Times New Roman"/>
          <w:sz w:val="24"/>
        </w:rPr>
        <w:t>96 m</w:t>
      </w:r>
      <w:r w:rsidRPr="009D7977">
        <w:rPr>
          <w:rFonts w:ascii="Times New Roman" w:eastAsia="仿宋" w:hAnsi="Times New Roman"/>
          <w:sz w:val="24"/>
          <w:vertAlign w:val="superscript"/>
        </w:rPr>
        <w:t>2</w:t>
      </w:r>
      <w:r w:rsidRPr="009D7977">
        <w:rPr>
          <w:rFonts w:ascii="Times New Roman" w:hAnsi="Times New Roman"/>
          <w:szCs w:val="21"/>
        </w:rPr>
        <w:t>（</w:t>
      </w:r>
      <w:r w:rsidRPr="009D7977">
        <w:rPr>
          <w:rFonts w:ascii="Times New Roman" w:eastAsia="仿宋" w:hAnsi="Times New Roman"/>
          <w:sz w:val="24"/>
        </w:rPr>
        <w:t>8.0 m ×12.0 m</w:t>
      </w:r>
      <w:r w:rsidRPr="009D7977">
        <w:rPr>
          <w:rFonts w:ascii="Times New Roman" w:hAnsi="Times New Roman"/>
          <w:szCs w:val="21"/>
        </w:rPr>
        <w:t>）。</w:t>
      </w:r>
    </w:p>
    <w:p w:rsidR="001317AB" w:rsidRPr="009D7977" w:rsidRDefault="001317AB" w:rsidP="001317AB">
      <w:pPr>
        <w:snapToGrid w:val="0"/>
        <w:spacing w:line="360" w:lineRule="auto"/>
        <w:rPr>
          <w:b/>
          <w:szCs w:val="21"/>
        </w:rPr>
      </w:pPr>
      <w:r w:rsidRPr="009D7977">
        <w:rPr>
          <w:rFonts w:ascii="Times New Roman" w:hAnsi="Times New Roman"/>
          <w:b/>
          <w:szCs w:val="21"/>
        </w:rPr>
        <w:t xml:space="preserve">*7.2.2 </w:t>
      </w:r>
      <w:r w:rsidRPr="009D7977">
        <w:rPr>
          <w:rFonts w:ascii="Times New Roman" w:hAnsi="Times New Roman"/>
          <w:b/>
          <w:szCs w:val="21"/>
        </w:rPr>
        <w:t>新除尘装置的吸收浆料来自现有脱硫装置制浆系统（消石灰作吸收剂），新增压滤系统与现有脱硫装置的合并（由招标方自行采购，投标方负责连通调试）。</w:t>
      </w:r>
    </w:p>
    <w:p w:rsidR="001317AB" w:rsidRPr="009D7977" w:rsidRDefault="001317AB" w:rsidP="001317AB">
      <w:pPr>
        <w:snapToGrid w:val="0"/>
        <w:spacing w:line="360" w:lineRule="auto"/>
        <w:rPr>
          <w:b/>
          <w:szCs w:val="21"/>
        </w:rPr>
      </w:pPr>
      <w:r w:rsidRPr="009D7977">
        <w:rPr>
          <w:rFonts w:ascii="Times New Roman" w:hAnsi="Times New Roman"/>
          <w:b/>
          <w:szCs w:val="21"/>
        </w:rPr>
        <w:t>7.3 2#</w:t>
      </w:r>
      <w:r w:rsidRPr="009D7977">
        <w:rPr>
          <w:rFonts w:ascii="Times New Roman" w:hAnsi="Times New Roman"/>
          <w:b/>
          <w:szCs w:val="21"/>
        </w:rPr>
        <w:t>除尘塔：</w:t>
      </w:r>
    </w:p>
    <w:p w:rsidR="001317AB" w:rsidRPr="009D7977" w:rsidRDefault="001317AB" w:rsidP="001317AB">
      <w:pPr>
        <w:snapToGrid w:val="0"/>
        <w:spacing w:line="360" w:lineRule="auto"/>
        <w:rPr>
          <w:szCs w:val="21"/>
        </w:rPr>
      </w:pPr>
      <w:r w:rsidRPr="009D7977">
        <w:rPr>
          <w:rFonts w:ascii="Times New Roman" w:hAnsi="Times New Roman"/>
          <w:szCs w:val="21"/>
        </w:rPr>
        <w:t xml:space="preserve">7.3.1 </w:t>
      </w:r>
      <w:r w:rsidRPr="009D7977">
        <w:rPr>
          <w:rFonts w:ascii="Times New Roman" w:hAnsi="Times New Roman"/>
          <w:szCs w:val="21"/>
        </w:rPr>
        <w:t>处理气量</w:t>
      </w:r>
      <w:r w:rsidRPr="009D7977">
        <w:rPr>
          <w:rFonts w:ascii="Times New Roman" w:hAnsi="Times New Roman"/>
          <w:szCs w:val="21"/>
        </w:rPr>
        <w:t xml:space="preserve"> 28000 m</w:t>
      </w:r>
      <w:r w:rsidRPr="009D7977">
        <w:rPr>
          <w:rFonts w:ascii="Times New Roman" w:hAnsi="Times New Roman"/>
          <w:szCs w:val="21"/>
          <w:vertAlign w:val="superscript"/>
        </w:rPr>
        <w:t>3</w:t>
      </w:r>
      <w:r w:rsidRPr="009D7977">
        <w:rPr>
          <w:rFonts w:ascii="Times New Roman" w:hAnsi="Times New Roman"/>
          <w:szCs w:val="21"/>
        </w:rPr>
        <w:t>/h</w:t>
      </w:r>
      <w:r w:rsidRPr="009D7977">
        <w:rPr>
          <w:rFonts w:ascii="Times New Roman" w:hAnsi="Times New Roman"/>
          <w:szCs w:val="21"/>
        </w:rPr>
        <w:t>，材质抗老化</w:t>
      </w:r>
      <w:r w:rsidRPr="009D7977">
        <w:rPr>
          <w:rFonts w:ascii="Times New Roman" w:hAnsi="Times New Roman"/>
          <w:szCs w:val="21"/>
        </w:rPr>
        <w:t>PPH</w:t>
      </w:r>
      <w:r w:rsidRPr="009D7977">
        <w:rPr>
          <w:rFonts w:ascii="Times New Roman" w:hAnsi="Times New Roman"/>
          <w:szCs w:val="21"/>
        </w:rPr>
        <w:t>。</w:t>
      </w:r>
    </w:p>
    <w:p w:rsidR="001317AB" w:rsidRPr="009D7977" w:rsidRDefault="001317AB" w:rsidP="001317AB">
      <w:pPr>
        <w:snapToGrid w:val="0"/>
        <w:spacing w:line="360" w:lineRule="auto"/>
        <w:rPr>
          <w:szCs w:val="21"/>
        </w:rPr>
      </w:pPr>
      <w:r w:rsidRPr="009D7977">
        <w:rPr>
          <w:rFonts w:ascii="Times New Roman" w:hAnsi="Times New Roman"/>
          <w:szCs w:val="21"/>
        </w:rPr>
        <w:t xml:space="preserve">7.3.2 </w:t>
      </w:r>
      <w:r w:rsidRPr="009D7977">
        <w:rPr>
          <w:rFonts w:ascii="Times New Roman" w:hAnsi="Times New Roman"/>
          <w:szCs w:val="21"/>
        </w:rPr>
        <w:t>带三层喷淋（喷管带有喷头），采用环形喷淋装置，涡流喷嘴，配置反冲洗系统，包括除雾层等设计。</w:t>
      </w:r>
    </w:p>
    <w:p w:rsidR="001317AB" w:rsidRPr="009D7977" w:rsidRDefault="001317AB" w:rsidP="001317AB">
      <w:pPr>
        <w:snapToGrid w:val="0"/>
        <w:spacing w:line="360" w:lineRule="auto"/>
        <w:rPr>
          <w:b/>
          <w:szCs w:val="21"/>
        </w:rPr>
      </w:pPr>
      <w:r w:rsidRPr="009D7977">
        <w:rPr>
          <w:rFonts w:ascii="Times New Roman" w:hAnsi="Times New Roman"/>
          <w:b/>
          <w:szCs w:val="21"/>
        </w:rPr>
        <w:t xml:space="preserve">*7.3.3 </w:t>
      </w:r>
      <w:r w:rsidRPr="009D7977">
        <w:rPr>
          <w:rFonts w:ascii="Times New Roman" w:hAnsi="Times New Roman"/>
          <w:b/>
          <w:szCs w:val="21"/>
        </w:rPr>
        <w:t>所有喷管进口处设计有检修人孔，喷管设计成易拆除易取出结构，便于喷管抽出检修及清理，所有喷头设计成可拆除结构，便于喷头检修及清理</w:t>
      </w:r>
    </w:p>
    <w:p w:rsidR="001317AB" w:rsidRPr="009D7977" w:rsidRDefault="001317AB" w:rsidP="001317AB">
      <w:pPr>
        <w:spacing w:line="360" w:lineRule="auto"/>
      </w:pPr>
      <w:r w:rsidRPr="009D7977">
        <w:rPr>
          <w:rFonts w:ascii="Times New Roman" w:hAnsi="Times New Roman"/>
        </w:rPr>
        <w:t xml:space="preserve">7.3.4 </w:t>
      </w:r>
      <w:r w:rsidRPr="009D7977">
        <w:rPr>
          <w:rFonts w:ascii="Times New Roman" w:hAnsi="Times New Roman"/>
        </w:rPr>
        <w:t>吸收塔易堵部位必须满足目视化要求。</w:t>
      </w:r>
    </w:p>
    <w:p w:rsidR="001317AB" w:rsidRPr="009D7977" w:rsidRDefault="001317AB" w:rsidP="001317AB">
      <w:pPr>
        <w:spacing w:line="360" w:lineRule="auto"/>
      </w:pPr>
      <w:r w:rsidRPr="009D7977">
        <w:rPr>
          <w:rFonts w:ascii="Times New Roman" w:hAnsi="Times New Roman"/>
        </w:rPr>
        <w:t xml:space="preserve">7.3.5 </w:t>
      </w:r>
      <w:r w:rsidRPr="009D7977">
        <w:rPr>
          <w:rFonts w:ascii="Times New Roman" w:hAnsi="Times New Roman"/>
        </w:rPr>
        <w:t>乳化塔上端设置多级除沫装置，除尘除沫一体化设计</w:t>
      </w:r>
    </w:p>
    <w:p w:rsidR="001317AB" w:rsidRPr="009D7977" w:rsidRDefault="001317AB" w:rsidP="001317AB">
      <w:pPr>
        <w:snapToGrid w:val="0"/>
        <w:spacing w:line="360" w:lineRule="auto"/>
        <w:rPr>
          <w:szCs w:val="21"/>
        </w:rPr>
      </w:pPr>
      <w:r w:rsidRPr="009D7977">
        <w:rPr>
          <w:rFonts w:ascii="Times New Roman" w:hAnsi="Times New Roman"/>
          <w:b/>
          <w:szCs w:val="21"/>
        </w:rPr>
        <w:t>7.4 1#</w:t>
      </w:r>
      <w:r w:rsidRPr="009D7977">
        <w:rPr>
          <w:rFonts w:ascii="Times New Roman" w:hAnsi="Times New Roman"/>
          <w:b/>
          <w:szCs w:val="21"/>
        </w:rPr>
        <w:t>除尘塔：</w:t>
      </w:r>
    </w:p>
    <w:p w:rsidR="001317AB" w:rsidRPr="009D7977" w:rsidRDefault="001317AB" w:rsidP="001317AB">
      <w:pPr>
        <w:snapToGrid w:val="0"/>
        <w:spacing w:line="360" w:lineRule="auto"/>
        <w:rPr>
          <w:szCs w:val="21"/>
        </w:rPr>
      </w:pPr>
      <w:r w:rsidRPr="009D7977">
        <w:rPr>
          <w:rFonts w:ascii="Times New Roman" w:hAnsi="Times New Roman"/>
          <w:szCs w:val="21"/>
        </w:rPr>
        <w:t xml:space="preserve">7.4.1 </w:t>
      </w:r>
      <w:r w:rsidRPr="009D7977">
        <w:rPr>
          <w:rFonts w:ascii="Times New Roman" w:hAnsi="Times New Roman"/>
          <w:szCs w:val="21"/>
        </w:rPr>
        <w:t>处理气量</w:t>
      </w:r>
      <w:r w:rsidRPr="009D7977">
        <w:rPr>
          <w:rFonts w:ascii="Times New Roman" w:hAnsi="Times New Roman"/>
          <w:szCs w:val="21"/>
        </w:rPr>
        <w:t xml:space="preserve"> 28000 m</w:t>
      </w:r>
      <w:r w:rsidRPr="009D7977">
        <w:rPr>
          <w:rFonts w:ascii="Times New Roman" w:hAnsi="Times New Roman"/>
          <w:szCs w:val="21"/>
          <w:vertAlign w:val="superscript"/>
        </w:rPr>
        <w:t>3</w:t>
      </w:r>
      <w:r w:rsidRPr="009D7977">
        <w:rPr>
          <w:rFonts w:ascii="Times New Roman" w:hAnsi="Times New Roman"/>
          <w:szCs w:val="21"/>
        </w:rPr>
        <w:t>/h,</w:t>
      </w:r>
      <w:r w:rsidRPr="009D7977">
        <w:rPr>
          <w:rFonts w:ascii="Times New Roman" w:hAnsi="Times New Roman"/>
          <w:szCs w:val="21"/>
        </w:rPr>
        <w:t>配冲淋系统（环形喷淋装置，涡流喷嘴）。</w:t>
      </w:r>
    </w:p>
    <w:p w:rsidR="001317AB" w:rsidRPr="009D7977" w:rsidRDefault="001317AB" w:rsidP="001317AB">
      <w:pPr>
        <w:snapToGrid w:val="0"/>
        <w:spacing w:line="360" w:lineRule="auto"/>
        <w:rPr>
          <w:b/>
          <w:szCs w:val="21"/>
        </w:rPr>
      </w:pPr>
      <w:r w:rsidRPr="009D7977">
        <w:rPr>
          <w:rFonts w:ascii="Times New Roman" w:hAnsi="Times New Roman"/>
          <w:b/>
          <w:szCs w:val="21"/>
        </w:rPr>
        <w:t xml:space="preserve">7.4.2 </w:t>
      </w:r>
      <w:r w:rsidRPr="009D7977">
        <w:rPr>
          <w:rFonts w:ascii="Times New Roman" w:hAnsi="Times New Roman"/>
          <w:b/>
          <w:szCs w:val="21"/>
        </w:rPr>
        <w:t>所有喷管进口处设计有检修人孔，喷管设计成易拆除易取出结构，便于喷管抽出检修及清理。</w:t>
      </w:r>
    </w:p>
    <w:p w:rsidR="001317AB" w:rsidRPr="009D7977" w:rsidRDefault="001317AB" w:rsidP="001317AB">
      <w:pPr>
        <w:snapToGrid w:val="0"/>
        <w:spacing w:line="360" w:lineRule="auto"/>
        <w:rPr>
          <w:b/>
          <w:szCs w:val="21"/>
        </w:rPr>
      </w:pPr>
      <w:r w:rsidRPr="009D7977">
        <w:rPr>
          <w:rFonts w:ascii="Times New Roman" w:hAnsi="Times New Roman"/>
          <w:b/>
          <w:szCs w:val="21"/>
        </w:rPr>
        <w:t xml:space="preserve">7.4.3 </w:t>
      </w:r>
      <w:r w:rsidRPr="009D7977">
        <w:rPr>
          <w:rFonts w:ascii="Times New Roman" w:hAnsi="Times New Roman"/>
          <w:b/>
          <w:szCs w:val="21"/>
        </w:rPr>
        <w:t>所有喷头和喷嘴设计成可拆除结构，便于喷头和喷嘴检修及清理。</w:t>
      </w:r>
    </w:p>
    <w:p w:rsidR="001317AB" w:rsidRPr="009D7977" w:rsidRDefault="001317AB" w:rsidP="001317AB">
      <w:pPr>
        <w:snapToGrid w:val="0"/>
        <w:spacing w:line="360" w:lineRule="auto"/>
        <w:rPr>
          <w:b/>
          <w:szCs w:val="21"/>
        </w:rPr>
      </w:pPr>
    </w:p>
    <w:p w:rsidR="001317AB" w:rsidRPr="009D7977" w:rsidRDefault="001317AB" w:rsidP="001317AB">
      <w:pPr>
        <w:snapToGrid w:val="0"/>
        <w:spacing w:line="360" w:lineRule="auto"/>
        <w:rPr>
          <w:szCs w:val="21"/>
        </w:rPr>
      </w:pPr>
      <w:r w:rsidRPr="009D7977">
        <w:rPr>
          <w:rFonts w:ascii="Times New Roman" w:hAnsi="Times New Roman"/>
          <w:b/>
          <w:szCs w:val="21"/>
        </w:rPr>
        <w:t>7.5</w:t>
      </w:r>
      <w:r w:rsidRPr="009D7977">
        <w:rPr>
          <w:rFonts w:ascii="Times New Roman" w:hAnsi="Times New Roman"/>
          <w:b/>
          <w:szCs w:val="21"/>
        </w:rPr>
        <w:t>末端引风机：</w:t>
      </w:r>
    </w:p>
    <w:p w:rsidR="001317AB" w:rsidRPr="009D7977" w:rsidRDefault="001317AB" w:rsidP="001317AB">
      <w:pPr>
        <w:snapToGrid w:val="0"/>
        <w:spacing w:line="360" w:lineRule="auto"/>
        <w:rPr>
          <w:szCs w:val="21"/>
        </w:rPr>
      </w:pPr>
      <w:r w:rsidRPr="009D7977">
        <w:rPr>
          <w:rFonts w:ascii="Times New Roman" w:hAnsi="Times New Roman"/>
          <w:szCs w:val="21"/>
        </w:rPr>
        <w:t xml:space="preserve">7.5.1 </w:t>
      </w:r>
      <w:r w:rsidRPr="009D7977">
        <w:rPr>
          <w:rFonts w:ascii="Times New Roman" w:hAnsi="Times New Roman"/>
          <w:szCs w:val="21"/>
        </w:rPr>
        <w:t>两台套，钢衬</w:t>
      </w:r>
      <w:r w:rsidRPr="009D7977">
        <w:rPr>
          <w:rFonts w:ascii="Times New Roman" w:hAnsi="Times New Roman"/>
          <w:szCs w:val="21"/>
        </w:rPr>
        <w:t>PE</w:t>
      </w:r>
      <w:r w:rsidRPr="009D7977">
        <w:rPr>
          <w:rFonts w:ascii="Times New Roman" w:hAnsi="Times New Roman"/>
          <w:szCs w:val="21"/>
        </w:rPr>
        <w:t>，气量</w:t>
      </w:r>
      <w:r w:rsidRPr="009D7977">
        <w:rPr>
          <w:rFonts w:ascii="Times New Roman" w:hAnsi="Times New Roman"/>
          <w:szCs w:val="21"/>
        </w:rPr>
        <w:t>30000 m</w:t>
      </w:r>
      <w:r w:rsidRPr="009D7977">
        <w:rPr>
          <w:rFonts w:ascii="Times New Roman" w:hAnsi="Times New Roman"/>
          <w:szCs w:val="21"/>
          <w:vertAlign w:val="superscript"/>
        </w:rPr>
        <w:t>3</w:t>
      </w:r>
      <w:r w:rsidRPr="009D7977">
        <w:rPr>
          <w:rFonts w:ascii="Times New Roman" w:hAnsi="Times New Roman"/>
          <w:szCs w:val="21"/>
        </w:rPr>
        <w:t>/h</w:t>
      </w:r>
      <w:r w:rsidRPr="009D7977">
        <w:rPr>
          <w:rFonts w:ascii="Times New Roman" w:hAnsi="Times New Roman"/>
          <w:szCs w:val="21"/>
        </w:rPr>
        <w:t>，</w:t>
      </w:r>
      <w:r w:rsidRPr="009D7977">
        <w:rPr>
          <w:rFonts w:ascii="Times New Roman" w:hAnsi="Times New Roman"/>
          <w:szCs w:val="21"/>
        </w:rPr>
        <w:t>5Kpa</w:t>
      </w:r>
      <w:r w:rsidRPr="009D7977">
        <w:rPr>
          <w:rFonts w:ascii="Times New Roman" w:hAnsi="Times New Roman"/>
          <w:szCs w:val="21"/>
        </w:rPr>
        <w:t>。（风机出口水平方向，变频）</w:t>
      </w:r>
    </w:p>
    <w:p w:rsidR="001317AB" w:rsidRPr="009D7977" w:rsidRDefault="001317AB" w:rsidP="001317AB"/>
    <w:p w:rsidR="001317AB" w:rsidRPr="009D7977" w:rsidRDefault="001317AB" w:rsidP="001317AB">
      <w:pPr>
        <w:spacing w:line="360" w:lineRule="auto"/>
        <w:rPr>
          <w:b/>
          <w:bCs/>
        </w:rPr>
      </w:pPr>
      <w:r w:rsidRPr="009D7977">
        <w:rPr>
          <w:rFonts w:ascii="Times New Roman" w:hAnsi="Times New Roman"/>
          <w:b/>
          <w:bCs/>
          <w:kern w:val="0"/>
          <w:szCs w:val="21"/>
        </w:rPr>
        <w:t>7.6</w:t>
      </w:r>
      <w:r w:rsidRPr="009D7977">
        <w:rPr>
          <w:rFonts w:ascii="Times New Roman" w:hAnsi="Times New Roman"/>
          <w:b/>
          <w:bCs/>
          <w:kern w:val="0"/>
          <w:szCs w:val="21"/>
        </w:rPr>
        <w:t>除尘罩风机：</w:t>
      </w:r>
    </w:p>
    <w:p w:rsidR="001317AB" w:rsidRPr="009D7977" w:rsidRDefault="001317AB" w:rsidP="001317AB">
      <w:pPr>
        <w:spacing w:line="360" w:lineRule="auto"/>
      </w:pPr>
      <w:r w:rsidRPr="009D7977">
        <w:rPr>
          <w:rFonts w:ascii="Times New Roman" w:hAnsi="Times New Roman"/>
        </w:rPr>
        <w:t xml:space="preserve">7.6.1 </w:t>
      </w:r>
      <w:r w:rsidRPr="009D7977">
        <w:rPr>
          <w:rFonts w:ascii="Times New Roman" w:hAnsi="Times New Roman"/>
          <w:szCs w:val="21"/>
        </w:rPr>
        <w:t>一台套，钢衬</w:t>
      </w:r>
      <w:r w:rsidRPr="009D7977">
        <w:rPr>
          <w:rFonts w:ascii="Times New Roman" w:hAnsi="Times New Roman"/>
          <w:szCs w:val="21"/>
        </w:rPr>
        <w:t>PE</w:t>
      </w:r>
      <w:r w:rsidRPr="009D7977">
        <w:rPr>
          <w:rFonts w:ascii="Times New Roman" w:hAnsi="Times New Roman"/>
          <w:szCs w:val="21"/>
        </w:rPr>
        <w:t>，气量</w:t>
      </w:r>
      <w:r w:rsidRPr="009D7977">
        <w:rPr>
          <w:rFonts w:hint="eastAsia"/>
          <w:szCs w:val="21"/>
        </w:rPr>
        <w:t>7500</w:t>
      </w:r>
      <w:r w:rsidRPr="009D7977">
        <w:rPr>
          <w:rFonts w:ascii="Times New Roman" w:hAnsi="Times New Roman"/>
          <w:szCs w:val="21"/>
        </w:rPr>
        <w:t xml:space="preserve"> m</w:t>
      </w:r>
      <w:r w:rsidRPr="009D7977">
        <w:rPr>
          <w:rFonts w:ascii="Times New Roman" w:hAnsi="Times New Roman"/>
          <w:szCs w:val="21"/>
          <w:vertAlign w:val="superscript"/>
        </w:rPr>
        <w:t>3</w:t>
      </w:r>
      <w:r w:rsidRPr="009D7977">
        <w:rPr>
          <w:rFonts w:ascii="Times New Roman" w:hAnsi="Times New Roman"/>
          <w:szCs w:val="21"/>
        </w:rPr>
        <w:t>/h</w:t>
      </w:r>
      <w:r w:rsidRPr="009D7977">
        <w:rPr>
          <w:rFonts w:ascii="Times New Roman" w:hAnsi="Times New Roman"/>
          <w:szCs w:val="21"/>
        </w:rPr>
        <w:t>，</w:t>
      </w:r>
      <w:r w:rsidRPr="009D7977">
        <w:rPr>
          <w:rFonts w:ascii="Times New Roman" w:hAnsi="Times New Roman"/>
          <w:szCs w:val="21"/>
        </w:rPr>
        <w:t>1.5Kpa</w:t>
      </w:r>
      <w:r w:rsidRPr="009D7977">
        <w:rPr>
          <w:rFonts w:ascii="Times New Roman" w:hAnsi="Times New Roman"/>
          <w:szCs w:val="21"/>
        </w:rPr>
        <w:t>。（变频）</w:t>
      </w:r>
    </w:p>
    <w:p w:rsidR="001317AB" w:rsidRPr="009D7977" w:rsidRDefault="001317AB" w:rsidP="001317AB"/>
    <w:p w:rsidR="001317AB" w:rsidRPr="009D7977" w:rsidRDefault="001317AB" w:rsidP="001317AB">
      <w:pPr>
        <w:spacing w:line="360" w:lineRule="auto"/>
        <w:rPr>
          <w:b/>
          <w:bCs/>
        </w:rPr>
      </w:pPr>
      <w:r w:rsidRPr="009D7977">
        <w:rPr>
          <w:rFonts w:ascii="Times New Roman" w:hAnsi="Times New Roman"/>
          <w:b/>
          <w:bCs/>
          <w:kern w:val="0"/>
          <w:szCs w:val="21"/>
        </w:rPr>
        <w:t>7.7</w:t>
      </w:r>
      <w:proofErr w:type="gramStart"/>
      <w:r w:rsidRPr="009D7977">
        <w:rPr>
          <w:rFonts w:ascii="Times New Roman" w:hAnsi="Times New Roman"/>
          <w:b/>
          <w:bCs/>
          <w:kern w:val="0"/>
          <w:szCs w:val="21"/>
        </w:rPr>
        <w:t>渣库风机</w:t>
      </w:r>
      <w:proofErr w:type="gramEnd"/>
      <w:r w:rsidRPr="009D7977">
        <w:rPr>
          <w:rFonts w:ascii="Times New Roman" w:hAnsi="Times New Roman"/>
          <w:b/>
          <w:bCs/>
          <w:kern w:val="0"/>
          <w:szCs w:val="21"/>
        </w:rPr>
        <w:t>：</w:t>
      </w:r>
    </w:p>
    <w:p w:rsidR="001317AB" w:rsidRPr="009D7977" w:rsidRDefault="001317AB" w:rsidP="001317AB">
      <w:pPr>
        <w:spacing w:line="360" w:lineRule="auto"/>
      </w:pPr>
      <w:r w:rsidRPr="009D7977">
        <w:rPr>
          <w:rFonts w:ascii="Times New Roman" w:hAnsi="Times New Roman"/>
        </w:rPr>
        <w:lastRenderedPageBreak/>
        <w:t xml:space="preserve">7.7.1 </w:t>
      </w:r>
      <w:r w:rsidRPr="009D7977">
        <w:rPr>
          <w:rFonts w:ascii="Times New Roman" w:hAnsi="Times New Roman"/>
          <w:szCs w:val="21"/>
        </w:rPr>
        <w:t>一台套，钢衬</w:t>
      </w:r>
      <w:r w:rsidRPr="009D7977">
        <w:rPr>
          <w:rFonts w:ascii="Times New Roman" w:hAnsi="Times New Roman"/>
          <w:szCs w:val="21"/>
        </w:rPr>
        <w:t>PE</w:t>
      </w:r>
      <w:r w:rsidRPr="009D7977">
        <w:rPr>
          <w:rFonts w:ascii="Times New Roman" w:hAnsi="Times New Roman"/>
          <w:szCs w:val="21"/>
        </w:rPr>
        <w:t>，气量</w:t>
      </w:r>
      <w:r w:rsidRPr="009D7977">
        <w:rPr>
          <w:rFonts w:ascii="Times New Roman" w:hAnsi="Times New Roman"/>
          <w:szCs w:val="21"/>
        </w:rPr>
        <w:t>1</w:t>
      </w:r>
      <w:r w:rsidRPr="009D7977">
        <w:rPr>
          <w:rFonts w:hint="eastAsia"/>
          <w:szCs w:val="21"/>
        </w:rPr>
        <w:t>6</w:t>
      </w:r>
      <w:r w:rsidRPr="009D7977">
        <w:rPr>
          <w:rFonts w:ascii="Times New Roman" w:hAnsi="Times New Roman"/>
          <w:szCs w:val="21"/>
        </w:rPr>
        <w:t>000 m</w:t>
      </w:r>
      <w:r w:rsidRPr="009D7977">
        <w:rPr>
          <w:rFonts w:ascii="Times New Roman" w:hAnsi="Times New Roman"/>
          <w:szCs w:val="21"/>
          <w:vertAlign w:val="superscript"/>
        </w:rPr>
        <w:t>3</w:t>
      </w:r>
      <w:r w:rsidRPr="009D7977">
        <w:rPr>
          <w:rFonts w:ascii="Times New Roman" w:hAnsi="Times New Roman"/>
          <w:szCs w:val="21"/>
        </w:rPr>
        <w:t>/h</w:t>
      </w:r>
      <w:r w:rsidRPr="009D7977">
        <w:rPr>
          <w:rFonts w:ascii="Times New Roman" w:hAnsi="Times New Roman"/>
          <w:szCs w:val="21"/>
        </w:rPr>
        <w:t>，</w:t>
      </w:r>
      <w:r w:rsidRPr="009D7977">
        <w:rPr>
          <w:rFonts w:ascii="Times New Roman" w:hAnsi="Times New Roman"/>
          <w:szCs w:val="21"/>
        </w:rPr>
        <w:t>1.5Kpa</w:t>
      </w:r>
      <w:r w:rsidRPr="009D7977">
        <w:rPr>
          <w:rFonts w:ascii="Times New Roman" w:hAnsi="Times New Roman"/>
          <w:szCs w:val="21"/>
        </w:rPr>
        <w:t>。</w:t>
      </w:r>
    </w:p>
    <w:p w:rsidR="001317AB" w:rsidRPr="009D7977" w:rsidRDefault="001317AB" w:rsidP="001317AB">
      <w:pPr>
        <w:spacing w:line="360" w:lineRule="auto"/>
      </w:pPr>
    </w:p>
    <w:p w:rsidR="001317AB" w:rsidRPr="009D7977" w:rsidRDefault="001317AB" w:rsidP="001317AB">
      <w:pPr>
        <w:snapToGrid w:val="0"/>
        <w:spacing w:line="360" w:lineRule="auto"/>
        <w:rPr>
          <w:szCs w:val="21"/>
        </w:rPr>
      </w:pPr>
      <w:r w:rsidRPr="009D7977">
        <w:rPr>
          <w:rFonts w:ascii="Times New Roman" w:hAnsi="Times New Roman"/>
          <w:b/>
          <w:szCs w:val="21"/>
        </w:rPr>
        <w:t xml:space="preserve">7.8 </w:t>
      </w:r>
      <w:r w:rsidRPr="009D7977">
        <w:rPr>
          <w:rFonts w:ascii="Times New Roman" w:hAnsi="Times New Roman"/>
          <w:b/>
          <w:szCs w:val="21"/>
        </w:rPr>
        <w:t>机泵：</w:t>
      </w:r>
    </w:p>
    <w:p w:rsidR="001317AB" w:rsidRPr="009D7977" w:rsidRDefault="001317AB" w:rsidP="001317AB">
      <w:pPr>
        <w:snapToGrid w:val="0"/>
        <w:spacing w:line="360" w:lineRule="auto"/>
        <w:rPr>
          <w:szCs w:val="21"/>
        </w:rPr>
      </w:pPr>
      <w:r w:rsidRPr="009D7977">
        <w:rPr>
          <w:rFonts w:ascii="Times New Roman" w:hAnsi="Times New Roman"/>
          <w:szCs w:val="21"/>
        </w:rPr>
        <w:t>7.8.1 1#</w:t>
      </w:r>
      <w:r w:rsidRPr="009D7977">
        <w:rPr>
          <w:rFonts w:ascii="Times New Roman" w:hAnsi="Times New Roman"/>
          <w:szCs w:val="21"/>
        </w:rPr>
        <w:t>吸收循环泵</w:t>
      </w:r>
      <w:r w:rsidRPr="009D7977">
        <w:rPr>
          <w:rFonts w:ascii="Times New Roman" w:hAnsi="Times New Roman"/>
          <w:szCs w:val="21"/>
        </w:rPr>
        <w:t>2</w:t>
      </w:r>
      <w:r w:rsidRPr="009D7977">
        <w:rPr>
          <w:rFonts w:ascii="Times New Roman" w:hAnsi="Times New Roman"/>
          <w:szCs w:val="21"/>
        </w:rPr>
        <w:t>台套；</w:t>
      </w:r>
      <w:r w:rsidRPr="009D7977">
        <w:rPr>
          <w:rFonts w:ascii="Times New Roman" w:hAnsi="Times New Roman"/>
          <w:szCs w:val="21"/>
        </w:rPr>
        <w:t>2#</w:t>
      </w:r>
      <w:r w:rsidRPr="009D7977">
        <w:rPr>
          <w:rFonts w:ascii="Times New Roman" w:hAnsi="Times New Roman"/>
          <w:szCs w:val="21"/>
        </w:rPr>
        <w:t>吸收循环泵</w:t>
      </w:r>
      <w:r w:rsidRPr="009D7977">
        <w:rPr>
          <w:rFonts w:ascii="Times New Roman" w:hAnsi="Times New Roman"/>
          <w:szCs w:val="21"/>
        </w:rPr>
        <w:t>2</w:t>
      </w:r>
      <w:r w:rsidRPr="009D7977">
        <w:rPr>
          <w:rFonts w:ascii="Times New Roman" w:hAnsi="Times New Roman"/>
          <w:szCs w:val="21"/>
        </w:rPr>
        <w:t>台套；制造厂家从宜兴灵谷</w:t>
      </w:r>
      <w:r w:rsidRPr="009D7977">
        <w:rPr>
          <w:rFonts w:ascii="Times New Roman" w:hAnsi="Times New Roman"/>
          <w:szCs w:val="21"/>
        </w:rPr>
        <w:t>/</w:t>
      </w:r>
      <w:r w:rsidRPr="009D7977">
        <w:rPr>
          <w:rFonts w:ascii="Times New Roman" w:hAnsi="Times New Roman"/>
          <w:szCs w:val="21"/>
        </w:rPr>
        <w:t>安徽卧龙</w:t>
      </w:r>
      <w:r w:rsidRPr="009D7977">
        <w:rPr>
          <w:rFonts w:ascii="Times New Roman" w:hAnsi="Times New Roman"/>
          <w:szCs w:val="21"/>
        </w:rPr>
        <w:t>/</w:t>
      </w:r>
      <w:r w:rsidRPr="009D7977">
        <w:rPr>
          <w:rFonts w:ascii="Times New Roman" w:hAnsi="Times New Roman"/>
          <w:szCs w:val="21"/>
        </w:rPr>
        <w:t>江苏武新同等次及以上的单位中选择。</w:t>
      </w:r>
    </w:p>
    <w:p w:rsidR="001317AB" w:rsidRPr="009D7977" w:rsidRDefault="001317AB" w:rsidP="001317AB">
      <w:pPr>
        <w:snapToGrid w:val="0"/>
        <w:spacing w:line="360" w:lineRule="auto"/>
      </w:pPr>
      <w:r w:rsidRPr="009D7977">
        <w:rPr>
          <w:rFonts w:ascii="Times New Roman" w:hAnsi="Times New Roman"/>
          <w:szCs w:val="21"/>
        </w:rPr>
        <w:t xml:space="preserve">7.8.2 </w:t>
      </w:r>
      <w:r w:rsidRPr="009D7977">
        <w:rPr>
          <w:rFonts w:ascii="Times New Roman" w:hAnsi="Times New Roman"/>
          <w:szCs w:val="21"/>
        </w:rPr>
        <w:t>压滤泵</w:t>
      </w:r>
      <w:r w:rsidRPr="009D7977">
        <w:rPr>
          <w:rFonts w:ascii="Times New Roman" w:hAnsi="Times New Roman"/>
          <w:szCs w:val="21"/>
        </w:rPr>
        <w:t>2</w:t>
      </w:r>
      <w:r w:rsidRPr="009D7977">
        <w:rPr>
          <w:rFonts w:ascii="Times New Roman" w:hAnsi="Times New Roman"/>
          <w:szCs w:val="21"/>
        </w:rPr>
        <w:t>台套（卧式离心泵）；制造厂家从宜兴灵谷</w:t>
      </w:r>
      <w:r w:rsidRPr="009D7977">
        <w:rPr>
          <w:rFonts w:ascii="Times New Roman" w:hAnsi="Times New Roman"/>
          <w:szCs w:val="21"/>
        </w:rPr>
        <w:t>/</w:t>
      </w:r>
      <w:r w:rsidRPr="009D7977">
        <w:rPr>
          <w:rFonts w:ascii="Times New Roman" w:hAnsi="Times New Roman"/>
          <w:szCs w:val="21"/>
        </w:rPr>
        <w:t>安徽卧龙</w:t>
      </w:r>
      <w:r w:rsidRPr="009D7977">
        <w:rPr>
          <w:rFonts w:ascii="Times New Roman" w:hAnsi="Times New Roman"/>
          <w:szCs w:val="21"/>
        </w:rPr>
        <w:t>/</w:t>
      </w:r>
      <w:r w:rsidRPr="009D7977">
        <w:rPr>
          <w:rFonts w:ascii="Times New Roman" w:hAnsi="Times New Roman"/>
          <w:szCs w:val="21"/>
        </w:rPr>
        <w:t>江苏武新同等次及以上的单位中选择。</w:t>
      </w:r>
    </w:p>
    <w:p w:rsidR="001317AB" w:rsidRPr="009D7977" w:rsidRDefault="001317AB" w:rsidP="001317AB">
      <w:pPr>
        <w:snapToGrid w:val="0"/>
        <w:spacing w:line="360" w:lineRule="auto"/>
        <w:rPr>
          <w:b/>
          <w:szCs w:val="21"/>
        </w:rPr>
      </w:pPr>
    </w:p>
    <w:p w:rsidR="001317AB" w:rsidRPr="009D7977" w:rsidRDefault="001317AB" w:rsidP="001317AB">
      <w:pPr>
        <w:snapToGrid w:val="0"/>
        <w:spacing w:line="360" w:lineRule="auto"/>
      </w:pPr>
      <w:r w:rsidRPr="009D7977">
        <w:rPr>
          <w:rFonts w:ascii="Times New Roman" w:hAnsi="Times New Roman"/>
          <w:b/>
          <w:szCs w:val="21"/>
        </w:rPr>
        <w:t xml:space="preserve">7.9 </w:t>
      </w:r>
      <w:r w:rsidRPr="009D7977">
        <w:rPr>
          <w:rFonts w:ascii="Times New Roman" w:hAnsi="Times New Roman"/>
          <w:b/>
          <w:szCs w:val="21"/>
        </w:rPr>
        <w:t>搅拌器</w:t>
      </w:r>
    </w:p>
    <w:p w:rsidR="001317AB" w:rsidRPr="009D7977" w:rsidRDefault="001317AB" w:rsidP="001317AB">
      <w:pPr>
        <w:snapToGrid w:val="0"/>
        <w:spacing w:line="360" w:lineRule="auto"/>
      </w:pPr>
      <w:r w:rsidRPr="009D7977">
        <w:rPr>
          <w:rFonts w:ascii="Times New Roman" w:hAnsi="Times New Roman"/>
          <w:bCs/>
          <w:szCs w:val="21"/>
        </w:rPr>
        <w:t xml:space="preserve">7.9.1 </w:t>
      </w:r>
      <w:r w:rsidRPr="009D7977">
        <w:rPr>
          <w:rFonts w:ascii="Times New Roman" w:hAnsi="Times New Roman"/>
          <w:bCs/>
          <w:szCs w:val="21"/>
        </w:rPr>
        <w:t>循环水池搅拌</w:t>
      </w:r>
      <w:r w:rsidRPr="009D7977">
        <w:rPr>
          <w:rFonts w:ascii="Times New Roman" w:hAnsi="Times New Roman"/>
          <w:bCs/>
          <w:szCs w:val="21"/>
        </w:rPr>
        <w:t>2</w:t>
      </w:r>
      <w:r w:rsidRPr="009D7977">
        <w:rPr>
          <w:rFonts w:ascii="Times New Roman" w:hAnsi="Times New Roman"/>
          <w:bCs/>
          <w:szCs w:val="21"/>
        </w:rPr>
        <w:t>台套：顶进式、叶片两档，材质碳钢衬胶。</w:t>
      </w:r>
    </w:p>
    <w:p w:rsidR="001317AB" w:rsidRPr="009D7977" w:rsidRDefault="001317AB" w:rsidP="001317AB">
      <w:pPr>
        <w:spacing w:line="360" w:lineRule="auto"/>
        <w:rPr>
          <w:b/>
          <w:bCs/>
        </w:rPr>
      </w:pPr>
      <w:r w:rsidRPr="009D7977">
        <w:rPr>
          <w:rFonts w:ascii="Times New Roman" w:hAnsi="Times New Roman"/>
          <w:b/>
          <w:bCs/>
        </w:rPr>
        <w:t>8</w:t>
      </w:r>
      <w:r w:rsidRPr="009D7977">
        <w:rPr>
          <w:rFonts w:ascii="Times New Roman" w:hAnsi="Times New Roman"/>
          <w:b/>
          <w:bCs/>
        </w:rPr>
        <w:t>、配管要求：</w:t>
      </w:r>
    </w:p>
    <w:p w:rsidR="001317AB" w:rsidRPr="009D7977" w:rsidRDefault="001317AB" w:rsidP="001317AB">
      <w:pPr>
        <w:spacing w:line="360" w:lineRule="auto"/>
      </w:pPr>
      <w:r w:rsidRPr="009D7977">
        <w:rPr>
          <w:rFonts w:ascii="Times New Roman" w:hAnsi="Times New Roman"/>
        </w:rPr>
        <w:t>8.1</w:t>
      </w:r>
      <w:r w:rsidRPr="009D7977">
        <w:rPr>
          <w:rFonts w:ascii="Times New Roman" w:hAnsi="Times New Roman"/>
        </w:rPr>
        <w:t>配管界限：</w:t>
      </w:r>
    </w:p>
    <w:p w:rsidR="001317AB" w:rsidRPr="009D7977" w:rsidRDefault="001317AB" w:rsidP="001317AB">
      <w:pPr>
        <w:spacing w:line="360" w:lineRule="auto"/>
      </w:pPr>
      <w:r w:rsidRPr="009D7977">
        <w:rPr>
          <w:rFonts w:ascii="Times New Roman" w:hAnsi="Times New Roman"/>
        </w:rPr>
        <w:t>石灰浆料补充管道，由投标方从现有脱硫制浆系统引一路管道进</w:t>
      </w:r>
      <w:r w:rsidRPr="009D7977">
        <w:rPr>
          <w:rFonts w:ascii="Times New Roman" w:hAnsi="Times New Roman"/>
        </w:rPr>
        <w:t>2#</w:t>
      </w:r>
      <w:r w:rsidRPr="009D7977">
        <w:rPr>
          <w:rFonts w:ascii="Times New Roman" w:hAnsi="Times New Roman"/>
        </w:rPr>
        <w:t>循环池；</w:t>
      </w:r>
    </w:p>
    <w:p w:rsidR="001317AB" w:rsidRPr="009D7977" w:rsidRDefault="001317AB" w:rsidP="001317AB">
      <w:pPr>
        <w:spacing w:line="360" w:lineRule="auto"/>
      </w:pPr>
      <w:r w:rsidRPr="009D7977">
        <w:rPr>
          <w:rFonts w:ascii="Times New Roman" w:hAnsi="Times New Roman"/>
        </w:rPr>
        <w:t>去压滤系统管道，由投标方负责从压滤</w:t>
      </w:r>
      <w:proofErr w:type="gramStart"/>
      <w:r w:rsidRPr="009D7977">
        <w:rPr>
          <w:rFonts w:ascii="Times New Roman" w:hAnsi="Times New Roman"/>
        </w:rPr>
        <w:t>泵出口</w:t>
      </w:r>
      <w:proofErr w:type="gramEnd"/>
      <w:r w:rsidRPr="009D7977">
        <w:rPr>
          <w:rFonts w:ascii="Times New Roman" w:hAnsi="Times New Roman"/>
        </w:rPr>
        <w:t>连接至压滤机旋流器进口；</w:t>
      </w:r>
    </w:p>
    <w:p w:rsidR="001317AB" w:rsidRPr="009D7977" w:rsidRDefault="001317AB" w:rsidP="001317AB">
      <w:pPr>
        <w:spacing w:line="360" w:lineRule="auto"/>
      </w:pPr>
      <w:r w:rsidRPr="009D7977">
        <w:rPr>
          <w:rFonts w:ascii="Times New Roman" w:hAnsi="Times New Roman"/>
        </w:rPr>
        <w:t>冲洗水管道，由招标方负责从生产水管道接到乳化塔相应管口处。</w:t>
      </w:r>
    </w:p>
    <w:p w:rsidR="001317AB" w:rsidRPr="009D7977" w:rsidRDefault="001317AB" w:rsidP="001317AB">
      <w:pPr>
        <w:snapToGrid w:val="0"/>
        <w:spacing w:line="360" w:lineRule="auto"/>
        <w:rPr>
          <w:b/>
          <w:szCs w:val="21"/>
        </w:rPr>
      </w:pPr>
      <w:r w:rsidRPr="009D7977">
        <w:rPr>
          <w:rFonts w:ascii="Times New Roman" w:hAnsi="Times New Roman"/>
          <w:b/>
          <w:szCs w:val="21"/>
        </w:rPr>
        <w:t>9</w:t>
      </w:r>
      <w:r w:rsidRPr="009D7977">
        <w:rPr>
          <w:rFonts w:ascii="Times New Roman" w:hAnsi="Times New Roman"/>
          <w:b/>
          <w:szCs w:val="21"/>
        </w:rPr>
        <w:t>、其他要求：</w:t>
      </w:r>
    </w:p>
    <w:p w:rsidR="001317AB" w:rsidRPr="009D7977" w:rsidRDefault="001317AB" w:rsidP="001317AB">
      <w:pPr>
        <w:snapToGrid w:val="0"/>
        <w:spacing w:line="360" w:lineRule="auto"/>
        <w:rPr>
          <w:bCs/>
          <w:szCs w:val="21"/>
        </w:rPr>
      </w:pPr>
      <w:r w:rsidRPr="009D7977">
        <w:rPr>
          <w:rFonts w:ascii="Times New Roman" w:hAnsi="Times New Roman"/>
          <w:bCs/>
          <w:szCs w:val="21"/>
        </w:rPr>
        <w:t xml:space="preserve">9.1 </w:t>
      </w:r>
      <w:r w:rsidRPr="009D7977">
        <w:rPr>
          <w:rFonts w:ascii="Times New Roman" w:hAnsi="Times New Roman"/>
          <w:bCs/>
          <w:szCs w:val="21"/>
        </w:rPr>
        <w:t>设备连接风管为</w:t>
      </w:r>
      <w:r w:rsidRPr="009D7977">
        <w:rPr>
          <w:rFonts w:ascii="Times New Roman" w:hAnsi="Times New Roman"/>
          <w:szCs w:val="21"/>
        </w:rPr>
        <w:t>Φ</w:t>
      </w:r>
      <w:r w:rsidRPr="009D7977">
        <w:rPr>
          <w:rFonts w:ascii="Times New Roman" w:hAnsi="Times New Roman"/>
          <w:bCs/>
          <w:szCs w:val="21"/>
        </w:rPr>
        <w:t>800</w:t>
      </w:r>
      <w:r w:rsidRPr="009D7977">
        <w:rPr>
          <w:rFonts w:ascii="Times New Roman" w:hAnsi="Times New Roman"/>
          <w:bCs/>
          <w:szCs w:val="21"/>
        </w:rPr>
        <w:t>，含弯头、法兰、管道等。</w:t>
      </w:r>
    </w:p>
    <w:p w:rsidR="001317AB" w:rsidRPr="009D7977" w:rsidRDefault="001317AB" w:rsidP="001317AB">
      <w:pPr>
        <w:snapToGrid w:val="0"/>
        <w:spacing w:line="360" w:lineRule="auto"/>
        <w:rPr>
          <w:bCs/>
          <w:szCs w:val="21"/>
        </w:rPr>
      </w:pPr>
      <w:r w:rsidRPr="009D7977">
        <w:rPr>
          <w:rFonts w:ascii="Times New Roman" w:hAnsi="Times New Roman"/>
          <w:bCs/>
          <w:szCs w:val="21"/>
        </w:rPr>
        <w:t xml:space="preserve">9.2 </w:t>
      </w:r>
      <w:r w:rsidRPr="009D7977">
        <w:rPr>
          <w:rFonts w:ascii="Times New Roman" w:hAnsi="Times New Roman"/>
          <w:bCs/>
          <w:szCs w:val="21"/>
        </w:rPr>
        <w:t>液体管道规格</w:t>
      </w:r>
      <w:r w:rsidRPr="009D7977">
        <w:rPr>
          <w:rFonts w:ascii="Times New Roman" w:hAnsi="Times New Roman"/>
          <w:bCs/>
          <w:szCs w:val="21"/>
        </w:rPr>
        <w:t>DN200</w:t>
      </w:r>
      <w:r w:rsidRPr="009D7977">
        <w:rPr>
          <w:rFonts w:ascii="Times New Roman" w:hAnsi="Times New Roman"/>
          <w:bCs/>
          <w:szCs w:val="21"/>
        </w:rPr>
        <w:t>以下管道使用</w:t>
      </w:r>
      <w:r w:rsidRPr="009D7977">
        <w:rPr>
          <w:rFonts w:ascii="Times New Roman" w:hAnsi="Times New Roman"/>
          <w:kern w:val="0"/>
          <w:szCs w:val="21"/>
        </w:rPr>
        <w:t>钢网</w:t>
      </w:r>
      <w:r w:rsidRPr="009D7977">
        <w:rPr>
          <w:rFonts w:ascii="Times New Roman" w:hAnsi="Times New Roman"/>
          <w:kern w:val="0"/>
          <w:szCs w:val="21"/>
        </w:rPr>
        <w:t>PE</w:t>
      </w:r>
      <w:r w:rsidRPr="009D7977">
        <w:rPr>
          <w:rFonts w:ascii="Times New Roman" w:hAnsi="Times New Roman"/>
          <w:kern w:val="0"/>
          <w:szCs w:val="21"/>
        </w:rPr>
        <w:t>材质</w:t>
      </w:r>
      <w:r w:rsidRPr="009D7977">
        <w:rPr>
          <w:rFonts w:ascii="Times New Roman" w:hAnsi="Times New Roman"/>
          <w:bCs/>
          <w:szCs w:val="21"/>
        </w:rPr>
        <w:t>。</w:t>
      </w:r>
    </w:p>
    <w:p w:rsidR="001317AB" w:rsidRPr="009D7977" w:rsidRDefault="001317AB" w:rsidP="001317AB">
      <w:pPr>
        <w:snapToGrid w:val="0"/>
        <w:spacing w:line="360" w:lineRule="auto"/>
        <w:rPr>
          <w:bCs/>
          <w:szCs w:val="21"/>
        </w:rPr>
      </w:pPr>
      <w:r w:rsidRPr="009D7977">
        <w:rPr>
          <w:rFonts w:ascii="Times New Roman" w:hAnsi="Times New Roman"/>
          <w:bCs/>
          <w:szCs w:val="21"/>
        </w:rPr>
        <w:t xml:space="preserve">9.3 </w:t>
      </w:r>
      <w:r w:rsidRPr="009D7977">
        <w:rPr>
          <w:rFonts w:ascii="Times New Roman" w:hAnsi="Times New Roman"/>
          <w:bCs/>
          <w:szCs w:val="21"/>
        </w:rPr>
        <w:t>雷达液位计：</w:t>
      </w:r>
      <w:r w:rsidRPr="009D7977">
        <w:rPr>
          <w:rFonts w:ascii="Times New Roman" w:hAnsi="Times New Roman"/>
          <w:bCs/>
          <w:szCs w:val="21"/>
        </w:rPr>
        <w:t>2</w:t>
      </w:r>
      <w:r w:rsidRPr="009D7977">
        <w:rPr>
          <w:rFonts w:ascii="Times New Roman" w:hAnsi="Times New Roman"/>
          <w:bCs/>
          <w:szCs w:val="21"/>
        </w:rPr>
        <w:t>台，测量范围</w:t>
      </w:r>
      <w:r w:rsidRPr="009D7977">
        <w:rPr>
          <w:rFonts w:ascii="Times New Roman" w:hAnsi="Times New Roman"/>
          <w:bCs/>
          <w:szCs w:val="21"/>
        </w:rPr>
        <w:t xml:space="preserve">4m,4-20ma </w:t>
      </w:r>
      <w:r w:rsidRPr="009D7977">
        <w:rPr>
          <w:rFonts w:ascii="Times New Roman" w:hAnsi="Times New Roman"/>
          <w:bCs/>
          <w:szCs w:val="21"/>
        </w:rPr>
        <w:t>信号输出。</w:t>
      </w:r>
    </w:p>
    <w:p w:rsidR="001317AB" w:rsidRPr="009D7977" w:rsidRDefault="001317AB" w:rsidP="001317AB">
      <w:pPr>
        <w:snapToGrid w:val="0"/>
        <w:spacing w:line="360" w:lineRule="auto"/>
        <w:rPr>
          <w:bCs/>
          <w:szCs w:val="21"/>
        </w:rPr>
      </w:pPr>
      <w:r w:rsidRPr="009D7977">
        <w:rPr>
          <w:rFonts w:ascii="Times New Roman" w:hAnsi="Times New Roman"/>
          <w:bCs/>
          <w:szCs w:val="21"/>
        </w:rPr>
        <w:t xml:space="preserve">9.4 </w:t>
      </w:r>
      <w:r w:rsidRPr="009D7977">
        <w:rPr>
          <w:rFonts w:ascii="Times New Roman" w:hAnsi="Times New Roman"/>
          <w:bCs/>
          <w:szCs w:val="21"/>
        </w:rPr>
        <w:t>温度变送器：</w:t>
      </w:r>
      <w:r w:rsidRPr="009D7977">
        <w:rPr>
          <w:rFonts w:ascii="Times New Roman" w:hAnsi="Times New Roman"/>
          <w:bCs/>
          <w:szCs w:val="21"/>
        </w:rPr>
        <w:t>1</w:t>
      </w:r>
      <w:r w:rsidRPr="009D7977">
        <w:rPr>
          <w:rFonts w:ascii="Times New Roman" w:hAnsi="Times New Roman"/>
          <w:bCs/>
          <w:szCs w:val="21"/>
        </w:rPr>
        <w:t>台，</w:t>
      </w:r>
      <w:r w:rsidRPr="009D7977">
        <w:rPr>
          <w:rFonts w:ascii="Times New Roman" w:hAnsi="Times New Roman"/>
          <w:bCs/>
          <w:szCs w:val="21"/>
        </w:rPr>
        <w:t>-50℃</w:t>
      </w:r>
      <w:r w:rsidRPr="009D7977">
        <w:rPr>
          <w:rFonts w:ascii="Times New Roman" w:hAnsi="Times New Roman"/>
          <w:bCs/>
          <w:szCs w:val="21"/>
        </w:rPr>
        <w:t>至</w:t>
      </w:r>
      <w:r w:rsidRPr="009D7977">
        <w:rPr>
          <w:rFonts w:ascii="Times New Roman" w:hAnsi="Times New Roman"/>
          <w:bCs/>
          <w:szCs w:val="21"/>
        </w:rPr>
        <w:t xml:space="preserve"> 150℃</w:t>
      </w:r>
      <w:r w:rsidRPr="009D7977">
        <w:rPr>
          <w:rFonts w:ascii="Times New Roman" w:hAnsi="Times New Roman"/>
          <w:bCs/>
          <w:szCs w:val="21"/>
        </w:rPr>
        <w:t>，安装位置烟气进口。</w:t>
      </w:r>
    </w:p>
    <w:p w:rsidR="001317AB" w:rsidRPr="009D7977" w:rsidRDefault="001317AB" w:rsidP="001317AB">
      <w:pPr>
        <w:snapToGrid w:val="0"/>
        <w:spacing w:line="360" w:lineRule="auto"/>
      </w:pPr>
      <w:r w:rsidRPr="009D7977">
        <w:rPr>
          <w:rFonts w:ascii="Times New Roman" w:hAnsi="Times New Roman"/>
          <w:bCs/>
          <w:szCs w:val="21"/>
        </w:rPr>
        <w:t>9.5 PH</w:t>
      </w:r>
      <w:r w:rsidRPr="009D7977">
        <w:rPr>
          <w:rFonts w:ascii="Times New Roman" w:hAnsi="Times New Roman"/>
          <w:bCs/>
          <w:szCs w:val="21"/>
        </w:rPr>
        <w:t>计：</w:t>
      </w:r>
      <w:r w:rsidRPr="009D7977">
        <w:rPr>
          <w:rFonts w:ascii="Times New Roman" w:hAnsi="Times New Roman"/>
          <w:bCs/>
          <w:szCs w:val="21"/>
        </w:rPr>
        <w:t>2</w:t>
      </w:r>
      <w:r w:rsidRPr="009D7977">
        <w:rPr>
          <w:rFonts w:ascii="Times New Roman" w:hAnsi="Times New Roman"/>
          <w:bCs/>
          <w:szCs w:val="21"/>
        </w:rPr>
        <w:t>台，范围</w:t>
      </w:r>
      <w:r w:rsidRPr="009D7977">
        <w:rPr>
          <w:rFonts w:ascii="Times New Roman" w:hAnsi="Times New Roman"/>
          <w:bCs/>
          <w:szCs w:val="21"/>
        </w:rPr>
        <w:t xml:space="preserve"> 0-14</w:t>
      </w:r>
      <w:r w:rsidRPr="009D7977">
        <w:rPr>
          <w:rFonts w:ascii="Times New Roman" w:hAnsi="Times New Roman"/>
          <w:bCs/>
          <w:szCs w:val="21"/>
        </w:rPr>
        <w:t>，</w:t>
      </w:r>
      <w:r w:rsidRPr="009D7977">
        <w:rPr>
          <w:rFonts w:ascii="Times New Roman" w:hAnsi="Times New Roman"/>
          <w:bCs/>
          <w:szCs w:val="21"/>
        </w:rPr>
        <w:t xml:space="preserve">4-20mA </w:t>
      </w:r>
      <w:r w:rsidRPr="009D7977">
        <w:rPr>
          <w:rFonts w:ascii="Times New Roman" w:hAnsi="Times New Roman"/>
          <w:bCs/>
          <w:szCs w:val="21"/>
        </w:rPr>
        <w:t>信号输出</w:t>
      </w:r>
    </w:p>
    <w:p w:rsidR="001317AB" w:rsidRPr="009D7977" w:rsidRDefault="001317AB" w:rsidP="001317AB">
      <w:pPr>
        <w:snapToGrid w:val="0"/>
        <w:spacing w:line="360" w:lineRule="auto"/>
        <w:rPr>
          <w:bCs/>
          <w:szCs w:val="21"/>
        </w:rPr>
      </w:pPr>
      <w:r w:rsidRPr="009D7977">
        <w:rPr>
          <w:rFonts w:ascii="Times New Roman" w:hAnsi="Times New Roman"/>
          <w:bCs/>
          <w:szCs w:val="21"/>
        </w:rPr>
        <w:t xml:space="preserve">9.6 </w:t>
      </w:r>
      <w:r w:rsidRPr="009D7977">
        <w:rPr>
          <w:rFonts w:ascii="Times New Roman" w:hAnsi="Times New Roman"/>
          <w:bCs/>
          <w:szCs w:val="21"/>
        </w:rPr>
        <w:t>冲洗球阀：</w:t>
      </w:r>
      <w:r w:rsidRPr="009D7977">
        <w:rPr>
          <w:rFonts w:ascii="Times New Roman" w:hAnsi="Times New Roman"/>
          <w:bCs/>
          <w:szCs w:val="21"/>
        </w:rPr>
        <w:t>DN50</w:t>
      </w:r>
      <w:r w:rsidRPr="009D7977">
        <w:rPr>
          <w:rFonts w:ascii="Times New Roman" w:hAnsi="Times New Roman"/>
          <w:bCs/>
          <w:szCs w:val="21"/>
        </w:rPr>
        <w:t>，材质</w:t>
      </w:r>
      <w:r w:rsidRPr="009D7977">
        <w:rPr>
          <w:rFonts w:ascii="Times New Roman" w:hAnsi="Times New Roman"/>
          <w:bCs/>
          <w:szCs w:val="21"/>
        </w:rPr>
        <w:t>WCB</w:t>
      </w:r>
      <w:r w:rsidRPr="009D7977">
        <w:rPr>
          <w:rFonts w:ascii="Times New Roman" w:hAnsi="Times New Roman"/>
          <w:bCs/>
          <w:szCs w:val="21"/>
        </w:rPr>
        <w:t>，</w:t>
      </w:r>
      <w:r w:rsidRPr="009D7977">
        <w:rPr>
          <w:rFonts w:ascii="Times New Roman" w:hAnsi="Times New Roman"/>
          <w:bCs/>
          <w:szCs w:val="21"/>
        </w:rPr>
        <w:t>PN1.0</w:t>
      </w:r>
    </w:p>
    <w:p w:rsidR="001317AB" w:rsidRPr="009D7977" w:rsidRDefault="001317AB" w:rsidP="001317AB">
      <w:pPr>
        <w:snapToGrid w:val="0"/>
        <w:spacing w:line="360" w:lineRule="auto"/>
        <w:rPr>
          <w:bCs/>
          <w:szCs w:val="21"/>
        </w:rPr>
      </w:pPr>
      <w:r w:rsidRPr="009D7977">
        <w:rPr>
          <w:rFonts w:ascii="Times New Roman" w:hAnsi="Times New Roman"/>
          <w:bCs/>
          <w:szCs w:val="21"/>
        </w:rPr>
        <w:t>9.7 DN200</w:t>
      </w:r>
      <w:r w:rsidRPr="009D7977">
        <w:rPr>
          <w:rFonts w:ascii="Times New Roman" w:hAnsi="Times New Roman"/>
          <w:bCs/>
          <w:szCs w:val="21"/>
        </w:rPr>
        <w:t>以下含酸碱介质采用带法兰的衬里阀门（非对夹式）</w:t>
      </w:r>
    </w:p>
    <w:p w:rsidR="001317AB" w:rsidRPr="009D7977" w:rsidRDefault="001317AB" w:rsidP="001317AB">
      <w:pPr>
        <w:rPr>
          <w:bCs/>
          <w:szCs w:val="21"/>
        </w:rPr>
      </w:pPr>
    </w:p>
    <w:p w:rsidR="001317AB" w:rsidRPr="009D7977" w:rsidRDefault="001317AB" w:rsidP="001317AB">
      <w:pPr>
        <w:snapToGrid w:val="0"/>
        <w:spacing w:line="360" w:lineRule="auto"/>
        <w:rPr>
          <w:b/>
          <w:szCs w:val="21"/>
        </w:rPr>
      </w:pPr>
      <w:r w:rsidRPr="009D7977">
        <w:rPr>
          <w:rFonts w:ascii="Times New Roman" w:hAnsi="Times New Roman"/>
          <w:b/>
          <w:szCs w:val="21"/>
        </w:rPr>
        <w:t>10</w:t>
      </w:r>
      <w:r w:rsidRPr="009D7977">
        <w:rPr>
          <w:rFonts w:ascii="Times New Roman" w:hAnsi="Times New Roman"/>
          <w:b/>
          <w:szCs w:val="21"/>
        </w:rPr>
        <w:t>、设备制作要求</w:t>
      </w:r>
    </w:p>
    <w:p w:rsidR="001317AB" w:rsidRPr="009D7977" w:rsidRDefault="001317AB" w:rsidP="001317AB">
      <w:pPr>
        <w:snapToGrid w:val="0"/>
        <w:spacing w:line="360" w:lineRule="auto"/>
        <w:rPr>
          <w:b/>
          <w:szCs w:val="21"/>
        </w:rPr>
      </w:pPr>
      <w:r w:rsidRPr="009D7977">
        <w:rPr>
          <w:rFonts w:ascii="Times New Roman" w:hAnsi="Times New Roman"/>
          <w:b/>
          <w:szCs w:val="21"/>
        </w:rPr>
        <w:t>10.1</w:t>
      </w:r>
      <w:r w:rsidRPr="009D7977">
        <w:rPr>
          <w:rFonts w:ascii="Times New Roman" w:hAnsi="Times New Roman"/>
          <w:b/>
          <w:szCs w:val="21"/>
        </w:rPr>
        <w:t>材料采购及保护要求</w:t>
      </w:r>
    </w:p>
    <w:p w:rsidR="001317AB" w:rsidRPr="009D7977" w:rsidRDefault="001317AB" w:rsidP="001317AB">
      <w:pPr>
        <w:snapToGrid w:val="0"/>
        <w:spacing w:line="360" w:lineRule="auto"/>
        <w:rPr>
          <w:szCs w:val="21"/>
        </w:rPr>
      </w:pPr>
      <w:r w:rsidRPr="009D7977">
        <w:rPr>
          <w:rFonts w:ascii="Times New Roman" w:hAnsi="Times New Roman"/>
          <w:szCs w:val="21"/>
        </w:rPr>
        <w:t xml:space="preserve">10.1.1 </w:t>
      </w:r>
      <w:r w:rsidRPr="009D7977">
        <w:rPr>
          <w:rFonts w:ascii="Times New Roman" w:hAnsi="Times New Roman"/>
          <w:szCs w:val="21"/>
        </w:rPr>
        <w:t>投标人采购的材料应符合图纸规定，以及标准要求，原则上不允许变更。若要更改材料或材料替代，需招标人书面同意。</w:t>
      </w:r>
    </w:p>
    <w:p w:rsidR="001317AB" w:rsidRPr="009D7977" w:rsidRDefault="001317AB" w:rsidP="001317AB">
      <w:pPr>
        <w:snapToGrid w:val="0"/>
        <w:spacing w:line="360" w:lineRule="auto"/>
        <w:rPr>
          <w:szCs w:val="21"/>
        </w:rPr>
      </w:pPr>
      <w:r w:rsidRPr="009D7977">
        <w:rPr>
          <w:rFonts w:ascii="Times New Roman" w:hAnsi="Times New Roman"/>
          <w:szCs w:val="21"/>
        </w:rPr>
        <w:t>10.1.2</w:t>
      </w:r>
      <w:r w:rsidRPr="009D7977">
        <w:rPr>
          <w:rFonts w:ascii="Times New Roman" w:hAnsi="Times New Roman"/>
          <w:szCs w:val="21"/>
        </w:rPr>
        <w:t>材料到货后，投标人必须按相关要求进行复检，并提供材料复检报告，复检内容包括：</w:t>
      </w:r>
    </w:p>
    <w:p w:rsidR="001317AB" w:rsidRPr="009D7977" w:rsidRDefault="001317AB" w:rsidP="001317AB">
      <w:pPr>
        <w:snapToGrid w:val="0"/>
        <w:spacing w:line="360" w:lineRule="auto"/>
        <w:rPr>
          <w:szCs w:val="21"/>
        </w:rPr>
      </w:pPr>
      <w:r w:rsidRPr="009D7977">
        <w:rPr>
          <w:rFonts w:ascii="Times New Roman" w:hAnsi="Times New Roman"/>
          <w:szCs w:val="21"/>
        </w:rPr>
        <w:t xml:space="preserve">10.1.2.1 </w:t>
      </w:r>
      <w:r w:rsidRPr="009D7977">
        <w:rPr>
          <w:rFonts w:ascii="Times New Roman" w:hAnsi="Times New Roman"/>
          <w:szCs w:val="21"/>
        </w:rPr>
        <w:t>逐张</w:t>
      </w:r>
      <w:proofErr w:type="gramStart"/>
      <w:r w:rsidRPr="009D7977">
        <w:rPr>
          <w:rFonts w:ascii="Times New Roman" w:hAnsi="Times New Roman"/>
          <w:szCs w:val="21"/>
        </w:rPr>
        <w:t>板检查</w:t>
      </w:r>
      <w:proofErr w:type="gramEnd"/>
      <w:r w:rsidRPr="009D7977">
        <w:rPr>
          <w:rFonts w:ascii="Times New Roman" w:hAnsi="Times New Roman"/>
          <w:szCs w:val="21"/>
        </w:rPr>
        <w:t>表面质量以及材料标志；</w:t>
      </w:r>
    </w:p>
    <w:p w:rsidR="001317AB" w:rsidRPr="009D7977" w:rsidRDefault="001317AB" w:rsidP="001317AB">
      <w:pPr>
        <w:snapToGrid w:val="0"/>
        <w:spacing w:line="360" w:lineRule="auto"/>
        <w:rPr>
          <w:szCs w:val="21"/>
        </w:rPr>
      </w:pPr>
      <w:r w:rsidRPr="009D7977">
        <w:rPr>
          <w:rFonts w:ascii="Times New Roman" w:hAnsi="Times New Roman"/>
          <w:szCs w:val="21"/>
        </w:rPr>
        <w:t xml:space="preserve">10.1.2.2 </w:t>
      </w:r>
      <w:r w:rsidRPr="009D7977">
        <w:rPr>
          <w:rFonts w:ascii="Times New Roman" w:hAnsi="Times New Roman"/>
          <w:szCs w:val="21"/>
        </w:rPr>
        <w:t>材料质量证明书；</w:t>
      </w:r>
    </w:p>
    <w:p w:rsidR="001317AB" w:rsidRPr="009D7977" w:rsidRDefault="001317AB" w:rsidP="001317AB">
      <w:pPr>
        <w:snapToGrid w:val="0"/>
        <w:spacing w:line="360" w:lineRule="auto"/>
        <w:rPr>
          <w:szCs w:val="21"/>
        </w:rPr>
      </w:pPr>
      <w:r w:rsidRPr="009D7977">
        <w:rPr>
          <w:rFonts w:ascii="Times New Roman" w:hAnsi="Times New Roman"/>
          <w:szCs w:val="21"/>
        </w:rPr>
        <w:t xml:space="preserve">10.1.2.3 </w:t>
      </w:r>
      <w:r w:rsidRPr="009D7977">
        <w:rPr>
          <w:rFonts w:ascii="Times New Roman" w:hAnsi="Times New Roman"/>
          <w:szCs w:val="21"/>
        </w:rPr>
        <w:t>材料化学成分；</w:t>
      </w:r>
    </w:p>
    <w:p w:rsidR="001317AB" w:rsidRPr="009D7977" w:rsidRDefault="001317AB" w:rsidP="001317AB">
      <w:pPr>
        <w:snapToGrid w:val="0"/>
        <w:spacing w:line="360" w:lineRule="auto"/>
        <w:rPr>
          <w:szCs w:val="21"/>
        </w:rPr>
      </w:pPr>
      <w:r w:rsidRPr="009D7977">
        <w:rPr>
          <w:rFonts w:ascii="Times New Roman" w:hAnsi="Times New Roman"/>
          <w:szCs w:val="21"/>
        </w:rPr>
        <w:t xml:space="preserve">10.1.2.4 </w:t>
      </w:r>
      <w:r w:rsidRPr="009D7977">
        <w:rPr>
          <w:rFonts w:ascii="Times New Roman" w:hAnsi="Times New Roman"/>
          <w:szCs w:val="21"/>
        </w:rPr>
        <w:t>材料力学性能；</w:t>
      </w:r>
    </w:p>
    <w:p w:rsidR="001317AB" w:rsidRPr="009D7977" w:rsidRDefault="001317AB" w:rsidP="001317AB">
      <w:pPr>
        <w:snapToGrid w:val="0"/>
        <w:spacing w:line="360" w:lineRule="auto"/>
        <w:rPr>
          <w:szCs w:val="21"/>
        </w:rPr>
      </w:pPr>
      <w:r w:rsidRPr="009D7977">
        <w:rPr>
          <w:rFonts w:ascii="Times New Roman" w:hAnsi="Times New Roman"/>
          <w:szCs w:val="21"/>
        </w:rPr>
        <w:t xml:space="preserve">10.1.3 </w:t>
      </w:r>
      <w:r w:rsidRPr="009D7977">
        <w:rPr>
          <w:rFonts w:ascii="Times New Roman" w:hAnsi="Times New Roman"/>
          <w:szCs w:val="21"/>
        </w:rPr>
        <w:t>设备制造各环节需加强材料保护，防止磕碰、机械损伤。</w:t>
      </w:r>
    </w:p>
    <w:p w:rsidR="001317AB" w:rsidRPr="009D7977" w:rsidRDefault="001317AB" w:rsidP="001317AB">
      <w:pPr>
        <w:spacing w:line="360" w:lineRule="auto"/>
      </w:pPr>
    </w:p>
    <w:p w:rsidR="001317AB" w:rsidRPr="009D7977" w:rsidRDefault="001317AB" w:rsidP="001317AB">
      <w:pPr>
        <w:snapToGrid w:val="0"/>
        <w:spacing w:line="360" w:lineRule="auto"/>
        <w:rPr>
          <w:b/>
          <w:szCs w:val="21"/>
        </w:rPr>
      </w:pPr>
      <w:r w:rsidRPr="009D7977">
        <w:rPr>
          <w:rFonts w:ascii="Times New Roman" w:hAnsi="Times New Roman"/>
          <w:b/>
          <w:szCs w:val="21"/>
        </w:rPr>
        <w:t>10.2</w:t>
      </w:r>
      <w:r w:rsidRPr="009D7977">
        <w:rPr>
          <w:rFonts w:ascii="Times New Roman" w:hAnsi="Times New Roman"/>
          <w:b/>
          <w:szCs w:val="21"/>
        </w:rPr>
        <w:t>焊接要求</w:t>
      </w:r>
    </w:p>
    <w:p w:rsidR="001317AB" w:rsidRPr="009D7977" w:rsidRDefault="001317AB" w:rsidP="001317AB">
      <w:pPr>
        <w:snapToGrid w:val="0"/>
        <w:spacing w:line="360" w:lineRule="auto"/>
        <w:rPr>
          <w:szCs w:val="21"/>
        </w:rPr>
      </w:pPr>
      <w:r w:rsidRPr="009D7977">
        <w:rPr>
          <w:rFonts w:ascii="Times New Roman" w:hAnsi="Times New Roman"/>
          <w:szCs w:val="21"/>
        </w:rPr>
        <w:t xml:space="preserve">10.2.1 </w:t>
      </w:r>
      <w:r w:rsidRPr="009D7977">
        <w:rPr>
          <w:rFonts w:ascii="Times New Roman" w:hAnsi="Times New Roman"/>
          <w:szCs w:val="21"/>
        </w:rPr>
        <w:t>焊接接头的表面质量应符合下列要求：</w:t>
      </w:r>
    </w:p>
    <w:p w:rsidR="001317AB" w:rsidRPr="009D7977" w:rsidRDefault="001317AB" w:rsidP="001317AB">
      <w:pPr>
        <w:snapToGrid w:val="0"/>
        <w:spacing w:line="360" w:lineRule="auto"/>
        <w:rPr>
          <w:szCs w:val="21"/>
        </w:rPr>
      </w:pPr>
      <w:r w:rsidRPr="009D7977">
        <w:rPr>
          <w:rFonts w:ascii="Times New Roman" w:hAnsi="Times New Roman"/>
          <w:szCs w:val="21"/>
        </w:rPr>
        <w:t xml:space="preserve">10.2.1.1 </w:t>
      </w:r>
      <w:r w:rsidRPr="009D7977">
        <w:rPr>
          <w:rFonts w:ascii="Times New Roman" w:hAnsi="Times New Roman"/>
          <w:szCs w:val="21"/>
        </w:rPr>
        <w:t>形状、尺寸以及外观应符合技术标准和设计图样的规定。</w:t>
      </w:r>
    </w:p>
    <w:p w:rsidR="001317AB" w:rsidRPr="009D7977" w:rsidRDefault="001317AB" w:rsidP="001317AB">
      <w:pPr>
        <w:snapToGrid w:val="0"/>
        <w:spacing w:line="360" w:lineRule="auto"/>
        <w:rPr>
          <w:szCs w:val="21"/>
        </w:rPr>
      </w:pPr>
      <w:r w:rsidRPr="009D7977">
        <w:rPr>
          <w:rFonts w:ascii="Times New Roman" w:hAnsi="Times New Roman"/>
          <w:szCs w:val="21"/>
        </w:rPr>
        <w:t xml:space="preserve">10.2.1.2 </w:t>
      </w:r>
      <w:r w:rsidRPr="009D7977">
        <w:rPr>
          <w:rFonts w:ascii="Times New Roman" w:hAnsi="Times New Roman"/>
          <w:szCs w:val="21"/>
        </w:rPr>
        <w:t>焊缝表面不得有咬边、裂纹、未焊透、未熔合、表面气孔、弧坑、未填满和夹渣等缺陷，焊缝上的熔渣和两侧的飞溅物必须清除干净。</w:t>
      </w:r>
    </w:p>
    <w:p w:rsidR="001317AB" w:rsidRPr="009D7977" w:rsidRDefault="001317AB" w:rsidP="001317AB">
      <w:pPr>
        <w:snapToGrid w:val="0"/>
        <w:spacing w:line="360" w:lineRule="auto"/>
        <w:rPr>
          <w:szCs w:val="21"/>
        </w:rPr>
      </w:pPr>
      <w:r w:rsidRPr="009D7977">
        <w:rPr>
          <w:rFonts w:ascii="Times New Roman" w:hAnsi="Times New Roman"/>
          <w:szCs w:val="21"/>
        </w:rPr>
        <w:t xml:space="preserve">10.2.1.3 </w:t>
      </w:r>
      <w:r w:rsidRPr="009D7977">
        <w:rPr>
          <w:rFonts w:ascii="Times New Roman" w:hAnsi="Times New Roman"/>
          <w:szCs w:val="21"/>
        </w:rPr>
        <w:t>焊缝与母材应圆滑过渡。</w:t>
      </w:r>
    </w:p>
    <w:p w:rsidR="001317AB" w:rsidRPr="009D7977" w:rsidRDefault="001317AB" w:rsidP="001317AB">
      <w:pPr>
        <w:snapToGrid w:val="0"/>
        <w:spacing w:line="360" w:lineRule="auto"/>
        <w:rPr>
          <w:szCs w:val="21"/>
        </w:rPr>
      </w:pPr>
      <w:r w:rsidRPr="009D7977">
        <w:rPr>
          <w:rFonts w:ascii="Times New Roman" w:hAnsi="Times New Roman"/>
          <w:szCs w:val="21"/>
        </w:rPr>
        <w:t xml:space="preserve">10.2.1.4 </w:t>
      </w:r>
      <w:r w:rsidRPr="009D7977">
        <w:rPr>
          <w:rFonts w:ascii="Times New Roman" w:hAnsi="Times New Roman"/>
          <w:szCs w:val="21"/>
        </w:rPr>
        <w:t>角焊缝</w:t>
      </w:r>
      <w:proofErr w:type="gramStart"/>
      <w:r w:rsidRPr="009D7977">
        <w:rPr>
          <w:rFonts w:ascii="Times New Roman" w:hAnsi="Times New Roman"/>
          <w:szCs w:val="21"/>
        </w:rPr>
        <w:t>的焊脚高度</w:t>
      </w:r>
      <w:proofErr w:type="gramEnd"/>
      <w:r w:rsidRPr="009D7977">
        <w:rPr>
          <w:rFonts w:ascii="Times New Roman" w:hAnsi="Times New Roman"/>
          <w:szCs w:val="21"/>
        </w:rPr>
        <w:t>，应符合技术标准和设计图样要求，外形应平缓过渡。</w:t>
      </w:r>
    </w:p>
    <w:p w:rsidR="001317AB" w:rsidRPr="009D7977" w:rsidRDefault="001317AB" w:rsidP="001317AB">
      <w:pPr>
        <w:snapToGrid w:val="0"/>
        <w:spacing w:line="360" w:lineRule="auto"/>
        <w:rPr>
          <w:b/>
          <w:szCs w:val="21"/>
        </w:rPr>
      </w:pPr>
    </w:p>
    <w:p w:rsidR="001317AB" w:rsidRPr="009D7977" w:rsidRDefault="001317AB" w:rsidP="001317AB">
      <w:pPr>
        <w:snapToGrid w:val="0"/>
        <w:spacing w:line="360" w:lineRule="auto"/>
        <w:rPr>
          <w:b/>
          <w:szCs w:val="21"/>
        </w:rPr>
      </w:pPr>
      <w:r w:rsidRPr="009D7977">
        <w:rPr>
          <w:rFonts w:ascii="Times New Roman" w:hAnsi="Times New Roman"/>
          <w:b/>
          <w:szCs w:val="21"/>
        </w:rPr>
        <w:t>10.3</w:t>
      </w:r>
      <w:r w:rsidRPr="009D7977">
        <w:rPr>
          <w:rFonts w:ascii="Times New Roman" w:hAnsi="Times New Roman"/>
          <w:b/>
          <w:szCs w:val="21"/>
        </w:rPr>
        <w:t>制造要求</w:t>
      </w:r>
    </w:p>
    <w:p w:rsidR="001317AB" w:rsidRPr="009D7977" w:rsidRDefault="001317AB" w:rsidP="001317AB">
      <w:pPr>
        <w:snapToGrid w:val="0"/>
        <w:spacing w:line="360" w:lineRule="auto"/>
        <w:rPr>
          <w:szCs w:val="21"/>
        </w:rPr>
      </w:pPr>
      <w:r w:rsidRPr="009D7977">
        <w:rPr>
          <w:rFonts w:ascii="Times New Roman" w:hAnsi="Times New Roman"/>
          <w:szCs w:val="21"/>
        </w:rPr>
        <w:t>设备各零部件制造的具体要求在进行设备图纸审核时明确。</w:t>
      </w:r>
    </w:p>
    <w:p w:rsidR="001317AB" w:rsidRPr="009D7977" w:rsidRDefault="001317AB" w:rsidP="001317AB">
      <w:pPr>
        <w:snapToGrid w:val="0"/>
        <w:spacing w:line="360" w:lineRule="auto"/>
        <w:rPr>
          <w:szCs w:val="21"/>
        </w:rPr>
      </w:pPr>
      <w:r w:rsidRPr="009D7977">
        <w:rPr>
          <w:rFonts w:ascii="Times New Roman" w:hAnsi="Times New Roman"/>
          <w:szCs w:val="21"/>
        </w:rPr>
        <w:t xml:space="preserve">10.3.1 </w:t>
      </w:r>
      <w:proofErr w:type="gramStart"/>
      <w:r w:rsidRPr="009D7977">
        <w:rPr>
          <w:rFonts w:ascii="Times New Roman" w:hAnsi="Times New Roman"/>
          <w:szCs w:val="21"/>
        </w:rPr>
        <w:t>塔设备</w:t>
      </w:r>
      <w:proofErr w:type="gramEnd"/>
      <w:r w:rsidRPr="009D7977">
        <w:rPr>
          <w:rFonts w:ascii="Times New Roman" w:hAnsi="Times New Roman"/>
          <w:szCs w:val="21"/>
        </w:rPr>
        <w:t>的整体</w:t>
      </w:r>
      <w:proofErr w:type="gramStart"/>
      <w:r w:rsidRPr="009D7977">
        <w:rPr>
          <w:rFonts w:ascii="Times New Roman" w:hAnsi="Times New Roman"/>
          <w:szCs w:val="21"/>
        </w:rPr>
        <w:t>直线度允差</w:t>
      </w:r>
      <w:proofErr w:type="gramEnd"/>
      <w:r w:rsidRPr="009D7977">
        <w:rPr>
          <w:rFonts w:ascii="Times New Roman" w:hAnsi="Times New Roman"/>
          <w:szCs w:val="21"/>
        </w:rPr>
        <w:t>≤30mm</w:t>
      </w:r>
      <w:r w:rsidRPr="009D7977">
        <w:rPr>
          <w:rFonts w:ascii="Times New Roman" w:hAnsi="Times New Roman"/>
          <w:szCs w:val="21"/>
        </w:rPr>
        <w:t>，且任意</w:t>
      </w:r>
      <w:r w:rsidRPr="009D7977">
        <w:rPr>
          <w:rFonts w:ascii="Times New Roman" w:hAnsi="Times New Roman"/>
          <w:szCs w:val="21"/>
        </w:rPr>
        <w:t>3000mm</w:t>
      </w:r>
      <w:r w:rsidRPr="009D7977">
        <w:rPr>
          <w:rFonts w:ascii="Times New Roman" w:hAnsi="Times New Roman"/>
          <w:szCs w:val="21"/>
        </w:rPr>
        <w:t>长度塔体</w:t>
      </w:r>
      <w:proofErr w:type="gramStart"/>
      <w:r w:rsidRPr="009D7977">
        <w:rPr>
          <w:rFonts w:ascii="Times New Roman" w:hAnsi="Times New Roman"/>
          <w:szCs w:val="21"/>
        </w:rPr>
        <w:t>直线度允差</w:t>
      </w:r>
      <w:proofErr w:type="gramEnd"/>
      <w:r w:rsidRPr="009D7977">
        <w:rPr>
          <w:rFonts w:ascii="Times New Roman" w:hAnsi="Times New Roman"/>
          <w:szCs w:val="21"/>
        </w:rPr>
        <w:t>≤3mm</w:t>
      </w:r>
      <w:r w:rsidRPr="009D7977">
        <w:rPr>
          <w:rFonts w:ascii="Times New Roman" w:hAnsi="Times New Roman"/>
          <w:szCs w:val="21"/>
        </w:rPr>
        <w:t>；</w:t>
      </w:r>
      <w:proofErr w:type="gramStart"/>
      <w:r w:rsidRPr="009D7977">
        <w:rPr>
          <w:rFonts w:ascii="Times New Roman" w:hAnsi="Times New Roman"/>
          <w:szCs w:val="21"/>
        </w:rPr>
        <w:t>塔设备</w:t>
      </w:r>
      <w:proofErr w:type="gramEnd"/>
      <w:r w:rsidRPr="009D7977">
        <w:rPr>
          <w:rFonts w:ascii="Times New Roman" w:hAnsi="Times New Roman"/>
          <w:szCs w:val="21"/>
        </w:rPr>
        <w:t>的整体垂直度</w:t>
      </w:r>
      <w:r w:rsidRPr="009D7977">
        <w:rPr>
          <w:rFonts w:ascii="Times New Roman" w:hAnsi="Times New Roman"/>
          <w:szCs w:val="21"/>
        </w:rPr>
        <w:t>≤H/1000</w:t>
      </w:r>
      <w:r w:rsidRPr="009D7977">
        <w:rPr>
          <w:rFonts w:ascii="Times New Roman" w:hAnsi="Times New Roman"/>
          <w:szCs w:val="21"/>
        </w:rPr>
        <w:t>，且不大于</w:t>
      </w:r>
      <w:r w:rsidRPr="009D7977">
        <w:rPr>
          <w:rFonts w:ascii="Times New Roman" w:hAnsi="Times New Roman"/>
          <w:szCs w:val="21"/>
        </w:rPr>
        <w:t>30mm</w:t>
      </w:r>
      <w:r w:rsidRPr="009D7977">
        <w:rPr>
          <w:rFonts w:ascii="Times New Roman" w:hAnsi="Times New Roman"/>
          <w:szCs w:val="21"/>
        </w:rPr>
        <w:t>。</w:t>
      </w:r>
    </w:p>
    <w:p w:rsidR="001317AB" w:rsidRPr="009D7977" w:rsidRDefault="001317AB" w:rsidP="001317AB">
      <w:pPr>
        <w:snapToGrid w:val="0"/>
        <w:spacing w:line="360" w:lineRule="auto"/>
        <w:rPr>
          <w:szCs w:val="21"/>
        </w:rPr>
      </w:pPr>
    </w:p>
    <w:p w:rsidR="001317AB" w:rsidRPr="009D7977" w:rsidRDefault="001317AB" w:rsidP="001317AB">
      <w:pPr>
        <w:tabs>
          <w:tab w:val="left" w:pos="3110"/>
        </w:tabs>
        <w:snapToGrid w:val="0"/>
        <w:spacing w:line="360" w:lineRule="auto"/>
        <w:rPr>
          <w:b/>
          <w:szCs w:val="21"/>
        </w:rPr>
      </w:pPr>
      <w:r w:rsidRPr="009D7977">
        <w:rPr>
          <w:rFonts w:ascii="Times New Roman" w:hAnsi="Times New Roman"/>
          <w:b/>
          <w:szCs w:val="21"/>
        </w:rPr>
        <w:t>（二）检验要求</w:t>
      </w:r>
    </w:p>
    <w:p w:rsidR="001317AB" w:rsidRPr="009D7977" w:rsidRDefault="001317AB" w:rsidP="001317AB">
      <w:pPr>
        <w:snapToGrid w:val="0"/>
        <w:spacing w:line="360" w:lineRule="auto"/>
        <w:rPr>
          <w:szCs w:val="21"/>
        </w:rPr>
      </w:pPr>
      <w:r w:rsidRPr="009D7977">
        <w:rPr>
          <w:rFonts w:ascii="Times New Roman" w:hAnsi="Times New Roman"/>
          <w:szCs w:val="21"/>
        </w:rPr>
        <w:t>1</w:t>
      </w:r>
      <w:r w:rsidRPr="009D7977">
        <w:rPr>
          <w:rFonts w:ascii="Times New Roman" w:hAnsi="Times New Roman"/>
          <w:szCs w:val="21"/>
        </w:rPr>
        <w:t>、投标人严格按照有关的标准规范、图纸及招标人的要求</w:t>
      </w:r>
      <w:proofErr w:type="gramStart"/>
      <w:r w:rsidRPr="009D7977">
        <w:rPr>
          <w:rFonts w:ascii="Times New Roman" w:hAnsi="Times New Roman"/>
          <w:szCs w:val="21"/>
        </w:rPr>
        <w:t>对塔类设备</w:t>
      </w:r>
      <w:proofErr w:type="gramEnd"/>
      <w:r w:rsidRPr="009D7977">
        <w:rPr>
          <w:rFonts w:ascii="Times New Roman" w:hAnsi="Times New Roman"/>
          <w:szCs w:val="21"/>
        </w:rPr>
        <w:t>进行检验和试验，具体要求如下：</w:t>
      </w:r>
    </w:p>
    <w:p w:rsidR="001317AB" w:rsidRPr="009D7977" w:rsidRDefault="001317AB" w:rsidP="001317AB">
      <w:pPr>
        <w:snapToGrid w:val="0"/>
        <w:spacing w:line="360" w:lineRule="auto"/>
        <w:rPr>
          <w:szCs w:val="21"/>
        </w:rPr>
      </w:pPr>
      <w:r w:rsidRPr="009D7977">
        <w:rPr>
          <w:rFonts w:ascii="Times New Roman" w:hAnsi="Times New Roman"/>
          <w:szCs w:val="21"/>
        </w:rPr>
        <w:t xml:space="preserve">1.1 </w:t>
      </w:r>
      <w:r w:rsidRPr="009D7977">
        <w:rPr>
          <w:rFonts w:ascii="Times New Roman" w:hAnsi="Times New Roman"/>
          <w:szCs w:val="21"/>
        </w:rPr>
        <w:t>在设备加工制造过程中，需要设置停滞点，供双方验收的工序如下：</w:t>
      </w:r>
      <w:r w:rsidRPr="009D7977">
        <w:rPr>
          <w:rFonts w:ascii="Times New Roman" w:hAnsi="Times New Roman"/>
          <w:szCs w:val="21"/>
        </w:rPr>
        <w:t>1</w:t>
      </w:r>
      <w:r w:rsidRPr="009D7977">
        <w:rPr>
          <w:rFonts w:ascii="Times New Roman" w:hAnsi="Times New Roman"/>
          <w:szCs w:val="21"/>
        </w:rPr>
        <w:t>、材料到货后的复检；</w:t>
      </w:r>
      <w:r w:rsidRPr="009D7977">
        <w:rPr>
          <w:rFonts w:ascii="Times New Roman" w:hAnsi="Times New Roman"/>
          <w:szCs w:val="21"/>
        </w:rPr>
        <w:t xml:space="preserve"> 3</w:t>
      </w:r>
      <w:r w:rsidRPr="009D7977">
        <w:rPr>
          <w:rFonts w:ascii="Times New Roman" w:hAnsi="Times New Roman"/>
          <w:szCs w:val="21"/>
        </w:rPr>
        <w:t>、设备内件焊接、安装检查；</w:t>
      </w:r>
      <w:r w:rsidRPr="009D7977">
        <w:rPr>
          <w:rFonts w:ascii="Times New Roman" w:hAnsi="Times New Roman"/>
          <w:szCs w:val="21"/>
        </w:rPr>
        <w:t>4</w:t>
      </w:r>
      <w:r w:rsidRPr="009D7977">
        <w:rPr>
          <w:rFonts w:ascii="Times New Roman" w:hAnsi="Times New Roman"/>
          <w:szCs w:val="21"/>
        </w:rPr>
        <w:t>、设备强度、气密试验；</w:t>
      </w:r>
      <w:r w:rsidRPr="009D7977">
        <w:rPr>
          <w:rFonts w:ascii="Times New Roman" w:hAnsi="Times New Roman"/>
          <w:szCs w:val="21"/>
        </w:rPr>
        <w:t>5</w:t>
      </w:r>
      <w:r w:rsidRPr="009D7977">
        <w:rPr>
          <w:rFonts w:ascii="Times New Roman" w:hAnsi="Times New Roman"/>
          <w:szCs w:val="21"/>
        </w:rPr>
        <w:t>、设备发货前吸附、密封、随机备件检查。以上检验和试验报告应随其他检验报告一起提供给招标人。</w:t>
      </w:r>
    </w:p>
    <w:p w:rsidR="001317AB" w:rsidRPr="009D7977" w:rsidRDefault="001317AB" w:rsidP="001317AB">
      <w:pPr>
        <w:snapToGrid w:val="0"/>
        <w:spacing w:line="360" w:lineRule="auto"/>
        <w:rPr>
          <w:szCs w:val="21"/>
        </w:rPr>
      </w:pPr>
      <w:r w:rsidRPr="009D7977">
        <w:rPr>
          <w:rFonts w:ascii="Times New Roman" w:hAnsi="Times New Roman"/>
          <w:szCs w:val="21"/>
        </w:rPr>
        <w:t xml:space="preserve">1.2 </w:t>
      </w:r>
      <w:r w:rsidRPr="009D7977">
        <w:rPr>
          <w:rFonts w:ascii="Times New Roman" w:hAnsi="Times New Roman"/>
          <w:szCs w:val="21"/>
        </w:rPr>
        <w:t>投标人应编制详细的加工制造进度计划给招标人，并在上述停滞点前</w:t>
      </w:r>
      <w:r w:rsidRPr="009D7977">
        <w:rPr>
          <w:rFonts w:ascii="Times New Roman" w:hAnsi="Times New Roman"/>
          <w:szCs w:val="21"/>
        </w:rPr>
        <w:t>5</w:t>
      </w:r>
      <w:r w:rsidRPr="009D7977">
        <w:rPr>
          <w:rFonts w:ascii="Times New Roman" w:hAnsi="Times New Roman"/>
          <w:szCs w:val="21"/>
        </w:rPr>
        <w:t>个工作日书面通知招标人参与现场验收，招标人在接到书面通知</w:t>
      </w:r>
      <w:r w:rsidRPr="009D7977">
        <w:rPr>
          <w:rFonts w:ascii="Times New Roman" w:hAnsi="Times New Roman"/>
          <w:szCs w:val="21"/>
        </w:rPr>
        <w:t>3</w:t>
      </w:r>
      <w:r w:rsidRPr="009D7977">
        <w:rPr>
          <w:rFonts w:ascii="Times New Roman" w:hAnsi="Times New Roman"/>
          <w:szCs w:val="21"/>
        </w:rPr>
        <w:t>个工作日内决定是否派人参与现场验收，并通知到投标人。投标人必须在得到招标人认可后方可进入下一道工序。</w:t>
      </w:r>
    </w:p>
    <w:p w:rsidR="001317AB" w:rsidRPr="009D7977" w:rsidRDefault="001317AB" w:rsidP="001317AB">
      <w:pPr>
        <w:snapToGrid w:val="0"/>
        <w:spacing w:line="360" w:lineRule="auto"/>
        <w:rPr>
          <w:szCs w:val="21"/>
        </w:rPr>
      </w:pPr>
      <w:r w:rsidRPr="009D7977">
        <w:rPr>
          <w:rFonts w:ascii="Times New Roman" w:hAnsi="Times New Roman"/>
          <w:szCs w:val="21"/>
        </w:rPr>
        <w:t xml:space="preserve">1.3 </w:t>
      </w:r>
      <w:r w:rsidRPr="009D7977">
        <w:rPr>
          <w:rFonts w:ascii="Times New Roman" w:hAnsi="Times New Roman"/>
          <w:szCs w:val="21"/>
        </w:rPr>
        <w:t>招标人的现场验收并不免除投标人对产品的质量、进度责任。</w:t>
      </w:r>
    </w:p>
    <w:p w:rsidR="001317AB" w:rsidRPr="009D7977" w:rsidRDefault="001317AB" w:rsidP="001317AB">
      <w:pPr>
        <w:snapToGrid w:val="0"/>
        <w:spacing w:line="360" w:lineRule="auto"/>
        <w:rPr>
          <w:szCs w:val="21"/>
        </w:rPr>
      </w:pPr>
    </w:p>
    <w:p w:rsidR="001317AB" w:rsidRPr="009D7977" w:rsidRDefault="001317AB" w:rsidP="001317AB">
      <w:pPr>
        <w:snapToGrid w:val="0"/>
        <w:spacing w:line="360" w:lineRule="auto"/>
        <w:rPr>
          <w:b/>
          <w:szCs w:val="21"/>
        </w:rPr>
      </w:pPr>
      <w:r w:rsidRPr="009D7977">
        <w:rPr>
          <w:rFonts w:ascii="Times New Roman" w:hAnsi="Times New Roman"/>
          <w:b/>
          <w:szCs w:val="21"/>
        </w:rPr>
        <w:t>（三）、包装、运输</w:t>
      </w:r>
    </w:p>
    <w:p w:rsidR="001317AB" w:rsidRPr="009D7977" w:rsidRDefault="001317AB" w:rsidP="001317AB">
      <w:pPr>
        <w:snapToGrid w:val="0"/>
        <w:spacing w:line="360" w:lineRule="auto"/>
        <w:rPr>
          <w:szCs w:val="21"/>
        </w:rPr>
      </w:pPr>
      <w:r w:rsidRPr="009D7977">
        <w:rPr>
          <w:rFonts w:ascii="Times New Roman" w:hAnsi="Times New Roman"/>
          <w:szCs w:val="21"/>
        </w:rPr>
        <w:t>1</w:t>
      </w:r>
      <w:r w:rsidRPr="009D7977">
        <w:rPr>
          <w:rFonts w:ascii="Times New Roman" w:hAnsi="Times New Roman"/>
          <w:szCs w:val="21"/>
        </w:rPr>
        <w:t>、</w:t>
      </w:r>
      <w:proofErr w:type="gramStart"/>
      <w:r w:rsidRPr="009D7977">
        <w:rPr>
          <w:rFonts w:ascii="Times New Roman" w:hAnsi="Times New Roman"/>
          <w:szCs w:val="21"/>
        </w:rPr>
        <w:t>塔类设备</w:t>
      </w:r>
      <w:proofErr w:type="gramEnd"/>
      <w:r w:rsidRPr="009D7977">
        <w:rPr>
          <w:rFonts w:ascii="Times New Roman" w:hAnsi="Times New Roman"/>
          <w:szCs w:val="21"/>
        </w:rPr>
        <w:t>包装、运输要求：</w:t>
      </w:r>
    </w:p>
    <w:p w:rsidR="001317AB" w:rsidRPr="009D7977" w:rsidRDefault="001317AB" w:rsidP="001317AB">
      <w:pPr>
        <w:snapToGrid w:val="0"/>
        <w:spacing w:line="360" w:lineRule="auto"/>
        <w:rPr>
          <w:szCs w:val="21"/>
        </w:rPr>
      </w:pPr>
      <w:r w:rsidRPr="009D7977">
        <w:rPr>
          <w:rFonts w:ascii="Times New Roman" w:hAnsi="Times New Roman"/>
          <w:szCs w:val="21"/>
        </w:rPr>
        <w:t xml:space="preserve">1.1 </w:t>
      </w:r>
      <w:proofErr w:type="gramStart"/>
      <w:r w:rsidRPr="009D7977">
        <w:rPr>
          <w:rFonts w:ascii="Times New Roman" w:hAnsi="Times New Roman"/>
          <w:szCs w:val="21"/>
        </w:rPr>
        <w:t>塔类非标</w:t>
      </w:r>
      <w:proofErr w:type="gramEnd"/>
      <w:r w:rsidRPr="009D7977">
        <w:rPr>
          <w:rFonts w:ascii="Times New Roman" w:hAnsi="Times New Roman"/>
          <w:szCs w:val="21"/>
        </w:rPr>
        <w:t>设备在所有部位清理干净并吸附后各管口使用石棉垫、金属盲板与配对法兰或石棉垫与盲法兰进行密封。</w:t>
      </w:r>
    </w:p>
    <w:p w:rsidR="001317AB" w:rsidRPr="009D7977" w:rsidRDefault="001317AB" w:rsidP="001317AB">
      <w:pPr>
        <w:snapToGrid w:val="0"/>
        <w:spacing w:line="360" w:lineRule="auto"/>
        <w:rPr>
          <w:szCs w:val="21"/>
        </w:rPr>
      </w:pPr>
      <w:r w:rsidRPr="009D7977">
        <w:rPr>
          <w:rFonts w:ascii="Times New Roman" w:hAnsi="Times New Roman"/>
          <w:szCs w:val="21"/>
        </w:rPr>
        <w:t>1.2</w:t>
      </w:r>
      <w:r w:rsidRPr="009D7977">
        <w:rPr>
          <w:rFonts w:ascii="Times New Roman" w:hAnsi="Times New Roman"/>
          <w:szCs w:val="21"/>
        </w:rPr>
        <w:t>投标人需提供所有管口的配对法兰（或盲法兰）、正式垫片、全部紧固件。所有正式垫片另外包装，随机提供。</w:t>
      </w:r>
    </w:p>
    <w:p w:rsidR="001317AB" w:rsidRPr="009D7977" w:rsidRDefault="001317AB" w:rsidP="001317AB">
      <w:pPr>
        <w:snapToGrid w:val="0"/>
        <w:spacing w:line="360" w:lineRule="auto"/>
        <w:rPr>
          <w:szCs w:val="21"/>
        </w:rPr>
      </w:pPr>
      <w:r w:rsidRPr="009D7977">
        <w:rPr>
          <w:rFonts w:ascii="Times New Roman" w:hAnsi="Times New Roman"/>
          <w:szCs w:val="21"/>
        </w:rPr>
        <w:t xml:space="preserve">1.3 </w:t>
      </w:r>
      <w:r w:rsidRPr="009D7977">
        <w:rPr>
          <w:rFonts w:ascii="Times New Roman" w:hAnsi="Times New Roman"/>
          <w:szCs w:val="21"/>
        </w:rPr>
        <w:t>设备包装必须具有足够的强度能保证适应公路、铁路多次运输及装卸的要求。</w:t>
      </w:r>
    </w:p>
    <w:p w:rsidR="001317AB" w:rsidRPr="009D7977" w:rsidRDefault="001317AB" w:rsidP="001317AB">
      <w:pPr>
        <w:snapToGrid w:val="0"/>
        <w:spacing w:line="360" w:lineRule="auto"/>
        <w:rPr>
          <w:szCs w:val="21"/>
        </w:rPr>
      </w:pPr>
      <w:r w:rsidRPr="009D7977">
        <w:rPr>
          <w:rFonts w:ascii="Times New Roman" w:hAnsi="Times New Roman"/>
          <w:szCs w:val="21"/>
        </w:rPr>
        <w:t xml:space="preserve">1.4 </w:t>
      </w:r>
      <w:r w:rsidRPr="009D7977">
        <w:rPr>
          <w:rFonts w:ascii="Times New Roman" w:hAnsi="Times New Roman"/>
          <w:szCs w:val="21"/>
        </w:rPr>
        <w:t>所有安装在设备内部和外部的零部件应得到适当的支撑或加强，以防止由于通常吊装或运输中的冲击或振动所造成的损坏。所有散件及备品备件应用牢固、密闭的包装箱包装。</w:t>
      </w:r>
    </w:p>
    <w:p w:rsidR="001317AB" w:rsidRPr="009D7977" w:rsidRDefault="001317AB" w:rsidP="001317AB">
      <w:pPr>
        <w:snapToGrid w:val="0"/>
        <w:spacing w:line="360" w:lineRule="auto"/>
        <w:rPr>
          <w:szCs w:val="21"/>
        </w:rPr>
      </w:pPr>
      <w:r w:rsidRPr="009D7977">
        <w:rPr>
          <w:rFonts w:ascii="Times New Roman" w:hAnsi="Times New Roman"/>
          <w:szCs w:val="21"/>
        </w:rPr>
        <w:t>2</w:t>
      </w:r>
      <w:r w:rsidRPr="009D7977">
        <w:rPr>
          <w:rFonts w:ascii="Times New Roman" w:hAnsi="Times New Roman"/>
          <w:szCs w:val="21"/>
        </w:rPr>
        <w:t>、泵类设备包装、运输要求：</w:t>
      </w:r>
    </w:p>
    <w:p w:rsidR="001317AB" w:rsidRPr="009D7977" w:rsidRDefault="001317AB" w:rsidP="001317AB">
      <w:pPr>
        <w:snapToGrid w:val="0"/>
        <w:spacing w:line="360" w:lineRule="auto"/>
        <w:rPr>
          <w:szCs w:val="21"/>
        </w:rPr>
      </w:pPr>
      <w:r w:rsidRPr="009D7977">
        <w:rPr>
          <w:rFonts w:ascii="Times New Roman" w:hAnsi="Times New Roman"/>
          <w:szCs w:val="21"/>
        </w:rPr>
        <w:lastRenderedPageBreak/>
        <w:t xml:space="preserve">2.1 </w:t>
      </w:r>
      <w:r w:rsidRPr="009D7977">
        <w:rPr>
          <w:rFonts w:ascii="Times New Roman" w:hAnsi="Times New Roman"/>
          <w:szCs w:val="21"/>
        </w:rPr>
        <w:t>泵及电机的所有开口处均要求有效密封，必须保证裸机在露天环境下水无法进入设备内部。</w:t>
      </w:r>
    </w:p>
    <w:p w:rsidR="001317AB" w:rsidRPr="009D7977" w:rsidRDefault="001317AB" w:rsidP="001317AB">
      <w:pPr>
        <w:snapToGrid w:val="0"/>
        <w:spacing w:line="360" w:lineRule="auto"/>
        <w:rPr>
          <w:szCs w:val="21"/>
        </w:rPr>
      </w:pPr>
      <w:r w:rsidRPr="009D7977">
        <w:rPr>
          <w:rFonts w:ascii="Times New Roman" w:hAnsi="Times New Roman"/>
          <w:szCs w:val="21"/>
        </w:rPr>
        <w:t xml:space="preserve">2.2 </w:t>
      </w:r>
      <w:r w:rsidRPr="009D7977">
        <w:rPr>
          <w:rFonts w:ascii="Times New Roman" w:hAnsi="Times New Roman"/>
          <w:szCs w:val="21"/>
        </w:rPr>
        <w:t>所有泵及部件在出厂前需作适当的防腐和必要的保护，以确保其运到现场后不用采取另外的措施至少能在室外存放</w:t>
      </w:r>
      <w:r w:rsidRPr="009D7977">
        <w:rPr>
          <w:rFonts w:ascii="Times New Roman" w:hAnsi="Times New Roman"/>
          <w:szCs w:val="21"/>
        </w:rPr>
        <w:t>6</w:t>
      </w:r>
      <w:r w:rsidRPr="009D7977">
        <w:rPr>
          <w:rFonts w:ascii="Times New Roman" w:hAnsi="Times New Roman"/>
          <w:szCs w:val="21"/>
        </w:rPr>
        <w:t>个月而不会产生任何损坏。</w:t>
      </w:r>
    </w:p>
    <w:p w:rsidR="001317AB" w:rsidRPr="009D7977" w:rsidRDefault="001317AB" w:rsidP="001317AB">
      <w:pPr>
        <w:snapToGrid w:val="0"/>
        <w:spacing w:line="360" w:lineRule="auto"/>
        <w:rPr>
          <w:szCs w:val="21"/>
        </w:rPr>
      </w:pPr>
      <w:r w:rsidRPr="009D7977">
        <w:rPr>
          <w:rFonts w:ascii="Times New Roman" w:hAnsi="Times New Roman"/>
          <w:szCs w:val="21"/>
        </w:rPr>
        <w:t xml:space="preserve">2.3 </w:t>
      </w:r>
      <w:r w:rsidRPr="009D7977">
        <w:rPr>
          <w:rFonts w:ascii="Times New Roman" w:hAnsi="Times New Roman"/>
          <w:szCs w:val="21"/>
        </w:rPr>
        <w:t>除合同另有规定外，投标人提供的全部货物均应按有关标准及防护措施进行包装，包装应适合长途运输、防潮、防震、防锈及耐野蛮装卸，以确保货物不致因上述原因受损，使之安全到达工地。任何因包装不妥所造成的损失，由投标人承担。</w:t>
      </w:r>
    </w:p>
    <w:p w:rsidR="001317AB" w:rsidRPr="009D7977" w:rsidRDefault="001317AB" w:rsidP="001317AB">
      <w:pPr>
        <w:snapToGrid w:val="0"/>
        <w:spacing w:line="360" w:lineRule="auto"/>
        <w:rPr>
          <w:szCs w:val="21"/>
        </w:rPr>
      </w:pPr>
      <w:r w:rsidRPr="009D7977">
        <w:rPr>
          <w:rFonts w:ascii="Times New Roman" w:hAnsi="Times New Roman"/>
          <w:szCs w:val="21"/>
        </w:rPr>
        <w:t xml:space="preserve">2.4 </w:t>
      </w:r>
      <w:r w:rsidRPr="009D7977">
        <w:rPr>
          <w:rFonts w:ascii="Times New Roman" w:hAnsi="Times New Roman"/>
          <w:szCs w:val="21"/>
        </w:rPr>
        <w:t>每台泵的包装箱内，应装有以下随机文件：数据表及性能曲线图（终版），备品备件清单，安装操作、维护检修说明书，检验、试验报告，产品合格证明，原产地证明，装箱单。</w:t>
      </w:r>
    </w:p>
    <w:p w:rsidR="001317AB" w:rsidRPr="009D7977" w:rsidRDefault="001317AB" w:rsidP="001317AB">
      <w:pPr>
        <w:snapToGrid w:val="0"/>
        <w:spacing w:line="360" w:lineRule="auto"/>
        <w:rPr>
          <w:szCs w:val="21"/>
        </w:rPr>
      </w:pPr>
    </w:p>
    <w:p w:rsidR="001317AB" w:rsidRPr="009D7977" w:rsidRDefault="001317AB" w:rsidP="001317AB">
      <w:pPr>
        <w:snapToGrid w:val="0"/>
        <w:spacing w:line="360" w:lineRule="auto"/>
        <w:rPr>
          <w:b/>
          <w:szCs w:val="21"/>
        </w:rPr>
      </w:pPr>
      <w:r w:rsidRPr="009D7977">
        <w:rPr>
          <w:rFonts w:ascii="Times New Roman" w:hAnsi="Times New Roman"/>
          <w:b/>
          <w:szCs w:val="21"/>
        </w:rPr>
        <w:t>（四）、安装，调试，验收，培训</w:t>
      </w:r>
    </w:p>
    <w:p w:rsidR="001317AB" w:rsidRPr="009D7977" w:rsidRDefault="001317AB" w:rsidP="001317AB">
      <w:pPr>
        <w:snapToGrid w:val="0"/>
        <w:spacing w:line="360" w:lineRule="auto"/>
        <w:rPr>
          <w:szCs w:val="21"/>
        </w:rPr>
      </w:pPr>
      <w:r w:rsidRPr="009D7977">
        <w:rPr>
          <w:rFonts w:ascii="Times New Roman" w:hAnsi="Times New Roman"/>
          <w:szCs w:val="21"/>
        </w:rPr>
        <w:t>1</w:t>
      </w:r>
      <w:r w:rsidRPr="009D7977">
        <w:rPr>
          <w:rFonts w:ascii="Times New Roman" w:hAnsi="Times New Roman"/>
          <w:szCs w:val="21"/>
        </w:rPr>
        <w:t>、投标人应在发货前一个月前到招标人现场进行实地考察，并就设备安装工作相关准备事宜与招标人进行交流、安排。根据考察和交流情况，投标人编制书面的安装方案供招标人修改、审核，待双方批准后成为安装工作的指导文件和协调依据。</w:t>
      </w:r>
    </w:p>
    <w:p w:rsidR="001317AB" w:rsidRPr="009D7977" w:rsidRDefault="001317AB" w:rsidP="001317AB">
      <w:pPr>
        <w:snapToGrid w:val="0"/>
        <w:spacing w:line="360" w:lineRule="auto"/>
        <w:rPr>
          <w:szCs w:val="21"/>
        </w:rPr>
      </w:pPr>
      <w:r w:rsidRPr="009D7977">
        <w:rPr>
          <w:rFonts w:ascii="Times New Roman" w:hAnsi="Times New Roman"/>
          <w:szCs w:val="21"/>
        </w:rPr>
        <w:t>2</w:t>
      </w:r>
      <w:r w:rsidRPr="009D7977">
        <w:rPr>
          <w:rFonts w:ascii="Times New Roman" w:hAnsi="Times New Roman"/>
          <w:szCs w:val="21"/>
        </w:rPr>
        <w:t>、双方到场后方能进行产品的点货验收。</w:t>
      </w:r>
    </w:p>
    <w:p w:rsidR="001317AB" w:rsidRPr="009D7977" w:rsidRDefault="001317AB" w:rsidP="001317AB">
      <w:pPr>
        <w:snapToGrid w:val="0"/>
        <w:spacing w:line="360" w:lineRule="auto"/>
        <w:rPr>
          <w:szCs w:val="21"/>
        </w:rPr>
      </w:pPr>
      <w:r w:rsidRPr="009D7977">
        <w:rPr>
          <w:rFonts w:ascii="Times New Roman" w:hAnsi="Times New Roman"/>
          <w:szCs w:val="21"/>
        </w:rPr>
        <w:t>3</w:t>
      </w:r>
      <w:r w:rsidRPr="009D7977">
        <w:rPr>
          <w:rFonts w:ascii="Times New Roman" w:hAnsi="Times New Roman"/>
          <w:szCs w:val="21"/>
        </w:rPr>
        <w:t>、招标人在具备安装条件前</w:t>
      </w:r>
      <w:r w:rsidRPr="009D7977">
        <w:rPr>
          <w:rFonts w:ascii="Times New Roman" w:hAnsi="Times New Roman"/>
          <w:szCs w:val="21"/>
        </w:rPr>
        <w:t>5</w:t>
      </w:r>
      <w:r w:rsidRPr="009D7977">
        <w:rPr>
          <w:rFonts w:ascii="Times New Roman" w:hAnsi="Times New Roman"/>
          <w:szCs w:val="21"/>
        </w:rPr>
        <w:t>个工作日通知投标人，投标人在指定的时间内派遣具有丰富实践经验的安装人员到现场进行安装、调试直至性能考核合格。</w:t>
      </w:r>
    </w:p>
    <w:p w:rsidR="001317AB" w:rsidRPr="009D7977" w:rsidRDefault="001317AB" w:rsidP="001317AB">
      <w:pPr>
        <w:snapToGrid w:val="0"/>
        <w:spacing w:line="360" w:lineRule="auto"/>
        <w:rPr>
          <w:b/>
          <w:szCs w:val="21"/>
        </w:rPr>
      </w:pPr>
      <w:r w:rsidRPr="009D7977">
        <w:rPr>
          <w:rFonts w:ascii="Times New Roman" w:hAnsi="Times New Roman"/>
          <w:b/>
          <w:szCs w:val="21"/>
        </w:rPr>
        <w:t>*4</w:t>
      </w:r>
      <w:r w:rsidRPr="009D7977">
        <w:rPr>
          <w:rFonts w:ascii="Times New Roman" w:hAnsi="Times New Roman"/>
          <w:b/>
          <w:szCs w:val="21"/>
        </w:rPr>
        <w:t>、装置试运行时，需安排中立第三方检验机构连续三天对处理过的排放尾气进行取样检测，检测结果必须达到设计要求。</w:t>
      </w:r>
    </w:p>
    <w:p w:rsidR="001317AB" w:rsidRPr="009D7977" w:rsidRDefault="001317AB" w:rsidP="001317AB">
      <w:pPr>
        <w:snapToGrid w:val="0"/>
        <w:spacing w:line="360" w:lineRule="auto"/>
        <w:rPr>
          <w:szCs w:val="21"/>
        </w:rPr>
      </w:pPr>
      <w:r w:rsidRPr="009D7977">
        <w:rPr>
          <w:rFonts w:ascii="Times New Roman" w:hAnsi="Times New Roman"/>
          <w:szCs w:val="21"/>
        </w:rPr>
        <w:t>5</w:t>
      </w:r>
      <w:r w:rsidRPr="009D7977">
        <w:rPr>
          <w:rFonts w:ascii="Times New Roman" w:hAnsi="Times New Roman"/>
          <w:szCs w:val="21"/>
        </w:rPr>
        <w:t>、为保证设备能正常运行，投标人有责任提供相应的技术培训。投标人技术人员需在现场对招标人各相关专业人员进行培训，直至招标人操作人员能够独立、正确操作设备。</w:t>
      </w:r>
    </w:p>
    <w:p w:rsidR="001317AB" w:rsidRPr="009D7977" w:rsidRDefault="001317AB" w:rsidP="001317AB">
      <w:pPr>
        <w:snapToGrid w:val="0"/>
        <w:spacing w:line="360" w:lineRule="auto"/>
        <w:rPr>
          <w:szCs w:val="21"/>
        </w:rPr>
      </w:pPr>
      <w:r w:rsidRPr="009D7977">
        <w:rPr>
          <w:rFonts w:ascii="Times New Roman" w:hAnsi="Times New Roman"/>
          <w:szCs w:val="21"/>
        </w:rPr>
        <w:t>6</w:t>
      </w:r>
      <w:r w:rsidRPr="009D7977">
        <w:rPr>
          <w:rFonts w:ascii="Times New Roman" w:hAnsi="Times New Roman"/>
          <w:szCs w:val="21"/>
        </w:rPr>
        <w:t>、投标人在招标人场地内进行安装、调试等工作时，必须遵守招标人对现场施工安全、技术管理而制定的相关管理制度、规定等。</w:t>
      </w:r>
    </w:p>
    <w:p w:rsidR="001317AB" w:rsidRPr="009D7977" w:rsidRDefault="001317AB" w:rsidP="001317AB">
      <w:pPr>
        <w:snapToGrid w:val="0"/>
        <w:spacing w:line="360" w:lineRule="auto"/>
        <w:rPr>
          <w:szCs w:val="21"/>
        </w:rPr>
      </w:pPr>
    </w:p>
    <w:p w:rsidR="001317AB" w:rsidRPr="009D7977" w:rsidRDefault="001317AB" w:rsidP="001317AB">
      <w:pPr>
        <w:snapToGrid w:val="0"/>
        <w:spacing w:line="360" w:lineRule="auto"/>
        <w:rPr>
          <w:b/>
          <w:szCs w:val="21"/>
        </w:rPr>
      </w:pPr>
      <w:r w:rsidRPr="009D7977">
        <w:rPr>
          <w:rFonts w:ascii="Times New Roman" w:hAnsi="Times New Roman"/>
          <w:b/>
          <w:szCs w:val="21"/>
        </w:rPr>
        <w:t>（五）、售后服务</w:t>
      </w:r>
    </w:p>
    <w:p w:rsidR="001317AB" w:rsidRPr="009D7977" w:rsidRDefault="001317AB" w:rsidP="001317AB">
      <w:pPr>
        <w:snapToGrid w:val="0"/>
        <w:spacing w:line="360" w:lineRule="auto"/>
        <w:rPr>
          <w:szCs w:val="21"/>
        </w:rPr>
      </w:pPr>
      <w:r w:rsidRPr="009D7977">
        <w:rPr>
          <w:rFonts w:ascii="Times New Roman" w:hAnsi="Times New Roman"/>
          <w:szCs w:val="21"/>
        </w:rPr>
        <w:t xml:space="preserve">5.1 </w:t>
      </w:r>
      <w:r w:rsidRPr="009D7977">
        <w:rPr>
          <w:rFonts w:ascii="Times New Roman" w:hAnsi="Times New Roman"/>
          <w:szCs w:val="21"/>
        </w:rPr>
        <w:t>投标人应保证提供的产品是全新、未使用过的，按正确工艺生产的，完全符合技术要求中对规格、性能、质量要求的产品。</w:t>
      </w:r>
    </w:p>
    <w:p w:rsidR="001317AB" w:rsidRPr="009D7977" w:rsidRDefault="001317AB" w:rsidP="001317AB">
      <w:pPr>
        <w:snapToGrid w:val="0"/>
        <w:spacing w:line="360" w:lineRule="auto"/>
        <w:rPr>
          <w:szCs w:val="21"/>
        </w:rPr>
      </w:pPr>
      <w:r w:rsidRPr="009D7977">
        <w:rPr>
          <w:rFonts w:ascii="Times New Roman" w:hAnsi="Times New Roman"/>
          <w:szCs w:val="21"/>
        </w:rPr>
        <w:t xml:space="preserve">5.2 </w:t>
      </w:r>
      <w:r w:rsidRPr="009D7977">
        <w:rPr>
          <w:rFonts w:ascii="Times New Roman" w:hAnsi="Times New Roman"/>
          <w:szCs w:val="21"/>
        </w:rPr>
        <w:t>质量保证期：设备到货验收后</w:t>
      </w:r>
      <w:r w:rsidRPr="009D7977">
        <w:rPr>
          <w:rFonts w:ascii="Times New Roman" w:hAnsi="Times New Roman"/>
          <w:szCs w:val="21"/>
        </w:rPr>
        <w:t>18</w:t>
      </w:r>
      <w:r w:rsidRPr="009D7977">
        <w:rPr>
          <w:rFonts w:ascii="Times New Roman" w:hAnsi="Times New Roman"/>
          <w:szCs w:val="21"/>
        </w:rPr>
        <w:t>个月或设备投入运行后</w:t>
      </w:r>
      <w:r w:rsidRPr="009D7977">
        <w:rPr>
          <w:rFonts w:ascii="Times New Roman" w:hAnsi="Times New Roman"/>
          <w:szCs w:val="21"/>
        </w:rPr>
        <w:t>12</w:t>
      </w:r>
      <w:r w:rsidRPr="009D7977">
        <w:rPr>
          <w:rFonts w:ascii="Times New Roman" w:hAnsi="Times New Roman"/>
          <w:szCs w:val="21"/>
        </w:rPr>
        <w:t>个月（以先到为准）。</w:t>
      </w:r>
    </w:p>
    <w:p w:rsidR="001317AB" w:rsidRPr="009D7977" w:rsidRDefault="001317AB" w:rsidP="001317AB">
      <w:pPr>
        <w:snapToGrid w:val="0"/>
        <w:spacing w:line="360" w:lineRule="auto"/>
        <w:rPr>
          <w:szCs w:val="21"/>
        </w:rPr>
      </w:pPr>
      <w:r w:rsidRPr="009D7977">
        <w:rPr>
          <w:rFonts w:ascii="Times New Roman" w:hAnsi="Times New Roman"/>
          <w:szCs w:val="21"/>
        </w:rPr>
        <w:t xml:space="preserve">5.3 </w:t>
      </w:r>
      <w:r w:rsidRPr="009D7977">
        <w:rPr>
          <w:rFonts w:ascii="Times New Roman" w:hAnsi="Times New Roman"/>
          <w:szCs w:val="21"/>
        </w:rPr>
        <w:t>售后服务承诺：</w:t>
      </w:r>
    </w:p>
    <w:p w:rsidR="001317AB" w:rsidRPr="009D7977" w:rsidRDefault="001317AB" w:rsidP="001317AB">
      <w:pPr>
        <w:snapToGrid w:val="0"/>
        <w:spacing w:line="360" w:lineRule="auto"/>
        <w:rPr>
          <w:szCs w:val="21"/>
        </w:rPr>
      </w:pPr>
      <w:r w:rsidRPr="009D7977">
        <w:rPr>
          <w:rFonts w:ascii="Times New Roman" w:hAnsi="Times New Roman"/>
          <w:szCs w:val="21"/>
        </w:rPr>
        <w:t xml:space="preserve">5.3.1 </w:t>
      </w:r>
      <w:r w:rsidRPr="009D7977">
        <w:rPr>
          <w:rFonts w:ascii="Times New Roman" w:hAnsi="Times New Roman"/>
          <w:szCs w:val="21"/>
        </w:rPr>
        <w:t>在接到招标人投诉后，在</w:t>
      </w:r>
      <w:r w:rsidRPr="009D7977">
        <w:rPr>
          <w:rFonts w:ascii="Times New Roman" w:hAnsi="Times New Roman"/>
          <w:szCs w:val="21"/>
        </w:rPr>
        <w:t>24</w:t>
      </w:r>
      <w:r w:rsidRPr="009D7977">
        <w:rPr>
          <w:rFonts w:ascii="Times New Roman" w:hAnsi="Times New Roman"/>
          <w:szCs w:val="21"/>
        </w:rPr>
        <w:t>小时内</w:t>
      </w:r>
      <w:proofErr w:type="gramStart"/>
      <w:r w:rsidRPr="009D7977">
        <w:rPr>
          <w:rFonts w:ascii="Times New Roman" w:hAnsi="Times New Roman"/>
          <w:szCs w:val="21"/>
        </w:rPr>
        <w:t>作出</w:t>
      </w:r>
      <w:proofErr w:type="gramEnd"/>
      <w:r w:rsidRPr="009D7977">
        <w:rPr>
          <w:rFonts w:ascii="Times New Roman" w:hAnsi="Times New Roman"/>
          <w:szCs w:val="21"/>
        </w:rPr>
        <w:t>答复，在</w:t>
      </w:r>
      <w:r w:rsidRPr="009D7977">
        <w:rPr>
          <w:rFonts w:ascii="Times New Roman" w:hAnsi="Times New Roman"/>
          <w:szCs w:val="21"/>
        </w:rPr>
        <w:t>48</w:t>
      </w:r>
      <w:r w:rsidRPr="009D7977">
        <w:rPr>
          <w:rFonts w:ascii="Times New Roman" w:hAnsi="Times New Roman"/>
          <w:szCs w:val="21"/>
        </w:rPr>
        <w:t>小时内到达现场，对设备出现的问题进行分析、处理、维修。</w:t>
      </w:r>
    </w:p>
    <w:p w:rsidR="001317AB" w:rsidRPr="009D7977" w:rsidRDefault="001317AB" w:rsidP="001317AB">
      <w:pPr>
        <w:snapToGrid w:val="0"/>
        <w:spacing w:line="360" w:lineRule="auto"/>
      </w:pPr>
      <w:r w:rsidRPr="009D7977">
        <w:rPr>
          <w:rFonts w:ascii="Times New Roman" w:hAnsi="Times New Roman"/>
          <w:szCs w:val="21"/>
        </w:rPr>
        <w:t xml:space="preserve">5.3.2 </w:t>
      </w:r>
      <w:r w:rsidRPr="009D7977">
        <w:rPr>
          <w:rFonts w:ascii="Times New Roman" w:hAnsi="Times New Roman"/>
          <w:szCs w:val="21"/>
        </w:rPr>
        <w:t>质保期内，若因材料、制造缺陷导致的质量问题，投标人必须免费负责维修或部件更换。</w:t>
      </w:r>
    </w:p>
    <w:p w:rsidR="001317AB" w:rsidRPr="009D7977" w:rsidRDefault="001317AB" w:rsidP="001317AB">
      <w:pPr>
        <w:snapToGrid w:val="0"/>
        <w:spacing w:line="360" w:lineRule="auto"/>
        <w:rPr>
          <w:szCs w:val="21"/>
        </w:rPr>
      </w:pPr>
    </w:p>
    <w:p w:rsidR="001317AB" w:rsidRPr="009D7977" w:rsidRDefault="001317AB" w:rsidP="001317AB">
      <w:pPr>
        <w:snapToGrid w:val="0"/>
        <w:spacing w:line="360" w:lineRule="auto"/>
        <w:rPr>
          <w:b/>
          <w:szCs w:val="21"/>
        </w:rPr>
      </w:pPr>
      <w:r w:rsidRPr="009D7977">
        <w:rPr>
          <w:rFonts w:ascii="Times New Roman" w:hAnsi="Times New Roman"/>
          <w:b/>
          <w:szCs w:val="21"/>
        </w:rPr>
        <w:t>（六）、进度</w:t>
      </w:r>
    </w:p>
    <w:p w:rsidR="001317AB" w:rsidRPr="009D7977" w:rsidRDefault="001317AB" w:rsidP="001317AB">
      <w:pPr>
        <w:snapToGrid w:val="0"/>
        <w:spacing w:line="360" w:lineRule="auto"/>
        <w:rPr>
          <w:szCs w:val="21"/>
        </w:rPr>
      </w:pPr>
      <w:r w:rsidRPr="009D7977">
        <w:rPr>
          <w:rFonts w:ascii="Times New Roman" w:hAnsi="Times New Roman"/>
          <w:szCs w:val="21"/>
        </w:rPr>
        <w:t>1</w:t>
      </w:r>
      <w:r w:rsidRPr="009D7977">
        <w:rPr>
          <w:rFonts w:ascii="Times New Roman" w:hAnsi="Times New Roman"/>
          <w:szCs w:val="21"/>
        </w:rPr>
        <w:t>、投标人在投标时需提供详细的可供招标人监造使用的设备制造加工进度表。</w:t>
      </w:r>
    </w:p>
    <w:p w:rsidR="001317AB" w:rsidRPr="009D7977" w:rsidRDefault="001317AB" w:rsidP="001317AB">
      <w:pPr>
        <w:snapToGrid w:val="0"/>
        <w:spacing w:line="360" w:lineRule="auto"/>
        <w:rPr>
          <w:szCs w:val="21"/>
        </w:rPr>
      </w:pPr>
      <w:r w:rsidRPr="009D7977">
        <w:rPr>
          <w:rFonts w:ascii="Times New Roman" w:hAnsi="Times New Roman"/>
          <w:szCs w:val="21"/>
        </w:rPr>
        <w:lastRenderedPageBreak/>
        <w:t>2</w:t>
      </w:r>
      <w:r w:rsidRPr="009D7977">
        <w:rPr>
          <w:rFonts w:ascii="Times New Roman" w:hAnsi="Times New Roman"/>
          <w:szCs w:val="21"/>
        </w:rPr>
        <w:t>、</w:t>
      </w:r>
      <w:proofErr w:type="gramStart"/>
      <w:r w:rsidRPr="009D7977">
        <w:rPr>
          <w:rFonts w:ascii="Times New Roman" w:hAnsi="Times New Roman"/>
          <w:szCs w:val="21"/>
        </w:rPr>
        <w:t>鉴于本</w:t>
      </w:r>
      <w:proofErr w:type="gramEnd"/>
      <w:r w:rsidRPr="009D7977">
        <w:rPr>
          <w:rFonts w:ascii="Times New Roman" w:hAnsi="Times New Roman"/>
          <w:szCs w:val="21"/>
        </w:rPr>
        <w:t>项目工期特别紧张，招标人将按照双方共同认可的进度计划的每一个节点进行监督确认，若因投标人原因导致延期交货的，招标人将按相关协议严肃处理。</w:t>
      </w:r>
    </w:p>
    <w:p w:rsidR="001317AB" w:rsidRPr="009D7977" w:rsidRDefault="001317AB" w:rsidP="001317AB">
      <w:pPr>
        <w:snapToGrid w:val="0"/>
        <w:spacing w:line="360" w:lineRule="auto"/>
        <w:rPr>
          <w:b/>
          <w:szCs w:val="21"/>
        </w:rPr>
      </w:pPr>
      <w:r w:rsidRPr="009D7977">
        <w:rPr>
          <w:rFonts w:ascii="Times New Roman" w:hAnsi="Times New Roman"/>
          <w:b/>
          <w:szCs w:val="21"/>
        </w:rPr>
        <w:t>*3</w:t>
      </w:r>
      <w:r w:rsidRPr="009D7977">
        <w:rPr>
          <w:rFonts w:ascii="Times New Roman" w:hAnsi="Times New Roman"/>
          <w:b/>
          <w:szCs w:val="21"/>
        </w:rPr>
        <w:t>、根据项目的整体安排，投标人的设备制造交货期自为发出中标通知书之日起计算，不超过</w:t>
      </w:r>
      <w:r w:rsidR="0041631B" w:rsidRPr="009D7977">
        <w:rPr>
          <w:rFonts w:ascii="Times New Roman" w:hAnsi="Times New Roman" w:hint="eastAsia"/>
          <w:b/>
          <w:szCs w:val="21"/>
        </w:rPr>
        <w:t>1</w:t>
      </w:r>
      <w:r w:rsidR="001935D0" w:rsidRPr="009D7977">
        <w:rPr>
          <w:rFonts w:ascii="Times New Roman" w:hAnsi="Times New Roman" w:hint="eastAsia"/>
          <w:b/>
          <w:szCs w:val="21"/>
        </w:rPr>
        <w:t>0</w:t>
      </w:r>
      <w:r w:rsidR="0041631B" w:rsidRPr="009D7977">
        <w:rPr>
          <w:rFonts w:ascii="Times New Roman" w:hAnsi="Times New Roman" w:hint="eastAsia"/>
          <w:b/>
          <w:szCs w:val="21"/>
        </w:rPr>
        <w:t>0</w:t>
      </w:r>
      <w:r w:rsidRPr="009D7977">
        <w:rPr>
          <w:rFonts w:ascii="Times New Roman" w:hAnsi="Times New Roman"/>
          <w:b/>
          <w:szCs w:val="21"/>
        </w:rPr>
        <w:t>天。现场施工交货期自招标人现场交出之日第二天起算，施工不能影响现场生产，分阶段不停产施工，总时间不超过</w:t>
      </w:r>
      <w:r w:rsidRPr="009D7977">
        <w:rPr>
          <w:rFonts w:ascii="Times New Roman" w:hAnsi="Times New Roman"/>
          <w:b/>
          <w:szCs w:val="21"/>
        </w:rPr>
        <w:t>45</w:t>
      </w:r>
      <w:r w:rsidRPr="009D7977">
        <w:rPr>
          <w:rFonts w:ascii="Times New Roman" w:hAnsi="Times New Roman"/>
          <w:b/>
          <w:szCs w:val="21"/>
        </w:rPr>
        <w:t>天。</w:t>
      </w:r>
    </w:p>
    <w:p w:rsidR="001317AB" w:rsidRPr="009D7977" w:rsidRDefault="001317AB" w:rsidP="001317AB">
      <w:pPr>
        <w:snapToGrid w:val="0"/>
        <w:spacing w:line="360" w:lineRule="auto"/>
        <w:rPr>
          <w:szCs w:val="21"/>
        </w:rPr>
      </w:pPr>
    </w:p>
    <w:p w:rsidR="001317AB" w:rsidRPr="009D7977" w:rsidRDefault="001317AB" w:rsidP="001317AB">
      <w:pPr>
        <w:snapToGrid w:val="0"/>
        <w:spacing w:line="360" w:lineRule="auto"/>
        <w:rPr>
          <w:b/>
          <w:szCs w:val="21"/>
        </w:rPr>
      </w:pPr>
      <w:r w:rsidRPr="009D7977">
        <w:rPr>
          <w:rFonts w:ascii="Times New Roman" w:hAnsi="Times New Roman"/>
          <w:b/>
          <w:szCs w:val="21"/>
        </w:rPr>
        <w:t>（七）、资料提供</w:t>
      </w:r>
    </w:p>
    <w:p w:rsidR="001317AB" w:rsidRPr="009D7977" w:rsidRDefault="001317AB" w:rsidP="001317AB">
      <w:pPr>
        <w:snapToGrid w:val="0"/>
        <w:spacing w:line="360" w:lineRule="auto"/>
        <w:rPr>
          <w:szCs w:val="21"/>
        </w:rPr>
      </w:pPr>
      <w:r w:rsidRPr="009D7977">
        <w:rPr>
          <w:rFonts w:ascii="Times New Roman" w:hAnsi="Times New Roman"/>
          <w:szCs w:val="21"/>
        </w:rPr>
        <w:t>1</w:t>
      </w:r>
      <w:r w:rsidRPr="009D7977">
        <w:rPr>
          <w:rFonts w:ascii="Times New Roman" w:hAnsi="Times New Roman"/>
          <w:szCs w:val="21"/>
        </w:rPr>
        <w:t>、投标人在投标时至少要提供以下资料文件以供评审：公司生产能力和资质简介，近三年废气处理工程的业绩和产值，制造加工进度计划表，制造加工工艺说明，质量控制说明（如材料复检内容说明等），不锈钢加工的保护说明，现场</w:t>
      </w:r>
      <w:r w:rsidRPr="009D7977">
        <w:rPr>
          <w:rFonts w:ascii="Times New Roman" w:hAnsi="Times New Roman"/>
          <w:szCs w:val="21"/>
        </w:rPr>
        <w:t>6S</w:t>
      </w:r>
      <w:r w:rsidRPr="009D7977">
        <w:rPr>
          <w:rFonts w:ascii="Times New Roman" w:hAnsi="Times New Roman"/>
          <w:szCs w:val="21"/>
        </w:rPr>
        <w:t>管理说明，主要材料、部件供货商名录，外协件和外协厂家清单等等。</w:t>
      </w:r>
    </w:p>
    <w:p w:rsidR="001317AB" w:rsidRPr="009D7977" w:rsidRDefault="001317AB" w:rsidP="001317AB">
      <w:pPr>
        <w:snapToGrid w:val="0"/>
        <w:spacing w:line="360" w:lineRule="auto"/>
        <w:rPr>
          <w:szCs w:val="21"/>
        </w:rPr>
      </w:pPr>
      <w:r w:rsidRPr="009D7977">
        <w:rPr>
          <w:rFonts w:ascii="Times New Roman" w:hAnsi="Times New Roman"/>
          <w:szCs w:val="21"/>
        </w:rPr>
        <w:t>2</w:t>
      </w:r>
      <w:r w:rsidRPr="009D7977">
        <w:rPr>
          <w:rFonts w:ascii="Times New Roman" w:hAnsi="Times New Roman"/>
          <w:szCs w:val="21"/>
        </w:rPr>
        <w:t>、其它相关文件资料的提供事宜将由招标人同中标单位协商后在技术协议中明确。</w:t>
      </w:r>
    </w:p>
    <w:p w:rsidR="001317AB" w:rsidRPr="009D7977" w:rsidRDefault="001317AB" w:rsidP="001317AB">
      <w:pPr>
        <w:snapToGrid w:val="0"/>
        <w:spacing w:line="360" w:lineRule="auto"/>
        <w:rPr>
          <w:szCs w:val="21"/>
        </w:rPr>
      </w:pPr>
    </w:p>
    <w:p w:rsidR="001317AB" w:rsidRPr="009D7977" w:rsidRDefault="001317AB" w:rsidP="001317AB">
      <w:pPr>
        <w:snapToGrid w:val="0"/>
        <w:spacing w:line="360" w:lineRule="auto"/>
        <w:rPr>
          <w:b/>
          <w:szCs w:val="21"/>
        </w:rPr>
      </w:pPr>
      <w:r w:rsidRPr="009D7977">
        <w:rPr>
          <w:rFonts w:ascii="Times New Roman" w:hAnsi="Times New Roman"/>
          <w:b/>
          <w:szCs w:val="21"/>
        </w:rPr>
        <w:t>（八）、技术保密</w:t>
      </w:r>
    </w:p>
    <w:p w:rsidR="001317AB" w:rsidRPr="009D7977" w:rsidRDefault="001317AB" w:rsidP="001317AB">
      <w:pPr>
        <w:snapToGrid w:val="0"/>
        <w:spacing w:line="360" w:lineRule="auto"/>
        <w:rPr>
          <w:szCs w:val="21"/>
        </w:rPr>
      </w:pPr>
      <w:r w:rsidRPr="009D7977">
        <w:rPr>
          <w:rFonts w:ascii="Times New Roman" w:hAnsi="Times New Roman"/>
          <w:szCs w:val="21"/>
        </w:rPr>
        <w:t>1</w:t>
      </w:r>
      <w:r w:rsidRPr="009D7977">
        <w:rPr>
          <w:rFonts w:ascii="Times New Roman" w:hAnsi="Times New Roman"/>
          <w:szCs w:val="21"/>
        </w:rPr>
        <w:t>、招标人有权力直接派授权代表或委托第三方进行驻厂监造，招标人有义务为从投标人获得的有关投标人技术、工艺、生产、经营等方面的信息保密。</w:t>
      </w:r>
    </w:p>
    <w:p w:rsidR="001317AB" w:rsidRPr="009D7977" w:rsidRDefault="001317AB" w:rsidP="001317AB">
      <w:pPr>
        <w:snapToGrid w:val="0"/>
        <w:spacing w:line="360" w:lineRule="auto"/>
        <w:rPr>
          <w:szCs w:val="21"/>
        </w:rPr>
      </w:pPr>
      <w:r w:rsidRPr="009D7977">
        <w:rPr>
          <w:rFonts w:ascii="Times New Roman" w:hAnsi="Times New Roman"/>
          <w:szCs w:val="21"/>
        </w:rPr>
        <w:t>2</w:t>
      </w:r>
      <w:r w:rsidRPr="009D7977">
        <w:rPr>
          <w:rFonts w:ascii="Times New Roman" w:hAnsi="Times New Roman"/>
          <w:szCs w:val="21"/>
        </w:rPr>
        <w:t>、投标人有义务对招标人在投标人制造的合同产品的所有信息进行保密。</w:t>
      </w:r>
    </w:p>
    <w:p w:rsidR="001317AB" w:rsidRPr="009D7977" w:rsidRDefault="001317AB" w:rsidP="001317AB">
      <w:pPr>
        <w:snapToGrid w:val="0"/>
        <w:spacing w:line="360" w:lineRule="auto"/>
        <w:rPr>
          <w:szCs w:val="21"/>
        </w:rPr>
      </w:pPr>
      <w:r w:rsidRPr="009D7977">
        <w:rPr>
          <w:rFonts w:ascii="Times New Roman" w:hAnsi="Times New Roman"/>
          <w:szCs w:val="21"/>
        </w:rPr>
        <w:t>3</w:t>
      </w:r>
      <w:r w:rsidRPr="009D7977">
        <w:rPr>
          <w:rFonts w:ascii="Times New Roman" w:hAnsi="Times New Roman"/>
          <w:szCs w:val="21"/>
        </w:rPr>
        <w:t>、双方不得以任何形式将以上信息透露给第三方知道，否则泄密方承担相应的法律责任。</w:t>
      </w:r>
    </w:p>
    <w:p w:rsidR="002725A8" w:rsidRPr="009D7977" w:rsidRDefault="002725A8">
      <w:pPr>
        <w:widowControl/>
        <w:jc w:val="left"/>
        <w:rPr>
          <w:rFonts w:ascii="宋体" w:hAnsi="宋体"/>
          <w:b/>
          <w:kern w:val="0"/>
          <w:sz w:val="32"/>
          <w:szCs w:val="32"/>
        </w:rPr>
      </w:pPr>
    </w:p>
    <w:p w:rsidR="002725A8" w:rsidRPr="009D7977" w:rsidRDefault="00E54E35">
      <w:pPr>
        <w:widowControl/>
        <w:jc w:val="left"/>
        <w:rPr>
          <w:rFonts w:ascii="宋体" w:hAnsi="宋体"/>
          <w:b/>
          <w:kern w:val="0"/>
          <w:sz w:val="32"/>
          <w:szCs w:val="32"/>
        </w:rPr>
      </w:pPr>
      <w:r w:rsidRPr="009D7977">
        <w:rPr>
          <w:rFonts w:ascii="宋体" w:hAnsi="宋体"/>
          <w:b/>
          <w:kern w:val="0"/>
          <w:sz w:val="32"/>
          <w:szCs w:val="32"/>
        </w:rPr>
        <w:br w:type="page"/>
      </w:r>
    </w:p>
    <w:p w:rsidR="002725A8" w:rsidRDefault="00E54E35">
      <w:pPr>
        <w:adjustRightInd w:val="0"/>
        <w:snapToGrid w:val="0"/>
        <w:spacing w:line="360" w:lineRule="auto"/>
        <w:jc w:val="center"/>
        <w:rPr>
          <w:rFonts w:ascii="宋体" w:hAnsi="宋体"/>
          <w:b/>
          <w:szCs w:val="21"/>
        </w:rPr>
      </w:pPr>
      <w:r>
        <w:rPr>
          <w:rFonts w:ascii="宋体" w:hAnsi="宋体" w:hint="eastAsia"/>
          <w:b/>
          <w:kern w:val="0"/>
          <w:sz w:val="32"/>
          <w:szCs w:val="32"/>
        </w:rPr>
        <w:lastRenderedPageBreak/>
        <w:t>第五章  主要商务条款</w:t>
      </w:r>
    </w:p>
    <w:tbl>
      <w:tblPr>
        <w:tblW w:w="99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9977"/>
      </w:tblGrid>
      <w:tr w:rsidR="002725A8">
        <w:trPr>
          <w:cantSplit/>
          <w:trHeight w:val="413"/>
          <w:jc w:val="center"/>
        </w:trPr>
        <w:tc>
          <w:tcPr>
            <w:tcW w:w="9977" w:type="dxa"/>
            <w:tcBorders>
              <w:top w:val="nil"/>
              <w:left w:val="nil"/>
              <w:bottom w:val="nil"/>
              <w:right w:val="nil"/>
            </w:tcBorders>
            <w:vAlign w:val="center"/>
          </w:tcPr>
          <w:p w:rsidR="002725A8" w:rsidRDefault="00E54E35">
            <w:pPr>
              <w:jc w:val="center"/>
              <w:rPr>
                <w:rFonts w:ascii="宋体" w:hAnsi="宋体" w:cs="宋体"/>
                <w:b/>
                <w:szCs w:val="21"/>
              </w:rPr>
            </w:pPr>
            <w:bookmarkStart w:id="62" w:name="_Toc510008160"/>
            <w:r>
              <w:rPr>
                <w:rFonts w:ascii="黑体" w:eastAsia="黑体" w:hint="eastAsia"/>
                <w:b/>
              </w:rPr>
              <w:t>签订地点：</w:t>
            </w:r>
            <w:r>
              <w:rPr>
                <w:rFonts w:hint="eastAsia"/>
                <w:b/>
              </w:rPr>
              <w:t>浙江省</w:t>
            </w:r>
            <w:r>
              <w:rPr>
                <w:rFonts w:ascii="宋体" w:hAnsi="宋体" w:cs="宋体" w:hint="eastAsia"/>
                <w:b/>
                <w:szCs w:val="21"/>
              </w:rPr>
              <w:t>衢州市</w:t>
            </w:r>
            <w:proofErr w:type="gramStart"/>
            <w:r>
              <w:rPr>
                <w:rFonts w:ascii="宋体" w:hAnsi="宋体" w:cs="宋体" w:hint="eastAsia"/>
                <w:b/>
                <w:szCs w:val="21"/>
              </w:rPr>
              <w:t>柯</w:t>
            </w:r>
            <w:proofErr w:type="gramEnd"/>
            <w:r>
              <w:rPr>
                <w:rFonts w:ascii="宋体" w:hAnsi="宋体" w:cs="宋体" w:hint="eastAsia"/>
                <w:b/>
                <w:szCs w:val="21"/>
              </w:rPr>
              <w:t>城区</w:t>
            </w:r>
          </w:p>
        </w:tc>
      </w:tr>
    </w:tbl>
    <w:p w:rsidR="002725A8" w:rsidRDefault="00E54E35">
      <w:pPr>
        <w:ind w:firstLine="416"/>
        <w:jc w:val="left"/>
        <w:rPr>
          <w:rFonts w:ascii="宋体" w:hAnsi="宋体" w:cs="宋体"/>
          <w:szCs w:val="21"/>
        </w:rPr>
      </w:pPr>
      <w:r>
        <w:rPr>
          <w:rFonts w:ascii="宋体" w:hAnsi="宋体" w:cs="宋体" w:hint="eastAsia"/>
          <w:spacing w:val="-1"/>
          <w:szCs w:val="21"/>
        </w:rPr>
        <w:t>供需双方本着“质量第一、相互协作、互利互惠、共同发展”的宗旨，为确保产品</w:t>
      </w:r>
      <w:r>
        <w:rPr>
          <w:rFonts w:ascii="宋体" w:hAnsi="宋体" w:cs="宋体" w:hint="eastAsia"/>
          <w:spacing w:val="-3"/>
          <w:szCs w:val="21"/>
        </w:rPr>
        <w:t>质量的稳定和不断提高，经友好协商，达成共识，特订立本合同，并承诺对本合同的所有条款负责。之前双方所签订的采购合同、协议等，如果与本采购合同相关条款不一致，则</w:t>
      </w:r>
      <w:r>
        <w:rPr>
          <w:rFonts w:ascii="宋体" w:hAnsi="宋体" w:cs="宋体" w:hint="eastAsia"/>
          <w:spacing w:val="-1"/>
          <w:szCs w:val="21"/>
        </w:rPr>
        <w:t>以新签订的本采购合同为准。</w:t>
      </w:r>
    </w:p>
    <w:p w:rsidR="002725A8" w:rsidRDefault="00E54E35">
      <w:pPr>
        <w:spacing w:before="156" w:line="360" w:lineRule="auto"/>
        <w:ind w:firstLine="422"/>
        <w:rPr>
          <w:rFonts w:ascii="宋体" w:hAnsi="宋体" w:cs="宋体"/>
          <w:b/>
          <w:szCs w:val="21"/>
        </w:rPr>
      </w:pPr>
      <w:r>
        <w:rPr>
          <w:rFonts w:ascii="宋体" w:hAnsi="宋体" w:cs="宋体" w:hint="eastAsia"/>
          <w:b/>
          <w:szCs w:val="21"/>
        </w:rPr>
        <w:t>第一条 产品名称、型号规格、数量、金额及交货时间</w:t>
      </w:r>
    </w:p>
    <w:tbl>
      <w:tblPr>
        <w:tblW w:w="98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509"/>
        <w:gridCol w:w="993"/>
        <w:gridCol w:w="1166"/>
        <w:gridCol w:w="1385"/>
        <w:gridCol w:w="1276"/>
        <w:gridCol w:w="1510"/>
      </w:tblGrid>
      <w:tr w:rsidR="002725A8">
        <w:trPr>
          <w:cantSplit/>
          <w:trHeight w:val="728"/>
          <w:jc w:val="center"/>
        </w:trPr>
        <w:tc>
          <w:tcPr>
            <w:tcW w:w="3509" w:type="dxa"/>
            <w:vAlign w:val="center"/>
          </w:tcPr>
          <w:p w:rsidR="002725A8" w:rsidRDefault="00E54E35">
            <w:pPr>
              <w:spacing w:line="360" w:lineRule="auto"/>
              <w:jc w:val="center"/>
              <w:rPr>
                <w:rFonts w:ascii="宋体" w:hAnsi="宋体" w:cs="宋体"/>
                <w:szCs w:val="21"/>
              </w:rPr>
            </w:pPr>
            <w:r>
              <w:rPr>
                <w:rFonts w:ascii="宋体" w:hAnsi="宋体" w:cs="宋体" w:hint="eastAsia"/>
                <w:szCs w:val="21"/>
              </w:rPr>
              <w:t xml:space="preserve">    产品名称型号规格</w:t>
            </w:r>
          </w:p>
        </w:tc>
        <w:tc>
          <w:tcPr>
            <w:tcW w:w="993" w:type="dxa"/>
            <w:vAlign w:val="center"/>
          </w:tcPr>
          <w:p w:rsidR="002725A8" w:rsidRDefault="00E54E35">
            <w:pPr>
              <w:spacing w:line="360" w:lineRule="auto"/>
              <w:jc w:val="center"/>
              <w:rPr>
                <w:rFonts w:ascii="宋体" w:hAnsi="宋体" w:cs="宋体"/>
                <w:szCs w:val="21"/>
              </w:rPr>
            </w:pPr>
            <w:r>
              <w:rPr>
                <w:rFonts w:ascii="宋体" w:hAnsi="宋体" w:cs="宋体" w:hint="eastAsia"/>
                <w:szCs w:val="21"/>
              </w:rPr>
              <w:t>数量</w:t>
            </w:r>
          </w:p>
        </w:tc>
        <w:tc>
          <w:tcPr>
            <w:tcW w:w="1166" w:type="dxa"/>
            <w:vAlign w:val="center"/>
          </w:tcPr>
          <w:p w:rsidR="002725A8" w:rsidRDefault="00E54E35">
            <w:pPr>
              <w:spacing w:line="360" w:lineRule="auto"/>
              <w:jc w:val="center"/>
              <w:rPr>
                <w:rFonts w:ascii="宋体" w:hAnsi="宋体" w:cs="宋体"/>
                <w:szCs w:val="21"/>
              </w:rPr>
            </w:pPr>
            <w:r>
              <w:rPr>
                <w:rFonts w:ascii="宋体" w:hAnsi="宋体" w:cs="宋体" w:hint="eastAsia"/>
                <w:szCs w:val="21"/>
              </w:rPr>
              <w:t>计量单位</w:t>
            </w:r>
          </w:p>
        </w:tc>
        <w:tc>
          <w:tcPr>
            <w:tcW w:w="1385" w:type="dxa"/>
            <w:vAlign w:val="center"/>
          </w:tcPr>
          <w:p w:rsidR="002725A8" w:rsidRDefault="00E54E35">
            <w:pPr>
              <w:spacing w:line="360" w:lineRule="auto"/>
              <w:rPr>
                <w:rFonts w:ascii="宋体" w:hAnsi="宋体" w:cs="宋体"/>
                <w:szCs w:val="21"/>
              </w:rPr>
            </w:pPr>
            <w:r>
              <w:rPr>
                <w:rFonts w:ascii="宋体" w:hAnsi="宋体" w:cs="宋体" w:hint="eastAsia"/>
                <w:szCs w:val="21"/>
              </w:rPr>
              <w:t>单价(元)</w:t>
            </w:r>
          </w:p>
        </w:tc>
        <w:tc>
          <w:tcPr>
            <w:tcW w:w="1276" w:type="dxa"/>
            <w:vAlign w:val="center"/>
          </w:tcPr>
          <w:p w:rsidR="002725A8" w:rsidRDefault="00E54E35">
            <w:pPr>
              <w:spacing w:line="360" w:lineRule="auto"/>
              <w:jc w:val="center"/>
              <w:rPr>
                <w:rFonts w:ascii="宋体" w:hAnsi="宋体" w:cs="宋体"/>
                <w:szCs w:val="21"/>
              </w:rPr>
            </w:pPr>
            <w:r>
              <w:rPr>
                <w:rFonts w:ascii="宋体" w:hAnsi="宋体" w:cs="宋体" w:hint="eastAsia"/>
                <w:szCs w:val="21"/>
              </w:rPr>
              <w:t>金额（元）</w:t>
            </w:r>
          </w:p>
        </w:tc>
        <w:tc>
          <w:tcPr>
            <w:tcW w:w="1510" w:type="dxa"/>
            <w:vAlign w:val="center"/>
          </w:tcPr>
          <w:p w:rsidR="002725A8" w:rsidRDefault="00E54E35">
            <w:pPr>
              <w:spacing w:line="360" w:lineRule="auto"/>
              <w:jc w:val="center"/>
              <w:rPr>
                <w:rFonts w:ascii="宋体" w:hAnsi="宋体" w:cs="宋体"/>
                <w:szCs w:val="21"/>
              </w:rPr>
            </w:pPr>
            <w:r>
              <w:rPr>
                <w:rFonts w:ascii="宋体" w:hAnsi="宋体" w:cs="宋体" w:hint="eastAsia"/>
                <w:bCs/>
                <w:szCs w:val="21"/>
              </w:rPr>
              <w:t>备注</w:t>
            </w:r>
          </w:p>
        </w:tc>
      </w:tr>
      <w:tr w:rsidR="002725A8">
        <w:trPr>
          <w:trHeight w:val="620"/>
          <w:jc w:val="center"/>
        </w:trPr>
        <w:tc>
          <w:tcPr>
            <w:tcW w:w="3509" w:type="dxa"/>
            <w:tcBorders>
              <w:top w:val="single" w:sz="4" w:space="0" w:color="auto"/>
              <w:left w:val="single" w:sz="4" w:space="0" w:color="auto"/>
              <w:right w:val="single" w:sz="4" w:space="0" w:color="auto"/>
            </w:tcBorders>
            <w:vAlign w:val="center"/>
          </w:tcPr>
          <w:p w:rsidR="002725A8" w:rsidRDefault="002725A8">
            <w:pPr>
              <w:spacing w:line="360" w:lineRule="auto"/>
              <w:jc w:val="center"/>
              <w:rPr>
                <w:rFonts w:ascii="宋体" w:hAnsi="宋体" w:cs="宋体"/>
                <w:szCs w:val="21"/>
              </w:rPr>
            </w:pPr>
          </w:p>
        </w:tc>
        <w:tc>
          <w:tcPr>
            <w:tcW w:w="993" w:type="dxa"/>
            <w:tcBorders>
              <w:top w:val="single" w:sz="4" w:space="0" w:color="auto"/>
              <w:left w:val="single" w:sz="4" w:space="0" w:color="auto"/>
              <w:right w:val="single" w:sz="4" w:space="0" w:color="auto"/>
            </w:tcBorders>
            <w:vAlign w:val="center"/>
          </w:tcPr>
          <w:p w:rsidR="002725A8" w:rsidRDefault="002725A8">
            <w:pPr>
              <w:spacing w:line="360" w:lineRule="auto"/>
              <w:jc w:val="left"/>
              <w:rPr>
                <w:rFonts w:ascii="宋体" w:hAnsi="宋体" w:cs="宋体"/>
                <w:szCs w:val="21"/>
              </w:rPr>
            </w:pPr>
          </w:p>
        </w:tc>
        <w:tc>
          <w:tcPr>
            <w:tcW w:w="1166" w:type="dxa"/>
            <w:tcBorders>
              <w:top w:val="single" w:sz="4" w:space="0" w:color="auto"/>
              <w:left w:val="single" w:sz="4" w:space="0" w:color="auto"/>
              <w:right w:val="single" w:sz="4" w:space="0" w:color="auto"/>
            </w:tcBorders>
            <w:vAlign w:val="center"/>
          </w:tcPr>
          <w:p w:rsidR="002725A8" w:rsidRDefault="002725A8">
            <w:pPr>
              <w:spacing w:line="360" w:lineRule="auto"/>
              <w:jc w:val="center"/>
              <w:rPr>
                <w:rFonts w:ascii="宋体" w:hAnsi="宋体" w:cs="宋体"/>
                <w:szCs w:val="21"/>
              </w:rPr>
            </w:pPr>
          </w:p>
        </w:tc>
        <w:tc>
          <w:tcPr>
            <w:tcW w:w="1385" w:type="dxa"/>
            <w:tcBorders>
              <w:top w:val="single" w:sz="4" w:space="0" w:color="auto"/>
              <w:left w:val="single" w:sz="4" w:space="0" w:color="auto"/>
              <w:right w:val="single" w:sz="4" w:space="0" w:color="auto"/>
            </w:tcBorders>
            <w:vAlign w:val="center"/>
          </w:tcPr>
          <w:p w:rsidR="002725A8" w:rsidRDefault="002725A8">
            <w:pPr>
              <w:spacing w:line="360" w:lineRule="auto"/>
              <w:jc w:val="right"/>
              <w:rPr>
                <w:rFonts w:ascii="宋体" w:hAnsi="宋体" w:cs="宋体"/>
                <w:szCs w:val="21"/>
              </w:rPr>
            </w:pPr>
          </w:p>
        </w:tc>
        <w:tc>
          <w:tcPr>
            <w:tcW w:w="1276" w:type="dxa"/>
            <w:tcBorders>
              <w:top w:val="single" w:sz="4" w:space="0" w:color="auto"/>
              <w:left w:val="single" w:sz="4" w:space="0" w:color="auto"/>
              <w:right w:val="single" w:sz="4" w:space="0" w:color="auto"/>
            </w:tcBorders>
            <w:vAlign w:val="center"/>
          </w:tcPr>
          <w:p w:rsidR="002725A8" w:rsidRDefault="002725A8">
            <w:pPr>
              <w:spacing w:line="360" w:lineRule="auto"/>
              <w:jc w:val="right"/>
              <w:rPr>
                <w:rFonts w:ascii="宋体" w:hAnsi="宋体" w:cs="宋体"/>
                <w:szCs w:val="21"/>
              </w:rPr>
            </w:pPr>
          </w:p>
        </w:tc>
        <w:tc>
          <w:tcPr>
            <w:tcW w:w="1510" w:type="dxa"/>
            <w:tcBorders>
              <w:top w:val="single" w:sz="4" w:space="0" w:color="auto"/>
              <w:left w:val="single" w:sz="4" w:space="0" w:color="auto"/>
              <w:right w:val="single" w:sz="4" w:space="0" w:color="auto"/>
            </w:tcBorders>
            <w:vAlign w:val="center"/>
          </w:tcPr>
          <w:p w:rsidR="002725A8" w:rsidRDefault="002725A8">
            <w:pPr>
              <w:spacing w:line="360" w:lineRule="auto"/>
              <w:jc w:val="center"/>
              <w:rPr>
                <w:rFonts w:ascii="宋体" w:hAnsi="宋体" w:cs="宋体"/>
                <w:szCs w:val="21"/>
              </w:rPr>
            </w:pPr>
          </w:p>
        </w:tc>
      </w:tr>
      <w:tr w:rsidR="002725A8">
        <w:trPr>
          <w:trHeight w:val="429"/>
          <w:jc w:val="center"/>
        </w:trPr>
        <w:tc>
          <w:tcPr>
            <w:tcW w:w="7053" w:type="dxa"/>
            <w:gridSpan w:val="4"/>
            <w:tcBorders>
              <w:top w:val="single" w:sz="4" w:space="0" w:color="auto"/>
              <w:left w:val="single" w:sz="4" w:space="0" w:color="auto"/>
              <w:right w:val="single" w:sz="4" w:space="0" w:color="auto"/>
            </w:tcBorders>
            <w:vAlign w:val="center"/>
          </w:tcPr>
          <w:p w:rsidR="002725A8" w:rsidRDefault="002725A8">
            <w:pPr>
              <w:spacing w:line="360" w:lineRule="auto"/>
              <w:jc w:val="right"/>
              <w:rPr>
                <w:rFonts w:ascii="宋体" w:hAnsi="宋体" w:cs="宋体"/>
                <w:szCs w:val="21"/>
              </w:rPr>
            </w:pPr>
          </w:p>
        </w:tc>
        <w:tc>
          <w:tcPr>
            <w:tcW w:w="1276" w:type="dxa"/>
            <w:tcBorders>
              <w:top w:val="single" w:sz="4" w:space="0" w:color="auto"/>
              <w:left w:val="single" w:sz="4" w:space="0" w:color="auto"/>
              <w:right w:val="single" w:sz="4" w:space="0" w:color="auto"/>
            </w:tcBorders>
            <w:vAlign w:val="center"/>
          </w:tcPr>
          <w:p w:rsidR="002725A8" w:rsidRDefault="002725A8">
            <w:pPr>
              <w:spacing w:line="360" w:lineRule="auto"/>
              <w:jc w:val="right"/>
              <w:rPr>
                <w:rFonts w:ascii="宋体" w:hAnsi="宋体" w:cs="宋体"/>
                <w:szCs w:val="21"/>
              </w:rPr>
            </w:pPr>
          </w:p>
        </w:tc>
        <w:tc>
          <w:tcPr>
            <w:tcW w:w="1510" w:type="dxa"/>
            <w:tcBorders>
              <w:top w:val="single" w:sz="4" w:space="0" w:color="auto"/>
              <w:left w:val="single" w:sz="4" w:space="0" w:color="auto"/>
              <w:right w:val="single" w:sz="4" w:space="0" w:color="auto"/>
            </w:tcBorders>
            <w:vAlign w:val="center"/>
          </w:tcPr>
          <w:p w:rsidR="002725A8" w:rsidRDefault="002725A8">
            <w:pPr>
              <w:spacing w:line="360" w:lineRule="auto"/>
              <w:rPr>
                <w:rFonts w:ascii="宋体" w:hAnsi="宋体" w:cs="宋体"/>
                <w:szCs w:val="21"/>
              </w:rPr>
            </w:pPr>
          </w:p>
        </w:tc>
      </w:tr>
      <w:tr w:rsidR="002725A8">
        <w:trPr>
          <w:trHeight w:val="733"/>
          <w:jc w:val="center"/>
        </w:trPr>
        <w:tc>
          <w:tcPr>
            <w:tcW w:w="9839" w:type="dxa"/>
            <w:gridSpan w:val="6"/>
            <w:tcBorders>
              <w:top w:val="single" w:sz="4" w:space="0" w:color="auto"/>
              <w:left w:val="single" w:sz="4" w:space="0" w:color="auto"/>
              <w:right w:val="single" w:sz="4" w:space="0" w:color="auto"/>
            </w:tcBorders>
            <w:vAlign w:val="center"/>
          </w:tcPr>
          <w:p w:rsidR="002725A8" w:rsidRDefault="00E54E35">
            <w:pPr>
              <w:spacing w:line="360" w:lineRule="auto"/>
              <w:rPr>
                <w:rFonts w:ascii="宋体" w:hAnsi="宋体" w:cs="宋体"/>
                <w:szCs w:val="21"/>
              </w:rPr>
            </w:pPr>
            <w:r>
              <w:rPr>
                <w:rFonts w:ascii="宋体" w:hAnsi="宋体" w:cs="宋体" w:hint="eastAsia"/>
                <w:szCs w:val="21"/>
              </w:rPr>
              <w:t>交货期：</w:t>
            </w:r>
          </w:p>
        </w:tc>
      </w:tr>
      <w:tr w:rsidR="002725A8">
        <w:trPr>
          <w:trHeight w:val="769"/>
          <w:jc w:val="center"/>
        </w:trPr>
        <w:tc>
          <w:tcPr>
            <w:tcW w:w="9839" w:type="dxa"/>
            <w:gridSpan w:val="6"/>
            <w:tcBorders>
              <w:top w:val="single" w:sz="4" w:space="0" w:color="auto"/>
              <w:left w:val="single" w:sz="4" w:space="0" w:color="auto"/>
              <w:right w:val="single" w:sz="4" w:space="0" w:color="auto"/>
            </w:tcBorders>
            <w:vAlign w:val="center"/>
          </w:tcPr>
          <w:p w:rsidR="002725A8" w:rsidRDefault="00E54E35">
            <w:pPr>
              <w:spacing w:line="85" w:lineRule="atLeast"/>
              <w:rPr>
                <w:rFonts w:ascii="宋体" w:hAnsi="宋体" w:cs="宋体"/>
                <w:sz w:val="22"/>
              </w:rPr>
            </w:pPr>
            <w:r>
              <w:rPr>
                <w:rFonts w:ascii="宋体" w:hAnsi="宋体" w:cs="宋体"/>
                <w:sz w:val="22"/>
              </w:rPr>
              <w:t>供</w:t>
            </w:r>
            <w:r>
              <w:rPr>
                <w:rFonts w:ascii="宋体" w:hAnsi="宋体" w:cs="宋体" w:hint="eastAsia"/>
                <w:sz w:val="22"/>
              </w:rPr>
              <w:t>货</w:t>
            </w:r>
            <w:r>
              <w:rPr>
                <w:rFonts w:ascii="MS Gothic" w:eastAsia="MS Gothic" w:hAnsi="MS Gothic" w:cs="MS Gothic" w:hint="eastAsia"/>
                <w:sz w:val="22"/>
              </w:rPr>
              <w:t>范</w:t>
            </w:r>
            <w:r>
              <w:rPr>
                <w:rFonts w:ascii="宋体" w:hAnsi="宋体" w:cs="宋体" w:hint="eastAsia"/>
                <w:sz w:val="22"/>
              </w:rPr>
              <w:t>围说</w:t>
            </w:r>
            <w:r>
              <w:rPr>
                <w:rFonts w:ascii="MS Gothic" w:eastAsia="MS Gothic" w:hAnsi="MS Gothic" w:cs="MS Gothic" w:hint="eastAsia"/>
                <w:sz w:val="22"/>
              </w:rPr>
              <w:t>明：</w:t>
            </w:r>
            <w:r>
              <w:rPr>
                <w:rFonts w:ascii="宋体" w:hAnsi="宋体" w:cs="宋体"/>
                <w:u w:val="single"/>
              </w:rPr>
              <w:t>               </w:t>
            </w:r>
          </w:p>
        </w:tc>
      </w:tr>
      <w:tr w:rsidR="002725A8">
        <w:trPr>
          <w:trHeight w:val="769"/>
          <w:jc w:val="center"/>
        </w:trPr>
        <w:tc>
          <w:tcPr>
            <w:tcW w:w="9839" w:type="dxa"/>
            <w:gridSpan w:val="6"/>
            <w:tcBorders>
              <w:top w:val="single" w:sz="4" w:space="0" w:color="auto"/>
              <w:left w:val="single" w:sz="4" w:space="0" w:color="auto"/>
              <w:right w:val="single" w:sz="4" w:space="0" w:color="auto"/>
            </w:tcBorders>
            <w:vAlign w:val="center"/>
          </w:tcPr>
          <w:p w:rsidR="002725A8" w:rsidRDefault="00E54E35">
            <w:pPr>
              <w:spacing w:line="85" w:lineRule="atLeast"/>
              <w:rPr>
                <w:sz w:val="24"/>
              </w:rPr>
            </w:pPr>
            <w:r>
              <w:rPr>
                <w:rFonts w:ascii="宋体" w:hAnsi="宋体" w:cs="宋体"/>
                <w:sz w:val="22"/>
              </w:rPr>
              <w:t>本合同</w:t>
            </w:r>
            <w:r>
              <w:rPr>
                <w:rFonts w:ascii="宋体" w:hAnsi="宋体" w:cs="宋体" w:hint="eastAsia"/>
                <w:sz w:val="22"/>
              </w:rPr>
              <w:t>总</w:t>
            </w:r>
            <w:r>
              <w:rPr>
                <w:rFonts w:ascii="MS Gothic" w:eastAsia="MS Gothic" w:hAnsi="MS Gothic" w:cs="MS Gothic" w:hint="eastAsia"/>
                <w:sz w:val="22"/>
              </w:rPr>
              <w:t>金</w:t>
            </w:r>
            <w:r>
              <w:rPr>
                <w:rFonts w:ascii="宋体" w:hAnsi="宋体" w:cs="宋体" w:hint="eastAsia"/>
                <w:sz w:val="22"/>
              </w:rPr>
              <w:t>额</w:t>
            </w:r>
            <w:r>
              <w:rPr>
                <w:rFonts w:ascii="MS Gothic" w:eastAsia="MS Gothic" w:hAnsi="MS Gothic" w:cs="MS Gothic" w:hint="eastAsia"/>
                <w:sz w:val="22"/>
              </w:rPr>
              <w:t>（含</w:t>
            </w:r>
            <w:r>
              <w:rPr>
                <w:rFonts w:ascii="宋体" w:hAnsi="宋体" w:cs="宋体"/>
                <w:sz w:val="22"/>
              </w:rPr>
              <w:t> 13 %税价）</w:t>
            </w:r>
            <w:r>
              <w:rPr>
                <w:rFonts w:ascii="宋体" w:hAnsi="宋体" w:cs="宋体" w:hint="eastAsia"/>
                <w:sz w:val="22"/>
              </w:rPr>
              <w:t>为</w:t>
            </w:r>
            <w:r>
              <w:rPr>
                <w:rFonts w:ascii="MS Gothic" w:eastAsia="MS Gothic" w:hAnsi="MS Gothic" w:cs="MS Gothic" w:hint="eastAsia"/>
                <w:sz w:val="22"/>
              </w:rPr>
              <w:t>人民</w:t>
            </w:r>
            <w:r>
              <w:rPr>
                <w:rFonts w:ascii="宋体" w:hAnsi="宋体" w:cs="宋体" w:hint="eastAsia"/>
                <w:sz w:val="22"/>
              </w:rPr>
              <w:t>币</w:t>
            </w:r>
            <w:r>
              <w:rPr>
                <w:rFonts w:ascii="MS Gothic" w:eastAsia="MS Gothic" w:hAnsi="MS Gothic" w:cs="MS Gothic" w:hint="eastAsia"/>
                <w:sz w:val="22"/>
              </w:rPr>
              <w:t>大写：</w:t>
            </w:r>
          </w:p>
        </w:tc>
      </w:tr>
    </w:tbl>
    <w:p w:rsidR="002725A8" w:rsidRDefault="00E54E35">
      <w:pPr>
        <w:tabs>
          <w:tab w:val="left" w:pos="360"/>
        </w:tabs>
        <w:jc w:val="left"/>
        <w:rPr>
          <w:rFonts w:ascii="仿宋" w:eastAsia="仿宋" w:hAnsi="仿宋" w:cs="仿宋"/>
          <w:b/>
          <w:szCs w:val="21"/>
        </w:rPr>
      </w:pPr>
      <w:r>
        <w:rPr>
          <w:rFonts w:ascii="仿宋" w:eastAsia="仿宋" w:hAnsi="仿宋" w:cs="仿宋" w:hint="eastAsia"/>
          <w:b/>
          <w:szCs w:val="21"/>
        </w:rPr>
        <w:t xml:space="preserve">   第二条 本合同签订及执行条件</w:t>
      </w:r>
    </w:p>
    <w:p w:rsidR="002725A8" w:rsidRDefault="00E54E35">
      <w:pPr>
        <w:tabs>
          <w:tab w:val="left" w:pos="360"/>
        </w:tabs>
        <w:ind w:firstLine="420"/>
        <w:jc w:val="left"/>
        <w:rPr>
          <w:rFonts w:ascii="仿宋" w:eastAsia="仿宋" w:hAnsi="仿宋" w:cs="仿宋"/>
          <w:spacing w:val="-1"/>
          <w:szCs w:val="21"/>
        </w:rPr>
      </w:pPr>
      <w:r>
        <w:rPr>
          <w:rFonts w:ascii="仿宋" w:eastAsia="仿宋" w:hAnsi="仿宋" w:cs="仿宋" w:hint="eastAsia"/>
          <w:spacing w:val="-1"/>
          <w:szCs w:val="21"/>
        </w:rPr>
        <w:t>1.根据中国法律、行政法规之规定，若供方所供货物或经营需具有相应资质、许可或批准的，</w:t>
      </w:r>
      <w:r>
        <w:rPr>
          <w:rFonts w:ascii="仿宋" w:eastAsia="仿宋" w:hAnsi="仿宋" w:cs="仿宋" w:hint="eastAsia"/>
          <w:szCs w:val="21"/>
        </w:rPr>
        <w:t>供方应当获得有关政府部门的许可或批准</w:t>
      </w:r>
      <w:r>
        <w:rPr>
          <w:rFonts w:ascii="仿宋" w:eastAsia="仿宋" w:hAnsi="仿宋" w:cs="仿宋" w:hint="eastAsia"/>
          <w:spacing w:val="-1"/>
          <w:szCs w:val="21"/>
        </w:rPr>
        <w:t>，并保证依法具有完全的资格和权利经销本协议约定的产品；应保证所供货物是全新的、未使用过的制造厂商原装产品，否则，供方承担全部合同无效的责任和相关法律责任。</w:t>
      </w:r>
    </w:p>
    <w:p w:rsidR="002725A8" w:rsidRDefault="00E54E35">
      <w:pPr>
        <w:ind w:firstLine="416"/>
        <w:jc w:val="left"/>
        <w:rPr>
          <w:rFonts w:ascii="仿宋" w:eastAsia="仿宋" w:hAnsi="仿宋" w:cs="仿宋"/>
          <w:spacing w:val="-1"/>
          <w:szCs w:val="21"/>
        </w:rPr>
      </w:pPr>
      <w:r>
        <w:rPr>
          <w:rFonts w:ascii="仿宋" w:eastAsia="仿宋" w:hAnsi="仿宋" w:cs="仿宋" w:hint="eastAsia"/>
          <w:spacing w:val="-1"/>
          <w:szCs w:val="21"/>
        </w:rPr>
        <w:t>2.供方应配合需方节能环保和职业健康安全的要求，在不改变供应价格的基础上，应寻求提供安全环保产品，并按要求执行。</w:t>
      </w:r>
    </w:p>
    <w:p w:rsidR="002725A8" w:rsidRDefault="00E54E35">
      <w:pPr>
        <w:ind w:firstLine="416"/>
        <w:jc w:val="left"/>
        <w:rPr>
          <w:rFonts w:ascii="仿宋" w:eastAsia="仿宋" w:hAnsi="仿宋" w:cs="仿宋"/>
          <w:spacing w:val="-1"/>
          <w:szCs w:val="21"/>
        </w:rPr>
      </w:pPr>
      <w:r>
        <w:rPr>
          <w:rFonts w:ascii="仿宋" w:eastAsia="仿宋" w:hAnsi="仿宋" w:cs="仿宋" w:hint="eastAsia"/>
          <w:spacing w:val="-1"/>
          <w:szCs w:val="21"/>
        </w:rPr>
        <w:t>3.双方同意</w:t>
      </w:r>
      <w:r>
        <w:rPr>
          <w:rFonts w:ascii="仿宋" w:eastAsia="仿宋" w:hAnsi="仿宋" w:cs="仿宋" w:hint="eastAsia"/>
          <w:spacing w:val="-1"/>
        </w:rPr>
        <w:t>本合同及补充合同（若有）</w:t>
      </w:r>
      <w:r>
        <w:rPr>
          <w:rFonts w:ascii="仿宋" w:eastAsia="仿宋" w:hAnsi="仿宋" w:cs="仿宋" w:hint="eastAsia"/>
          <w:spacing w:val="-1"/>
          <w:szCs w:val="21"/>
        </w:rPr>
        <w:t>约定的价格均为含税价格，若在合同履行期间，遇国家税率调整，不含</w:t>
      </w:r>
      <w:proofErr w:type="gramStart"/>
      <w:r>
        <w:rPr>
          <w:rFonts w:ascii="仿宋" w:eastAsia="仿宋" w:hAnsi="仿宋" w:cs="仿宋" w:hint="eastAsia"/>
          <w:spacing w:val="-1"/>
          <w:szCs w:val="21"/>
        </w:rPr>
        <w:t>税单价</w:t>
      </w:r>
      <w:proofErr w:type="gramEnd"/>
      <w:r>
        <w:rPr>
          <w:rFonts w:ascii="仿宋" w:eastAsia="仿宋" w:hAnsi="仿宋" w:cs="仿宋" w:hint="eastAsia"/>
          <w:spacing w:val="-1"/>
          <w:szCs w:val="21"/>
        </w:rPr>
        <w:t>不变，按实施的新税率调整含税价格，以国家公布实施的时间为准。</w:t>
      </w:r>
    </w:p>
    <w:p w:rsidR="002725A8" w:rsidRDefault="00E54E35">
      <w:pPr>
        <w:tabs>
          <w:tab w:val="left" w:pos="360"/>
        </w:tabs>
        <w:jc w:val="left"/>
        <w:rPr>
          <w:rFonts w:ascii="仿宋" w:eastAsia="仿宋" w:hAnsi="仿宋" w:cs="仿宋"/>
          <w:b/>
          <w:szCs w:val="21"/>
        </w:rPr>
      </w:pPr>
      <w:r>
        <w:rPr>
          <w:rFonts w:ascii="仿宋" w:eastAsia="仿宋" w:hAnsi="仿宋" w:cs="仿宋" w:hint="eastAsia"/>
          <w:b/>
          <w:szCs w:val="21"/>
        </w:rPr>
        <w:t xml:space="preserve"> 第三条 质量要求技术标准、供方对质量负责的条件和期限</w:t>
      </w:r>
    </w:p>
    <w:p w:rsidR="002725A8" w:rsidRDefault="00E54E35">
      <w:pPr>
        <w:tabs>
          <w:tab w:val="left" w:pos="360"/>
        </w:tabs>
        <w:ind w:firstLine="420"/>
        <w:jc w:val="left"/>
        <w:rPr>
          <w:rFonts w:ascii="仿宋" w:eastAsia="仿宋" w:hAnsi="仿宋" w:cs="仿宋"/>
          <w:szCs w:val="21"/>
        </w:rPr>
      </w:pPr>
      <w:r>
        <w:rPr>
          <w:rFonts w:ascii="仿宋" w:eastAsia="仿宋" w:hAnsi="仿宋" w:cs="仿宋" w:hint="eastAsia"/>
          <w:bCs/>
          <w:szCs w:val="21"/>
        </w:rPr>
        <w:t>1.上述产品应当按</w:t>
      </w:r>
      <w:r>
        <w:rPr>
          <w:rFonts w:ascii="仿宋" w:eastAsia="仿宋" w:hAnsi="仿宋" w:cs="仿宋" w:hint="eastAsia"/>
          <w:bCs/>
          <w:szCs w:val="21"/>
          <w:u w:val="single"/>
        </w:rPr>
        <w:t xml:space="preserve">     /     </w:t>
      </w:r>
      <w:r>
        <w:rPr>
          <w:rFonts w:ascii="仿宋" w:eastAsia="仿宋" w:hAnsi="仿宋" w:cs="仿宋" w:hint="eastAsia"/>
          <w:bCs/>
          <w:szCs w:val="21"/>
        </w:rPr>
        <w:t>标准、技术协议、双方确认的图纸资料等执行。</w:t>
      </w:r>
      <w:r>
        <w:rPr>
          <w:rFonts w:ascii="仿宋" w:eastAsia="仿宋" w:hAnsi="仿宋" w:cs="仿宋" w:hint="eastAsia"/>
          <w:szCs w:val="21"/>
          <w:lang w:val="zh-CN"/>
        </w:rPr>
        <w:t>产品实行三包，期限为安装调试合格之日起12个月或到货验收合格之日起18个月，两者以先到期为准</w:t>
      </w:r>
      <w:r>
        <w:rPr>
          <w:rFonts w:ascii="仿宋" w:eastAsia="仿宋" w:hAnsi="仿宋" w:cs="仿宋" w:hint="eastAsia"/>
          <w:spacing w:val="-1"/>
          <w:szCs w:val="21"/>
        </w:rPr>
        <w:t>。</w:t>
      </w:r>
    </w:p>
    <w:p w:rsidR="002725A8" w:rsidRDefault="00E54E35">
      <w:pPr>
        <w:ind w:firstLine="420"/>
        <w:rPr>
          <w:rFonts w:ascii="仿宋" w:eastAsia="仿宋" w:hAnsi="仿宋" w:cs="仿宋"/>
          <w:sz w:val="22"/>
          <w:szCs w:val="21"/>
        </w:rPr>
      </w:pPr>
      <w:r>
        <w:rPr>
          <w:rFonts w:ascii="仿宋" w:eastAsia="仿宋" w:hAnsi="仿宋" w:cs="仿宋" w:hint="eastAsia"/>
          <w:szCs w:val="21"/>
        </w:rPr>
        <w:t>2.其他要求：</w:t>
      </w:r>
      <w:r>
        <w:rPr>
          <w:rFonts w:ascii="仿宋" w:eastAsia="仿宋" w:hAnsi="仿宋" w:cs="仿宋"/>
          <w:color w:val="000000"/>
          <w:u w:val="single"/>
        </w:rPr>
        <w:t>        /          </w:t>
      </w:r>
    </w:p>
    <w:p w:rsidR="002725A8" w:rsidRDefault="00E54E35">
      <w:pPr>
        <w:rPr>
          <w:rFonts w:ascii="仿宋" w:eastAsia="仿宋" w:hAnsi="仿宋" w:cs="仿宋"/>
          <w:b/>
        </w:rPr>
      </w:pPr>
      <w:r>
        <w:rPr>
          <w:rFonts w:ascii="仿宋" w:eastAsia="仿宋" w:hAnsi="仿宋" w:cs="仿宋" w:hint="eastAsia"/>
          <w:b/>
        </w:rPr>
        <w:t xml:space="preserve">    第四条 交货方式及地点</w:t>
      </w:r>
    </w:p>
    <w:p w:rsidR="002725A8" w:rsidRDefault="00E54E35">
      <w:pPr>
        <w:tabs>
          <w:tab w:val="left" w:pos="360"/>
        </w:tabs>
        <w:ind w:firstLine="422"/>
        <w:jc w:val="left"/>
        <w:rPr>
          <w:rFonts w:ascii="仿宋" w:eastAsia="仿宋" w:hAnsi="仿宋" w:cs="仿宋"/>
        </w:rPr>
      </w:pPr>
      <w:r>
        <w:rPr>
          <w:rFonts w:ascii="仿宋" w:eastAsia="仿宋" w:hAnsi="仿宋" w:cs="仿宋" w:hint="eastAsia"/>
        </w:rPr>
        <w:t>全部标的物到需方仓库或指定地点</w:t>
      </w:r>
      <w:r>
        <w:rPr>
          <w:rFonts w:ascii="仿宋" w:eastAsia="仿宋" w:hAnsi="仿宋" w:cs="仿宋"/>
          <w:u w:val="single"/>
        </w:rPr>
        <w:t xml:space="preserve">   /  </w:t>
      </w:r>
      <w:r>
        <w:rPr>
          <w:rFonts w:ascii="仿宋" w:eastAsia="仿宋" w:hAnsi="仿宋" w:cs="仿宋" w:hint="eastAsia"/>
        </w:rPr>
        <w:t>车板交货，外包装上请按要求写上</w:t>
      </w:r>
      <w:proofErr w:type="gramStart"/>
      <w:r>
        <w:rPr>
          <w:rFonts w:ascii="仿宋" w:eastAsia="仿宋" w:hAnsi="仿宋" w:cs="仿宋" w:hint="eastAsia"/>
        </w:rPr>
        <w:t>唛</w:t>
      </w:r>
      <w:proofErr w:type="gramEnd"/>
      <w:r>
        <w:rPr>
          <w:rFonts w:ascii="仿宋" w:eastAsia="仿宋" w:hAnsi="仿宋" w:cs="仿宋" w:hint="eastAsia"/>
        </w:rPr>
        <w:t>头</w:t>
      </w:r>
      <w:r>
        <w:rPr>
          <w:rFonts w:ascii="仿宋" w:eastAsia="仿宋" w:hAnsi="仿宋" w:cs="仿宋" w:hint="eastAsia"/>
          <w:spacing w:val="-1"/>
          <w:szCs w:val="21"/>
        </w:rPr>
        <w:t>。</w:t>
      </w:r>
    </w:p>
    <w:p w:rsidR="002725A8" w:rsidRDefault="00E54E35">
      <w:pPr>
        <w:tabs>
          <w:tab w:val="left" w:pos="360"/>
        </w:tabs>
        <w:ind w:firstLine="422"/>
        <w:jc w:val="left"/>
        <w:rPr>
          <w:rFonts w:ascii="仿宋" w:eastAsia="仿宋" w:hAnsi="仿宋" w:cs="仿宋"/>
        </w:rPr>
      </w:pPr>
      <w:r>
        <w:rPr>
          <w:rFonts w:ascii="仿宋" w:eastAsia="仿宋" w:hAnsi="仿宋" w:cs="仿宋" w:hint="eastAsia"/>
          <w:b/>
          <w:szCs w:val="21"/>
        </w:rPr>
        <w:t>第五条 包装与运输</w:t>
      </w:r>
    </w:p>
    <w:p w:rsidR="002725A8" w:rsidRDefault="00E54E35">
      <w:pPr>
        <w:ind w:firstLine="416"/>
        <w:rPr>
          <w:sz w:val="22"/>
        </w:rPr>
      </w:pPr>
      <w:r>
        <w:rPr>
          <w:rFonts w:ascii="仿宋" w:eastAsia="仿宋" w:hAnsi="仿宋" w:cs="仿宋"/>
          <w:color w:val="000000"/>
          <w:spacing w:val="-1"/>
          <w:sz w:val="22"/>
        </w:rPr>
        <w:t>1.供方应按照出厂标准进行包装，提供标的物运至合同规定的最终目的地所需要的包装，这类包装应采取防潮、防晒、防锈、防腐蚀及防止其它损坏的必要保护措施，从而保护标的物能够经多次搬运、装卸和长途运输而不被损坏。供方应承</w:t>
      </w:r>
      <w:proofErr w:type="gramStart"/>
      <w:r>
        <w:rPr>
          <w:rFonts w:ascii="仿宋" w:eastAsia="仿宋" w:hAnsi="仿宋" w:cs="仿宋"/>
          <w:color w:val="000000"/>
          <w:spacing w:val="-1"/>
          <w:sz w:val="22"/>
        </w:rPr>
        <w:t>担由于</w:t>
      </w:r>
      <w:proofErr w:type="gramEnd"/>
      <w:r>
        <w:rPr>
          <w:rFonts w:ascii="仿宋" w:eastAsia="仿宋" w:hAnsi="仿宋" w:cs="仿宋"/>
          <w:color w:val="000000"/>
          <w:spacing w:val="-1"/>
          <w:sz w:val="22"/>
        </w:rPr>
        <w:t>其包装或防护措施不当而引起标的物锈蚀、损坏或丢失的任何损失的责任和费用。包装物不回收，费用由供方承担。</w:t>
      </w:r>
    </w:p>
    <w:p w:rsidR="002725A8" w:rsidRDefault="00E54E35">
      <w:pPr>
        <w:rPr>
          <w:sz w:val="22"/>
        </w:rPr>
      </w:pPr>
      <w:r>
        <w:rPr>
          <w:rFonts w:ascii="仿宋" w:eastAsia="仿宋" w:hAnsi="仿宋" w:cs="仿宋"/>
          <w:color w:val="000000"/>
          <w:sz w:val="22"/>
        </w:rPr>
        <w:t xml:space="preserve">    2.供方于发货前按照《供应商ASN创建操作手册》打印发货单，标的物的包装箱内应放有纸质版的装箱单及随货资料，电子版的随货资料应于发货前上传至需方的数字仓储系统，不宜随货的资料可邮寄给需方合同签订人。外包装显著部位应有产品</w:t>
      </w:r>
      <w:proofErr w:type="gramStart"/>
      <w:r>
        <w:rPr>
          <w:rFonts w:ascii="仿宋" w:eastAsia="仿宋" w:hAnsi="仿宋" w:cs="仿宋"/>
          <w:color w:val="000000"/>
          <w:sz w:val="22"/>
        </w:rPr>
        <w:t>唛</w:t>
      </w:r>
      <w:proofErr w:type="gramEnd"/>
      <w:r>
        <w:rPr>
          <w:rFonts w:ascii="仿宋" w:eastAsia="仿宋" w:hAnsi="仿宋" w:cs="仿宋"/>
          <w:color w:val="000000"/>
          <w:sz w:val="22"/>
        </w:rPr>
        <w:t>头，方便双方核实和清点。</w:t>
      </w:r>
    </w:p>
    <w:p w:rsidR="002725A8" w:rsidRDefault="00E54E35">
      <w:pPr>
        <w:tabs>
          <w:tab w:val="left" w:pos="360"/>
        </w:tabs>
        <w:ind w:firstLine="420"/>
        <w:jc w:val="left"/>
        <w:rPr>
          <w:rFonts w:ascii="仿宋" w:eastAsia="仿宋" w:hAnsi="仿宋" w:cs="仿宋"/>
          <w:szCs w:val="21"/>
        </w:rPr>
      </w:pPr>
      <w:r>
        <w:rPr>
          <w:rFonts w:ascii="仿宋" w:eastAsia="仿宋" w:hAnsi="仿宋" w:cs="仿宋" w:hint="eastAsia"/>
          <w:szCs w:val="21"/>
        </w:rPr>
        <w:t>3.供方应当选用合适的公路、铁路、空运、水运等运输方式到指定地点，费用由供方承担</w:t>
      </w:r>
      <w:r>
        <w:rPr>
          <w:rFonts w:ascii="仿宋" w:eastAsia="仿宋" w:hAnsi="仿宋" w:cs="仿宋" w:hint="eastAsia"/>
          <w:spacing w:val="-1"/>
          <w:szCs w:val="21"/>
        </w:rPr>
        <w:t>。</w:t>
      </w:r>
    </w:p>
    <w:p w:rsidR="002725A8" w:rsidRDefault="00E54E35">
      <w:pPr>
        <w:tabs>
          <w:tab w:val="left" w:pos="360"/>
        </w:tabs>
        <w:ind w:firstLine="420"/>
        <w:jc w:val="left"/>
        <w:rPr>
          <w:rFonts w:ascii="仿宋" w:eastAsia="仿宋" w:hAnsi="仿宋" w:cs="仿宋"/>
          <w:szCs w:val="21"/>
        </w:rPr>
      </w:pPr>
      <w:r>
        <w:rPr>
          <w:rFonts w:ascii="仿宋" w:eastAsia="仿宋" w:hAnsi="仿宋" w:cs="仿宋" w:hint="eastAsia"/>
          <w:szCs w:val="21"/>
        </w:rPr>
        <w:lastRenderedPageBreak/>
        <w:t>4.其他要求</w:t>
      </w:r>
      <w:r>
        <w:rPr>
          <w:rFonts w:ascii="仿宋" w:eastAsia="仿宋" w:hAnsi="仿宋" w:cs="仿宋" w:hint="eastAsia"/>
          <w:szCs w:val="21"/>
          <w:u w:val="single"/>
        </w:rPr>
        <w:t>：</w:t>
      </w:r>
      <w:r>
        <w:rPr>
          <w:rFonts w:ascii="仿宋" w:eastAsia="仿宋" w:hAnsi="仿宋" w:cs="仿宋" w:hint="eastAsia"/>
          <w:u w:val="single"/>
        </w:rPr>
        <w:t>       /          </w:t>
      </w:r>
      <w:r>
        <w:rPr>
          <w:rFonts w:ascii="仿宋" w:eastAsia="仿宋" w:hAnsi="仿宋" w:cs="仿宋" w:hint="eastAsia"/>
        </w:rPr>
        <w:t> </w:t>
      </w:r>
    </w:p>
    <w:p w:rsidR="002725A8" w:rsidRDefault="00E54E35">
      <w:pPr>
        <w:tabs>
          <w:tab w:val="left" w:pos="360"/>
        </w:tabs>
        <w:ind w:firstLine="422"/>
        <w:jc w:val="left"/>
        <w:rPr>
          <w:rFonts w:ascii="仿宋" w:eastAsia="仿宋" w:hAnsi="仿宋" w:cs="仿宋"/>
          <w:b/>
          <w:szCs w:val="21"/>
        </w:rPr>
      </w:pPr>
      <w:r>
        <w:rPr>
          <w:rFonts w:ascii="仿宋" w:eastAsia="仿宋" w:hAnsi="仿宋" w:cs="仿宋" w:hint="eastAsia"/>
          <w:b/>
          <w:szCs w:val="21"/>
        </w:rPr>
        <w:t>第六条 结算方式及期限</w:t>
      </w:r>
    </w:p>
    <w:p w:rsidR="002725A8" w:rsidRDefault="00E54E35">
      <w:pPr>
        <w:tabs>
          <w:tab w:val="left" w:pos="360"/>
        </w:tabs>
        <w:ind w:firstLine="420"/>
        <w:jc w:val="left"/>
        <w:rPr>
          <w:rFonts w:ascii="仿宋" w:eastAsia="仿宋" w:hAnsi="仿宋" w:cs="仿宋"/>
          <w:szCs w:val="22"/>
        </w:rPr>
      </w:pPr>
      <w:r>
        <w:rPr>
          <w:rFonts w:ascii="仿宋" w:eastAsia="仿宋" w:hAnsi="仿宋" w:cs="仿宋" w:hint="eastAsia"/>
          <w:szCs w:val="21"/>
        </w:rPr>
        <w:t>1.货款支付使用付款方式：</w:t>
      </w:r>
      <w:sdt>
        <w:sdtPr>
          <w:rPr>
            <w:rFonts w:ascii="仿宋" w:eastAsia="仿宋" w:hAnsi="仿宋" w:cs="仿宋" w:hint="eastAsia"/>
            <w:szCs w:val="22"/>
          </w:rPr>
          <w:alias w:val="付款方式"/>
          <w:tag w:val="1541667550164807681-1541667542538657792"/>
          <w:id w:val="112966835"/>
          <w:lock w:val="contentLocked"/>
          <w:placeholder>
            <w:docPart w:val="FED53C860A5D45C2AF3A826F471621BC"/>
          </w:placeholder>
        </w:sdtPr>
        <w:sdtContent>
          <w:r>
            <w:t>承兑</w:t>
          </w:r>
        </w:sdtContent>
      </w:sdt>
    </w:p>
    <w:p w:rsidR="002725A8" w:rsidRDefault="00E54E35">
      <w:pPr>
        <w:tabs>
          <w:tab w:val="left" w:pos="360"/>
        </w:tabs>
        <w:ind w:firstLine="420"/>
        <w:jc w:val="left"/>
        <w:rPr>
          <w:rFonts w:ascii="仿宋" w:eastAsia="仿宋" w:hAnsi="仿宋" w:cs="仿宋"/>
          <w:szCs w:val="22"/>
        </w:rPr>
      </w:pPr>
      <w:r>
        <w:rPr>
          <w:rFonts w:ascii="仿宋" w:eastAsia="仿宋" w:hAnsi="仿宋" w:cs="仿宋" w:hint="eastAsia"/>
          <w:szCs w:val="21"/>
        </w:rPr>
        <w:t>2.付款条件中的详细描述：</w:t>
      </w:r>
      <w:sdt>
        <w:sdtPr>
          <w:rPr>
            <w:rFonts w:ascii="仿宋" w:eastAsia="仿宋" w:hAnsi="仿宋" w:cs="仿宋" w:hint="eastAsia"/>
            <w:szCs w:val="22"/>
          </w:rPr>
          <w:alias w:val="付款条件"/>
          <w:tag w:val="1545216711971696642-1541667588264960000"/>
          <w:id w:val="-1238526536"/>
          <w:placeholder>
            <w:docPart w:val="FED53C860A5D45C2AF3A826F471621BC"/>
          </w:placeholder>
        </w:sdtPr>
        <w:sdtContent>
          <w:r>
            <w:rPr>
              <w:rFonts w:hint="eastAsia"/>
            </w:rPr>
            <w:t>合同签订后</w:t>
          </w:r>
          <w:r>
            <w:t>10</w:t>
          </w:r>
          <w:r>
            <w:rPr>
              <w:rFonts w:hint="eastAsia"/>
            </w:rPr>
            <w:t>天</w:t>
          </w:r>
          <w:proofErr w:type="gramStart"/>
          <w:r>
            <w:rPr>
              <w:rFonts w:hint="eastAsia"/>
            </w:rPr>
            <w:t>付合同</w:t>
          </w:r>
          <w:proofErr w:type="gramEnd"/>
          <w:r>
            <w:rPr>
              <w:rFonts w:hint="eastAsia"/>
            </w:rPr>
            <w:t>全额</w:t>
          </w:r>
          <w:r>
            <w:t>30%</w:t>
          </w:r>
          <w:r>
            <w:rPr>
              <w:rFonts w:hint="eastAsia"/>
            </w:rPr>
            <w:t>预付款；物资到达交货点</w:t>
          </w:r>
          <w:r>
            <w:t>15</w:t>
          </w:r>
          <w:r>
            <w:rPr>
              <w:rFonts w:hint="eastAsia"/>
            </w:rPr>
            <w:t>天内，由需方对数量、规格型号及外观进行验收，验收合格</w:t>
          </w:r>
          <w:proofErr w:type="gramStart"/>
          <w:r>
            <w:rPr>
              <w:rFonts w:hint="eastAsia"/>
            </w:rPr>
            <w:t>且资料</w:t>
          </w:r>
          <w:proofErr w:type="gramEnd"/>
          <w:r>
            <w:rPr>
              <w:rFonts w:hint="eastAsia"/>
            </w:rPr>
            <w:t>齐备（如合格证、使用说明书、图纸、竣工资料等），由需方通知供方开具全额增值税发票。需方超期未验收，供方可开具全额增值税发票。标的物经验收合格后，</w:t>
          </w:r>
          <w:r>
            <w:t>30</w:t>
          </w:r>
          <w:r>
            <w:rPr>
              <w:rFonts w:hint="eastAsia"/>
            </w:rPr>
            <w:t>天</w:t>
          </w:r>
          <w:proofErr w:type="gramStart"/>
          <w:r>
            <w:rPr>
              <w:rFonts w:hint="eastAsia"/>
            </w:rPr>
            <w:t>付合同</w:t>
          </w:r>
          <w:proofErr w:type="gramEnd"/>
          <w:r>
            <w:rPr>
              <w:rFonts w:hint="eastAsia"/>
            </w:rPr>
            <w:t>全额</w:t>
          </w:r>
          <w:r>
            <w:t>30%</w:t>
          </w:r>
          <w:r>
            <w:rPr>
              <w:rFonts w:hint="eastAsia"/>
            </w:rPr>
            <w:t>到货款；到货</w:t>
          </w:r>
          <w:r>
            <w:t>180</w:t>
          </w:r>
          <w:r>
            <w:rPr>
              <w:rFonts w:hint="eastAsia"/>
            </w:rPr>
            <w:t>天或性能考核合格后（以先到为准）</w:t>
          </w:r>
          <w:proofErr w:type="gramStart"/>
          <w:r>
            <w:rPr>
              <w:rFonts w:hint="eastAsia"/>
            </w:rPr>
            <w:t>付合同</w:t>
          </w:r>
          <w:proofErr w:type="gramEnd"/>
          <w:r>
            <w:rPr>
              <w:rFonts w:hint="eastAsia"/>
            </w:rPr>
            <w:t>全额</w:t>
          </w:r>
          <w:r>
            <w:t>30%</w:t>
          </w:r>
          <w:r>
            <w:rPr>
              <w:rFonts w:hint="eastAsia"/>
            </w:rPr>
            <w:t>考核款；</w:t>
          </w:r>
          <w:proofErr w:type="gramStart"/>
          <w:r>
            <w:rPr>
              <w:rFonts w:hint="eastAsia"/>
            </w:rPr>
            <w:t>余合同</w:t>
          </w:r>
          <w:proofErr w:type="gramEnd"/>
          <w:r>
            <w:rPr>
              <w:rFonts w:hint="eastAsia"/>
            </w:rPr>
            <w:t>全额</w:t>
          </w:r>
          <w:r>
            <w:t>10%</w:t>
          </w:r>
          <w:r>
            <w:rPr>
              <w:rFonts w:hint="eastAsia"/>
            </w:rPr>
            <w:t>作为质保金，质保期满后无质量异议，</w:t>
          </w:r>
          <w:r>
            <w:t>30</w:t>
          </w:r>
          <w:r>
            <w:rPr>
              <w:rFonts w:hint="eastAsia"/>
            </w:rPr>
            <w:t>天支付。</w:t>
          </w:r>
        </w:sdtContent>
      </w:sdt>
    </w:p>
    <w:p w:rsidR="002725A8" w:rsidRDefault="00E54E35">
      <w:pPr>
        <w:tabs>
          <w:tab w:val="left" w:pos="360"/>
        </w:tabs>
        <w:ind w:firstLine="420"/>
        <w:jc w:val="left"/>
        <w:rPr>
          <w:rFonts w:ascii="仿宋" w:eastAsia="仿宋" w:hAnsi="仿宋" w:cs="仿宋"/>
          <w:szCs w:val="22"/>
        </w:rPr>
      </w:pPr>
      <w:r>
        <w:rPr>
          <w:rFonts w:ascii="仿宋" w:eastAsia="仿宋" w:hAnsi="仿宋" w:cs="仿宋" w:hint="eastAsia"/>
        </w:rPr>
        <w:t>3.其他要求：</w:t>
      </w:r>
      <w:r>
        <w:rPr>
          <w:rFonts w:ascii="仿宋" w:eastAsia="仿宋" w:hAnsi="仿宋" w:cs="仿宋" w:hint="eastAsia"/>
          <w:u w:val="single"/>
        </w:rPr>
        <w:t>合同生效后</w:t>
      </w:r>
      <w:r>
        <w:rPr>
          <w:rFonts w:ascii="仿宋" w:eastAsia="仿宋" w:hAnsi="仿宋" w:cs="仿宋"/>
          <w:u w:val="single"/>
        </w:rPr>
        <w:t>10天内供方向需方提供合同总额10%履约保证金</w:t>
      </w:r>
      <w:r>
        <w:rPr>
          <w:rFonts w:ascii="仿宋" w:eastAsia="仿宋" w:hAnsi="仿宋" w:cs="仿宋" w:hint="eastAsia"/>
          <w:u w:val="single"/>
        </w:rPr>
        <w:t>，到货后无息退回履约保证金。</w:t>
      </w:r>
      <w:r>
        <w:rPr>
          <w:rFonts w:ascii="宋体" w:hAnsi="宋体" w:cs="宋体" w:hint="eastAsia"/>
        </w:rPr>
        <w:t>  </w:t>
      </w:r>
      <w:r>
        <w:rPr>
          <w:rFonts w:ascii="仿宋" w:eastAsia="仿宋" w:hAnsi="仿宋" w:cs="仿宋" w:hint="eastAsia"/>
        </w:rPr>
        <w:t>  </w:t>
      </w:r>
    </w:p>
    <w:p w:rsidR="002725A8" w:rsidRDefault="00E54E35">
      <w:pPr>
        <w:tabs>
          <w:tab w:val="left" w:pos="360"/>
        </w:tabs>
        <w:ind w:firstLine="422"/>
        <w:jc w:val="left"/>
        <w:rPr>
          <w:rFonts w:ascii="仿宋" w:eastAsia="仿宋" w:hAnsi="仿宋" w:cs="仿宋"/>
          <w:b/>
          <w:szCs w:val="21"/>
        </w:rPr>
      </w:pPr>
      <w:r>
        <w:rPr>
          <w:rFonts w:ascii="仿宋" w:eastAsia="仿宋" w:hAnsi="仿宋" w:cs="仿宋" w:hint="eastAsia"/>
          <w:b/>
          <w:szCs w:val="21"/>
        </w:rPr>
        <w:t>第七条 收货与验收</w:t>
      </w:r>
    </w:p>
    <w:p w:rsidR="002725A8" w:rsidRDefault="00E54E35">
      <w:pPr>
        <w:tabs>
          <w:tab w:val="left" w:pos="360"/>
        </w:tabs>
        <w:ind w:firstLine="420"/>
        <w:jc w:val="left"/>
        <w:rPr>
          <w:rFonts w:ascii="仿宋" w:eastAsia="仿宋" w:hAnsi="仿宋" w:cs="仿宋"/>
          <w:sz w:val="22"/>
          <w:szCs w:val="22"/>
        </w:rPr>
      </w:pPr>
      <w:r>
        <w:rPr>
          <w:rFonts w:ascii="仿宋" w:eastAsia="仿宋" w:hAnsi="仿宋" w:cs="仿宋" w:hint="eastAsia"/>
          <w:szCs w:val="21"/>
          <w:lang w:val="zh-CN"/>
        </w:rPr>
        <w:t>1.按照第</w:t>
      </w:r>
      <w:r>
        <w:rPr>
          <w:rFonts w:ascii="仿宋" w:eastAsia="仿宋" w:hAnsi="仿宋" w:cs="仿宋" w:hint="eastAsia"/>
          <w:szCs w:val="21"/>
        </w:rPr>
        <w:t>三</w:t>
      </w:r>
      <w:r>
        <w:rPr>
          <w:rFonts w:ascii="仿宋" w:eastAsia="仿宋" w:hAnsi="仿宋" w:cs="仿宋" w:hint="eastAsia"/>
          <w:szCs w:val="21"/>
          <w:lang w:val="zh-CN"/>
        </w:rPr>
        <w:t>条标准进行验收</w:t>
      </w:r>
      <w:r>
        <w:rPr>
          <w:rFonts w:ascii="仿宋" w:eastAsia="仿宋" w:hAnsi="仿宋" w:cs="仿宋" w:hint="eastAsia"/>
          <w:spacing w:val="-1"/>
          <w:szCs w:val="21"/>
        </w:rPr>
        <w:t>。</w:t>
      </w:r>
    </w:p>
    <w:p w:rsidR="002725A8" w:rsidRDefault="00E54E35">
      <w:pPr>
        <w:ind w:firstLine="420"/>
        <w:rPr>
          <w:sz w:val="22"/>
        </w:rPr>
      </w:pPr>
      <w:r>
        <w:rPr>
          <w:rFonts w:ascii="仿宋" w:eastAsia="仿宋" w:hAnsi="仿宋" w:cs="仿宋"/>
          <w:color w:val="000000"/>
          <w:sz w:val="22"/>
        </w:rPr>
        <w:t>2.实物检验是指根据装箱单和有关随货资料对标的物品名、规格、数量、重量、型号、外包装状况，应附带的零配件，以及无需开箱、拆捆而可以直观可见可辨的外观质量等项目进行检验，不包括需要经过组装后进行动力试车运行测试的检验。</w:t>
      </w:r>
    </w:p>
    <w:p w:rsidR="002725A8" w:rsidRDefault="00E54E35">
      <w:pPr>
        <w:ind w:firstLine="420"/>
        <w:rPr>
          <w:sz w:val="22"/>
        </w:rPr>
      </w:pPr>
      <w:r>
        <w:rPr>
          <w:rFonts w:ascii="仿宋" w:eastAsia="仿宋" w:hAnsi="仿宋" w:cs="仿宋"/>
          <w:color w:val="000000"/>
          <w:sz w:val="22"/>
        </w:rPr>
        <w:t>3.随货资料是指包括但不限于质量证明文件、检验报告、测试报告、出厂合格证、图纸、竣工资料、使用说明书等资料。</w:t>
      </w:r>
    </w:p>
    <w:p w:rsidR="002725A8" w:rsidRDefault="00E54E35">
      <w:pPr>
        <w:tabs>
          <w:tab w:val="left" w:pos="360"/>
        </w:tabs>
        <w:ind w:firstLine="420"/>
        <w:jc w:val="left"/>
        <w:rPr>
          <w:rFonts w:ascii="仿宋" w:eastAsia="仿宋" w:hAnsi="仿宋" w:cs="仿宋"/>
          <w:szCs w:val="22"/>
        </w:rPr>
      </w:pPr>
      <w:r>
        <w:rPr>
          <w:rFonts w:ascii="仿宋" w:eastAsia="仿宋" w:hAnsi="仿宋" w:cs="仿宋" w:hint="eastAsia"/>
          <w:szCs w:val="21"/>
        </w:rPr>
        <w:t>4.供</w:t>
      </w:r>
      <w:r>
        <w:rPr>
          <w:rFonts w:ascii="仿宋" w:eastAsia="仿宋" w:hAnsi="仿宋" w:cs="仿宋" w:hint="eastAsia"/>
          <w:szCs w:val="21"/>
          <w:lang w:val="zh-CN"/>
        </w:rPr>
        <w:t>方每次交货的规格型号与数量或重量必须准确，送货品牌、规格型号、数量等信息与合同</w:t>
      </w:r>
      <w:r>
        <w:rPr>
          <w:rFonts w:ascii="仿宋" w:eastAsia="仿宋" w:hAnsi="仿宋" w:cs="仿宋" w:hint="eastAsia"/>
          <w:szCs w:val="21"/>
        </w:rPr>
        <w:t>一致</w:t>
      </w:r>
      <w:r>
        <w:rPr>
          <w:rFonts w:ascii="仿宋" w:eastAsia="仿宋" w:hAnsi="仿宋" w:cs="仿宋" w:hint="eastAsia"/>
          <w:szCs w:val="21"/>
          <w:lang w:val="zh-CN"/>
        </w:rPr>
        <w:t>。</w:t>
      </w:r>
      <w:r>
        <w:rPr>
          <w:rFonts w:ascii="仿宋" w:eastAsia="仿宋" w:hAnsi="仿宋" w:cs="仿宋" w:hint="eastAsia"/>
          <w:szCs w:val="21"/>
        </w:rPr>
        <w:t>需方质检员按合同约定验收标的物的外观、数量、重量、型号、规格等项目，如有异议，需方应在到货后15个工作日内向供方书面提出</w:t>
      </w:r>
      <w:r>
        <w:rPr>
          <w:rFonts w:ascii="仿宋" w:eastAsia="仿宋" w:hAnsi="仿宋" w:cs="仿宋" w:hint="eastAsia"/>
          <w:spacing w:val="-1"/>
          <w:szCs w:val="21"/>
        </w:rPr>
        <w:t>。</w:t>
      </w:r>
    </w:p>
    <w:p w:rsidR="002725A8" w:rsidRDefault="00E54E35">
      <w:pPr>
        <w:rPr>
          <w:rFonts w:ascii="仿宋" w:eastAsia="仿宋" w:hAnsi="仿宋" w:cs="仿宋"/>
          <w:szCs w:val="21"/>
        </w:rPr>
      </w:pPr>
      <w:r>
        <w:rPr>
          <w:rFonts w:ascii="仿宋" w:eastAsia="仿宋" w:hAnsi="仿宋" w:cs="仿宋" w:hint="eastAsia"/>
          <w:szCs w:val="21"/>
        </w:rPr>
        <w:t xml:space="preserve">    5.供方</w:t>
      </w:r>
      <w:r>
        <w:rPr>
          <w:rFonts w:ascii="仿宋" w:eastAsia="仿宋" w:hAnsi="仿宋" w:cs="仿宋" w:hint="eastAsia"/>
          <w:szCs w:val="21"/>
          <w:lang w:val="zh-CN"/>
        </w:rPr>
        <w:t>每次发货必须提供</w:t>
      </w:r>
      <w:r>
        <w:rPr>
          <w:rFonts w:ascii="仿宋" w:eastAsia="仿宋" w:hAnsi="仿宋" w:cs="仿宋" w:hint="eastAsia"/>
          <w:szCs w:val="21"/>
        </w:rPr>
        <w:t>需方</w:t>
      </w:r>
      <w:r>
        <w:rPr>
          <w:rFonts w:ascii="仿宋" w:eastAsia="仿宋" w:hAnsi="仿宋" w:cs="仿宋" w:hint="eastAsia"/>
          <w:szCs w:val="21"/>
          <w:lang w:val="zh-CN"/>
        </w:rPr>
        <w:t>要求的质量合格证和第</w:t>
      </w:r>
      <w:r>
        <w:rPr>
          <w:rFonts w:ascii="仿宋" w:eastAsia="仿宋" w:hAnsi="仿宋" w:cs="仿宋" w:hint="eastAsia"/>
          <w:szCs w:val="21"/>
        </w:rPr>
        <w:t>三</w:t>
      </w:r>
      <w:r>
        <w:rPr>
          <w:rFonts w:ascii="仿宋" w:eastAsia="仿宋" w:hAnsi="仿宋" w:cs="仿宋" w:hint="eastAsia"/>
          <w:szCs w:val="21"/>
          <w:lang w:val="zh-CN"/>
        </w:rPr>
        <w:t>条规定的相关资料，</w:t>
      </w:r>
      <w:r>
        <w:rPr>
          <w:rFonts w:ascii="仿宋" w:eastAsia="仿宋" w:hAnsi="仿宋" w:cs="仿宋" w:hint="eastAsia"/>
          <w:szCs w:val="21"/>
        </w:rPr>
        <w:t>供方提供的产品涉及到压力管道元件材料的需随货提供《压力管道元件监检证书》、《压力管道元件型式试验证书》、《压力管道元件质量证明书》三种资质文件，</w:t>
      </w:r>
      <w:r>
        <w:rPr>
          <w:rFonts w:ascii="仿宋" w:eastAsia="仿宋" w:hAnsi="仿宋" w:cs="仿宋" w:hint="eastAsia"/>
          <w:szCs w:val="21"/>
          <w:lang w:val="zh-CN"/>
        </w:rPr>
        <w:t>否则</w:t>
      </w:r>
      <w:r>
        <w:rPr>
          <w:rFonts w:ascii="仿宋" w:eastAsia="仿宋" w:hAnsi="仿宋" w:cs="仿宋" w:hint="eastAsia"/>
          <w:szCs w:val="21"/>
        </w:rPr>
        <w:t>需方</w:t>
      </w:r>
      <w:r>
        <w:rPr>
          <w:rFonts w:ascii="仿宋" w:eastAsia="仿宋" w:hAnsi="仿宋" w:cs="仿宋" w:hint="eastAsia"/>
          <w:szCs w:val="21"/>
          <w:lang w:val="zh-CN"/>
        </w:rPr>
        <w:t>可拒收、拒验。</w:t>
      </w:r>
    </w:p>
    <w:p w:rsidR="002725A8" w:rsidRDefault="00E54E35">
      <w:pPr>
        <w:tabs>
          <w:tab w:val="left" w:pos="360"/>
        </w:tabs>
        <w:ind w:firstLine="420"/>
        <w:jc w:val="left"/>
        <w:rPr>
          <w:rFonts w:ascii="仿宋" w:eastAsia="仿宋" w:hAnsi="仿宋" w:cs="仿宋"/>
          <w:szCs w:val="22"/>
        </w:rPr>
      </w:pPr>
      <w:r>
        <w:rPr>
          <w:rFonts w:ascii="仿宋" w:eastAsia="仿宋" w:hAnsi="仿宋" w:cs="仿宋" w:hint="eastAsia"/>
          <w:szCs w:val="21"/>
        </w:rPr>
        <w:t>6.需方可能对到货物资进行物理、化学性能检测，检测费用由供方承担。若经国家认可的检测机构检测，不符合质量标准或标的物不满足需方的技术条件，由供方承担由此造成的一切损失，需方有权选择退、</w:t>
      </w:r>
      <w:proofErr w:type="gramStart"/>
      <w:r>
        <w:rPr>
          <w:rFonts w:ascii="仿宋" w:eastAsia="仿宋" w:hAnsi="仿宋" w:cs="仿宋" w:hint="eastAsia"/>
          <w:szCs w:val="21"/>
        </w:rPr>
        <w:t>换全部</w:t>
      </w:r>
      <w:proofErr w:type="gramEnd"/>
      <w:r>
        <w:rPr>
          <w:rFonts w:ascii="仿宋" w:eastAsia="仿宋" w:hAnsi="仿宋" w:cs="仿宋" w:hint="eastAsia"/>
          <w:szCs w:val="21"/>
        </w:rPr>
        <w:t>合同标的物并保留向供方索赔的权利</w:t>
      </w:r>
      <w:r>
        <w:rPr>
          <w:rFonts w:ascii="仿宋" w:eastAsia="仿宋" w:hAnsi="仿宋" w:cs="仿宋" w:hint="eastAsia"/>
          <w:spacing w:val="-1"/>
          <w:szCs w:val="21"/>
        </w:rPr>
        <w:t>。</w:t>
      </w:r>
    </w:p>
    <w:p w:rsidR="002725A8" w:rsidRDefault="00E54E35">
      <w:pPr>
        <w:tabs>
          <w:tab w:val="left" w:pos="360"/>
        </w:tabs>
        <w:ind w:firstLine="420"/>
        <w:jc w:val="left"/>
        <w:rPr>
          <w:rFonts w:ascii="仿宋" w:eastAsia="仿宋" w:hAnsi="仿宋" w:cs="仿宋"/>
          <w:szCs w:val="22"/>
        </w:rPr>
      </w:pPr>
      <w:r>
        <w:rPr>
          <w:rFonts w:ascii="仿宋" w:eastAsia="仿宋" w:hAnsi="仿宋" w:cs="仿宋" w:hint="eastAsia"/>
          <w:szCs w:val="21"/>
          <w:lang w:val="zh-CN"/>
        </w:rPr>
        <w:t>7.当货物送交至</w:t>
      </w:r>
      <w:r>
        <w:rPr>
          <w:rFonts w:ascii="仿宋" w:eastAsia="仿宋" w:hAnsi="仿宋" w:cs="仿宋" w:hint="eastAsia"/>
          <w:szCs w:val="21"/>
        </w:rPr>
        <w:t>需方</w:t>
      </w:r>
      <w:r>
        <w:rPr>
          <w:rFonts w:ascii="仿宋" w:eastAsia="仿宋" w:hAnsi="仿宋" w:cs="仿宋" w:hint="eastAsia"/>
          <w:szCs w:val="21"/>
          <w:lang w:val="zh-CN"/>
        </w:rPr>
        <w:t>指定地点由</w:t>
      </w:r>
      <w:r>
        <w:rPr>
          <w:rFonts w:ascii="仿宋" w:eastAsia="仿宋" w:hAnsi="仿宋" w:cs="仿宋" w:hint="eastAsia"/>
          <w:szCs w:val="21"/>
        </w:rPr>
        <w:t>需方</w:t>
      </w:r>
      <w:r>
        <w:rPr>
          <w:rFonts w:ascii="仿宋" w:eastAsia="仿宋" w:hAnsi="仿宋" w:cs="仿宋" w:hint="eastAsia"/>
          <w:szCs w:val="21"/>
          <w:lang w:val="zh-CN"/>
        </w:rPr>
        <w:t>验收合格后的灭失和损坏由</w:t>
      </w:r>
      <w:r>
        <w:rPr>
          <w:rFonts w:ascii="仿宋" w:eastAsia="仿宋" w:hAnsi="仿宋" w:cs="仿宋" w:hint="eastAsia"/>
          <w:szCs w:val="21"/>
        </w:rPr>
        <w:t>需方</w:t>
      </w:r>
      <w:r>
        <w:rPr>
          <w:rFonts w:ascii="仿宋" w:eastAsia="仿宋" w:hAnsi="仿宋" w:cs="仿宋" w:hint="eastAsia"/>
          <w:szCs w:val="21"/>
          <w:lang w:val="zh-CN"/>
        </w:rPr>
        <w:t>负责，但</w:t>
      </w:r>
      <w:r>
        <w:rPr>
          <w:rFonts w:ascii="仿宋" w:eastAsia="仿宋" w:hAnsi="仿宋" w:cs="仿宋" w:hint="eastAsia"/>
          <w:szCs w:val="21"/>
        </w:rPr>
        <w:t>供方</w:t>
      </w:r>
      <w:r>
        <w:rPr>
          <w:rFonts w:ascii="仿宋" w:eastAsia="仿宋" w:hAnsi="仿宋" w:cs="仿宋" w:hint="eastAsia"/>
          <w:szCs w:val="21"/>
          <w:lang w:val="zh-CN"/>
        </w:rPr>
        <w:t>应对由于自身或产品固有的缺陷造成的损坏或灭失承担全过程的责任，在此之前的灭失和损坏由</w:t>
      </w:r>
      <w:r>
        <w:rPr>
          <w:rFonts w:ascii="仿宋" w:eastAsia="仿宋" w:hAnsi="仿宋" w:cs="仿宋" w:hint="eastAsia"/>
          <w:szCs w:val="21"/>
        </w:rPr>
        <w:t>供方</w:t>
      </w:r>
      <w:r>
        <w:rPr>
          <w:rFonts w:ascii="仿宋" w:eastAsia="仿宋" w:hAnsi="仿宋" w:cs="仿宋" w:hint="eastAsia"/>
          <w:szCs w:val="21"/>
          <w:lang w:val="zh-CN"/>
        </w:rPr>
        <w:t>负责</w:t>
      </w:r>
      <w:r>
        <w:rPr>
          <w:rFonts w:ascii="仿宋" w:eastAsia="仿宋" w:hAnsi="仿宋" w:cs="仿宋" w:hint="eastAsia"/>
          <w:spacing w:val="-1"/>
          <w:szCs w:val="21"/>
        </w:rPr>
        <w:t>。</w:t>
      </w:r>
    </w:p>
    <w:p w:rsidR="002725A8" w:rsidRDefault="00E54E35">
      <w:pPr>
        <w:tabs>
          <w:tab w:val="left" w:pos="360"/>
        </w:tabs>
        <w:ind w:firstLine="420"/>
        <w:jc w:val="left"/>
        <w:rPr>
          <w:rFonts w:ascii="仿宋" w:eastAsia="仿宋" w:hAnsi="仿宋" w:cs="仿宋"/>
          <w:szCs w:val="22"/>
        </w:rPr>
      </w:pPr>
      <w:r>
        <w:rPr>
          <w:rFonts w:ascii="仿宋" w:eastAsia="仿宋" w:hAnsi="仿宋" w:cs="仿宋" w:hint="eastAsia"/>
          <w:szCs w:val="21"/>
        </w:rPr>
        <w:t>8.货物</w:t>
      </w:r>
      <w:r>
        <w:rPr>
          <w:rFonts w:ascii="仿宋" w:eastAsia="仿宋" w:hAnsi="仿宋" w:cs="仿宋" w:hint="eastAsia"/>
          <w:szCs w:val="21"/>
          <w:lang w:val="zh-CN"/>
        </w:rPr>
        <w:t>到货后，</w:t>
      </w:r>
      <w:r>
        <w:rPr>
          <w:rFonts w:ascii="仿宋" w:eastAsia="仿宋" w:hAnsi="仿宋" w:cs="仿宋" w:hint="eastAsia"/>
          <w:szCs w:val="21"/>
        </w:rPr>
        <w:t>经检验</w:t>
      </w:r>
      <w:r>
        <w:rPr>
          <w:rFonts w:ascii="仿宋" w:eastAsia="仿宋" w:hAnsi="仿宋" w:cs="仿宋" w:hint="eastAsia"/>
          <w:szCs w:val="21"/>
          <w:lang w:val="zh-CN"/>
        </w:rPr>
        <w:t>不合格</w:t>
      </w:r>
      <w:r>
        <w:rPr>
          <w:rFonts w:ascii="仿宋" w:eastAsia="仿宋" w:hAnsi="仿宋" w:cs="仿宋" w:hint="eastAsia"/>
          <w:szCs w:val="21"/>
        </w:rPr>
        <w:t>的</w:t>
      </w:r>
      <w:r>
        <w:rPr>
          <w:rFonts w:ascii="仿宋" w:eastAsia="仿宋" w:hAnsi="仿宋" w:cs="仿宋" w:hint="eastAsia"/>
          <w:szCs w:val="21"/>
          <w:lang w:val="zh-CN"/>
        </w:rPr>
        <w:t>，</w:t>
      </w:r>
      <w:r>
        <w:rPr>
          <w:rFonts w:ascii="仿宋" w:eastAsia="仿宋" w:hAnsi="仿宋" w:cs="仿宋" w:hint="eastAsia"/>
          <w:szCs w:val="21"/>
        </w:rPr>
        <w:t>供方</w:t>
      </w:r>
      <w:r>
        <w:rPr>
          <w:rFonts w:ascii="仿宋" w:eastAsia="仿宋" w:hAnsi="仿宋" w:cs="仿宋" w:hint="eastAsia"/>
          <w:szCs w:val="21"/>
          <w:lang w:val="zh-CN"/>
        </w:rPr>
        <w:t>应按需方要求及时处置，承担由此造成的相关费用</w:t>
      </w:r>
      <w:r>
        <w:rPr>
          <w:rFonts w:ascii="仿宋" w:eastAsia="仿宋" w:hAnsi="仿宋" w:cs="仿宋" w:hint="eastAsia"/>
          <w:spacing w:val="-1"/>
          <w:szCs w:val="21"/>
        </w:rPr>
        <w:t>。</w:t>
      </w:r>
    </w:p>
    <w:p w:rsidR="002725A8" w:rsidRDefault="00E54E35">
      <w:pPr>
        <w:tabs>
          <w:tab w:val="left" w:pos="360"/>
        </w:tabs>
        <w:ind w:firstLine="420"/>
        <w:jc w:val="left"/>
        <w:rPr>
          <w:rFonts w:ascii="仿宋" w:eastAsia="仿宋" w:hAnsi="仿宋" w:cs="仿宋"/>
          <w:szCs w:val="22"/>
        </w:rPr>
      </w:pPr>
      <w:r>
        <w:rPr>
          <w:rFonts w:ascii="仿宋" w:eastAsia="仿宋" w:hAnsi="仿宋" w:cs="仿宋" w:hint="eastAsia"/>
          <w:szCs w:val="21"/>
          <w:lang w:val="zh-CN"/>
        </w:rPr>
        <w:t>9.货物入库验收、发票付款和出入库并不意味着对产品质量的接受</w:t>
      </w:r>
      <w:r>
        <w:rPr>
          <w:rFonts w:ascii="仿宋" w:eastAsia="仿宋" w:hAnsi="仿宋" w:cs="仿宋" w:hint="eastAsia"/>
          <w:spacing w:val="-1"/>
          <w:szCs w:val="21"/>
        </w:rPr>
        <w:t>。</w:t>
      </w:r>
    </w:p>
    <w:p w:rsidR="002725A8" w:rsidRDefault="00E54E35">
      <w:pPr>
        <w:tabs>
          <w:tab w:val="left" w:pos="360"/>
        </w:tabs>
        <w:ind w:firstLine="420"/>
        <w:jc w:val="left"/>
        <w:rPr>
          <w:rFonts w:ascii="仿宋" w:eastAsia="仿宋" w:hAnsi="仿宋" w:cs="仿宋"/>
          <w:szCs w:val="22"/>
        </w:rPr>
      </w:pPr>
      <w:r>
        <w:rPr>
          <w:rFonts w:ascii="仿宋" w:eastAsia="仿宋" w:hAnsi="仿宋" w:cs="仿宋" w:hint="eastAsia"/>
          <w:szCs w:val="21"/>
        </w:rPr>
        <w:t>10.供方到达卸车点需服从所在区域的安全管理，听从区域现场的安排，配合卸车</w:t>
      </w:r>
      <w:r>
        <w:rPr>
          <w:rFonts w:ascii="仿宋" w:eastAsia="仿宋" w:hAnsi="仿宋" w:cs="仿宋" w:hint="eastAsia"/>
          <w:spacing w:val="-1"/>
          <w:szCs w:val="21"/>
        </w:rPr>
        <w:t>。</w:t>
      </w:r>
    </w:p>
    <w:p w:rsidR="002725A8" w:rsidRDefault="00E54E35">
      <w:pPr>
        <w:ind w:firstLine="420"/>
        <w:rPr>
          <w:rFonts w:ascii="仿宋" w:eastAsia="仿宋" w:hAnsi="仿宋" w:cs="仿宋"/>
          <w:sz w:val="22"/>
          <w:szCs w:val="21"/>
        </w:rPr>
      </w:pPr>
      <w:r>
        <w:rPr>
          <w:rFonts w:ascii="仿宋" w:eastAsia="仿宋" w:hAnsi="仿宋" w:cs="仿宋" w:hint="eastAsia"/>
          <w:szCs w:val="21"/>
        </w:rPr>
        <w:t>11.其他要求：</w:t>
      </w:r>
      <w:r>
        <w:rPr>
          <w:rFonts w:ascii="仿宋" w:eastAsia="仿宋" w:hAnsi="仿宋" w:cs="仿宋"/>
          <w:color w:val="000000"/>
          <w:u w:val="single"/>
        </w:rPr>
        <w:t>           /        </w:t>
      </w:r>
    </w:p>
    <w:p w:rsidR="002725A8" w:rsidRDefault="00E54E35">
      <w:pPr>
        <w:tabs>
          <w:tab w:val="left" w:pos="360"/>
        </w:tabs>
        <w:ind w:firstLine="422"/>
        <w:jc w:val="left"/>
        <w:rPr>
          <w:rFonts w:ascii="仿宋" w:eastAsia="仿宋" w:hAnsi="仿宋" w:cs="仿宋"/>
          <w:b/>
          <w:szCs w:val="21"/>
        </w:rPr>
      </w:pPr>
      <w:r>
        <w:rPr>
          <w:rFonts w:ascii="仿宋" w:eastAsia="仿宋" w:hAnsi="仿宋" w:cs="仿宋" w:hint="eastAsia"/>
          <w:b/>
          <w:szCs w:val="21"/>
        </w:rPr>
        <w:t>第八条 违约责任</w:t>
      </w:r>
    </w:p>
    <w:p w:rsidR="002725A8" w:rsidRDefault="00E54E35">
      <w:pPr>
        <w:tabs>
          <w:tab w:val="left" w:pos="360"/>
        </w:tabs>
        <w:ind w:firstLine="420"/>
        <w:jc w:val="left"/>
        <w:rPr>
          <w:rFonts w:ascii="仿宋" w:eastAsia="仿宋" w:hAnsi="仿宋" w:cs="仿宋"/>
          <w:szCs w:val="21"/>
        </w:rPr>
      </w:pPr>
      <w:r>
        <w:rPr>
          <w:rFonts w:ascii="仿宋" w:eastAsia="仿宋" w:hAnsi="仿宋" w:cs="仿宋" w:hint="eastAsia"/>
          <w:szCs w:val="21"/>
          <w:lang w:val="zh-CN"/>
        </w:rPr>
        <w:t>1.未得到需方书面许可，供方不得将销售给需方的产品委托给第三方生产；否则，需方有权终止协议。</w:t>
      </w:r>
    </w:p>
    <w:p w:rsidR="002725A8" w:rsidRDefault="00E54E35">
      <w:pPr>
        <w:tabs>
          <w:tab w:val="left" w:pos="360"/>
        </w:tabs>
        <w:ind w:firstLine="420"/>
        <w:jc w:val="left"/>
        <w:rPr>
          <w:rFonts w:ascii="仿宋" w:eastAsia="仿宋" w:hAnsi="仿宋" w:cs="仿宋"/>
          <w:szCs w:val="21"/>
        </w:rPr>
      </w:pPr>
      <w:r>
        <w:rPr>
          <w:rFonts w:ascii="仿宋" w:eastAsia="仿宋" w:hAnsi="仿宋" w:cs="仿宋" w:hint="eastAsia"/>
          <w:szCs w:val="21"/>
          <w:lang w:val="zh-CN"/>
        </w:rPr>
        <w:t>2.因产品包装不符合包装规定，需方有权要求赔偿损失。</w:t>
      </w:r>
    </w:p>
    <w:p w:rsidR="002725A8" w:rsidRDefault="00E54E35">
      <w:pPr>
        <w:tabs>
          <w:tab w:val="left" w:pos="360"/>
        </w:tabs>
        <w:ind w:firstLine="420"/>
        <w:jc w:val="left"/>
        <w:rPr>
          <w:rFonts w:ascii="仿宋" w:eastAsia="仿宋" w:hAnsi="仿宋" w:cs="仿宋"/>
          <w:szCs w:val="21"/>
        </w:rPr>
      </w:pPr>
      <w:r>
        <w:rPr>
          <w:rFonts w:ascii="仿宋" w:eastAsia="仿宋" w:hAnsi="仿宋" w:cs="仿宋" w:hint="eastAsia"/>
          <w:szCs w:val="21"/>
          <w:lang w:val="zh-CN"/>
        </w:rPr>
        <w:t>3.在检验、测试和组装阶段发现供方提供的产品不符合规定要求，需方出具不合格品情况说明，供方根据需方要求及时处理，需方同时保留索赔权利。</w:t>
      </w:r>
    </w:p>
    <w:p w:rsidR="002725A8" w:rsidRDefault="00E54E35">
      <w:pPr>
        <w:tabs>
          <w:tab w:val="left" w:pos="360"/>
        </w:tabs>
        <w:ind w:firstLine="420"/>
        <w:jc w:val="left"/>
        <w:rPr>
          <w:rFonts w:ascii="仿宋" w:eastAsia="仿宋" w:hAnsi="仿宋" w:cs="仿宋"/>
          <w:szCs w:val="21"/>
        </w:rPr>
      </w:pPr>
      <w:r>
        <w:rPr>
          <w:rFonts w:ascii="仿宋" w:eastAsia="仿宋" w:hAnsi="仿宋" w:cs="仿宋" w:hint="eastAsia"/>
          <w:szCs w:val="21"/>
          <w:lang w:val="zh-CN"/>
        </w:rPr>
        <w:t>4.供方逾期供货，因供方原因迟延供货的，每迟延一天，供方应当按合同总额的</w:t>
      </w:r>
      <w:r>
        <w:rPr>
          <w:rFonts w:ascii="仿宋" w:eastAsia="仿宋" w:hAnsi="仿宋" w:cs="仿宋" w:hint="eastAsia"/>
          <w:szCs w:val="21"/>
          <w:u w:val="single"/>
          <w:lang w:val="zh-CN"/>
        </w:rPr>
        <w:t xml:space="preserve"> 1 </w:t>
      </w:r>
      <w:r>
        <w:rPr>
          <w:rFonts w:ascii="仿宋" w:eastAsia="仿宋" w:hAnsi="仿宋" w:cs="仿宋" w:hint="eastAsia"/>
          <w:szCs w:val="21"/>
          <w:lang w:val="zh-CN"/>
        </w:rPr>
        <w:t>%支付需方违约金，</w:t>
      </w:r>
      <w:r>
        <w:rPr>
          <w:rFonts w:ascii="仿宋" w:eastAsia="仿宋" w:hAnsi="仿宋" w:cs="仿宋" w:hint="eastAsia"/>
          <w:lang w:val="zh-CN"/>
        </w:rPr>
        <w:t>最终不超过合同总金额的</w:t>
      </w:r>
      <w:r>
        <w:rPr>
          <w:rFonts w:ascii="仿宋" w:eastAsia="仿宋" w:hAnsi="仿宋" w:cs="仿宋" w:hint="eastAsia"/>
          <w:u w:val="single"/>
          <w:lang w:val="zh-CN"/>
        </w:rPr>
        <w:t xml:space="preserve"> 30 </w:t>
      </w:r>
      <w:r>
        <w:rPr>
          <w:rFonts w:ascii="仿宋" w:eastAsia="仿宋" w:hAnsi="仿宋" w:cs="仿宋" w:hint="eastAsia"/>
          <w:lang w:val="zh-CN"/>
        </w:rPr>
        <w:t>%。</w:t>
      </w:r>
      <w:r>
        <w:rPr>
          <w:rFonts w:ascii="仿宋" w:eastAsia="仿宋" w:hAnsi="仿宋" w:cs="仿宋" w:hint="eastAsia"/>
          <w:szCs w:val="21"/>
          <w:lang w:val="zh-CN"/>
        </w:rPr>
        <w:t>供方迟延供货超过15日的，需方有权解除合同，同时需方保留进一步索赔的权利。</w:t>
      </w:r>
    </w:p>
    <w:p w:rsidR="002725A8" w:rsidRDefault="00E54E35">
      <w:pPr>
        <w:tabs>
          <w:tab w:val="left" w:pos="360"/>
        </w:tabs>
        <w:ind w:firstLine="420"/>
        <w:jc w:val="left"/>
        <w:rPr>
          <w:rFonts w:ascii="仿宋" w:eastAsia="仿宋" w:hAnsi="仿宋" w:cs="仿宋"/>
          <w:szCs w:val="21"/>
        </w:rPr>
      </w:pPr>
      <w:r>
        <w:rPr>
          <w:rFonts w:ascii="仿宋" w:eastAsia="仿宋" w:hAnsi="仿宋" w:cs="仿宋" w:hint="eastAsia"/>
          <w:szCs w:val="21"/>
          <w:lang w:val="zh-CN"/>
        </w:rPr>
        <w:t>5.如因供方原因在一年内出现三次及以上延迟供货或质量不符合约定的，需方有权解除与供方的供货合作。</w:t>
      </w:r>
    </w:p>
    <w:p w:rsidR="002725A8" w:rsidRDefault="00E54E35">
      <w:pPr>
        <w:tabs>
          <w:tab w:val="left" w:pos="360"/>
        </w:tabs>
        <w:ind w:firstLine="420"/>
        <w:jc w:val="left"/>
        <w:rPr>
          <w:rFonts w:ascii="仿宋" w:eastAsia="仿宋" w:hAnsi="仿宋" w:cs="仿宋"/>
          <w:szCs w:val="21"/>
        </w:rPr>
      </w:pPr>
      <w:r>
        <w:rPr>
          <w:rFonts w:ascii="仿宋" w:eastAsia="仿宋" w:hAnsi="仿宋" w:cs="仿宋" w:hint="eastAsia"/>
          <w:szCs w:val="21"/>
          <w:lang w:val="zh-CN"/>
        </w:rPr>
        <w:t>6.违约方应赔偿违约导致守约方产生的所有损失（包括但不限于诉讼费、律师代理费、差旅费等实现债权而发生的合理费用）。</w:t>
      </w:r>
    </w:p>
    <w:p w:rsidR="002725A8" w:rsidRDefault="00E54E35">
      <w:pPr>
        <w:tabs>
          <w:tab w:val="left" w:pos="360"/>
        </w:tabs>
        <w:ind w:firstLine="420"/>
        <w:jc w:val="left"/>
        <w:rPr>
          <w:rFonts w:ascii="仿宋" w:eastAsia="仿宋" w:hAnsi="仿宋" w:cs="仿宋"/>
          <w:szCs w:val="21"/>
        </w:rPr>
      </w:pPr>
      <w:r>
        <w:rPr>
          <w:rFonts w:ascii="仿宋" w:eastAsia="仿宋" w:hAnsi="仿宋" w:cs="仿宋" w:hint="eastAsia"/>
          <w:szCs w:val="21"/>
          <w:lang w:val="zh-CN"/>
        </w:rPr>
        <w:lastRenderedPageBreak/>
        <w:t>7.不可抗力：一方发生了不可抗力事件不负违约责任，但必须用电话、传真等将事件及时通知对方，并应在事件发生后14天内将有关机构出具的不可抗力事件确实存在的证明文件提交对方；如果不可抗力事件之影响超过30天，双方应协商合同变更、继续履行或者终止履行的事宜。</w:t>
      </w:r>
    </w:p>
    <w:sdt>
      <w:sdtPr>
        <w:rPr>
          <w:rFonts w:ascii="仿宋" w:eastAsia="仿宋" w:hAnsi="仿宋" w:cs="仿宋" w:hint="eastAsia"/>
          <w:b/>
          <w:szCs w:val="21"/>
        </w:rPr>
        <w:alias w:val="段落锁2"/>
        <w:tag w:val="1575410982305525761-1575410904164737024"/>
        <w:id w:val="-230787205"/>
        <w:placeholder>
          <w:docPart w:val="FED53C860A5D45C2AF3A826F471621BC"/>
        </w:placeholder>
      </w:sdtPr>
      <w:sdtContent>
        <w:p w:rsidR="002725A8" w:rsidRDefault="00E54E35">
          <w:pPr>
            <w:tabs>
              <w:tab w:val="left" w:pos="360"/>
            </w:tabs>
            <w:ind w:firstLine="422"/>
            <w:jc w:val="left"/>
            <w:rPr>
              <w:rFonts w:ascii="仿宋" w:eastAsia="仿宋" w:hAnsi="仿宋" w:cs="仿宋"/>
              <w:b/>
              <w:szCs w:val="21"/>
            </w:rPr>
          </w:pPr>
          <w:r>
            <w:rPr>
              <w:rFonts w:ascii="仿宋" w:eastAsia="仿宋" w:hAnsi="仿宋" w:cs="仿宋" w:hint="eastAsia"/>
              <w:b/>
              <w:szCs w:val="21"/>
            </w:rPr>
            <w:t>第九条 知识产权的保护</w:t>
          </w:r>
        </w:p>
        <w:p w:rsidR="002725A8" w:rsidRDefault="00E54E35">
          <w:pPr>
            <w:tabs>
              <w:tab w:val="left" w:pos="360"/>
            </w:tabs>
            <w:ind w:firstLine="420"/>
            <w:jc w:val="left"/>
            <w:rPr>
              <w:rFonts w:ascii="仿宋" w:eastAsia="仿宋" w:hAnsi="仿宋" w:cs="仿宋"/>
              <w:szCs w:val="21"/>
            </w:rPr>
          </w:pPr>
          <w:r>
            <w:rPr>
              <w:rFonts w:ascii="仿宋" w:eastAsia="仿宋" w:hAnsi="仿宋" w:cs="仿宋" w:hint="eastAsia"/>
              <w:szCs w:val="21"/>
              <w:lang w:val="zh-CN"/>
            </w:rPr>
            <w:t>1.如果供方提供的产品或技术有其自己的知识产权，供方须维持其知识产权有效性的义务及相应责任。</w:t>
          </w:r>
        </w:p>
        <w:p w:rsidR="002725A8" w:rsidRDefault="00E54E35">
          <w:pPr>
            <w:tabs>
              <w:tab w:val="left" w:pos="360"/>
            </w:tabs>
            <w:ind w:firstLine="420"/>
            <w:jc w:val="left"/>
            <w:rPr>
              <w:rFonts w:ascii="仿宋" w:eastAsia="仿宋" w:hAnsi="仿宋" w:cs="仿宋"/>
              <w:szCs w:val="21"/>
            </w:rPr>
          </w:pPr>
          <w:r>
            <w:rPr>
              <w:rFonts w:ascii="仿宋" w:eastAsia="仿宋" w:hAnsi="仿宋" w:cs="仿宋" w:hint="eastAsia"/>
              <w:szCs w:val="21"/>
              <w:lang w:val="zh-CN"/>
            </w:rPr>
            <w:t>2.如果供方对提供的产品或技术没有其自己的知识产权，供方须保证不侵犯他人知识产权的义务；如供方发生侵犯他人知识产权的情形，由其承担侵权责任，导致损失的，由供方承担赔偿责任。</w:t>
          </w:r>
        </w:p>
        <w:p w:rsidR="002725A8" w:rsidRDefault="00E54E35">
          <w:pPr>
            <w:tabs>
              <w:tab w:val="left" w:pos="360"/>
            </w:tabs>
            <w:ind w:firstLine="422"/>
            <w:jc w:val="left"/>
            <w:rPr>
              <w:rFonts w:ascii="仿宋" w:eastAsia="仿宋" w:hAnsi="仿宋" w:cs="仿宋"/>
              <w:b/>
              <w:szCs w:val="21"/>
            </w:rPr>
          </w:pPr>
          <w:r>
            <w:rPr>
              <w:rFonts w:ascii="仿宋" w:eastAsia="仿宋" w:hAnsi="仿宋" w:cs="仿宋" w:hint="eastAsia"/>
              <w:b/>
              <w:szCs w:val="21"/>
            </w:rPr>
            <w:t>第十条 保密</w:t>
          </w:r>
        </w:p>
        <w:p w:rsidR="002725A8" w:rsidRDefault="00E54E35">
          <w:pPr>
            <w:tabs>
              <w:tab w:val="left" w:pos="360"/>
            </w:tabs>
            <w:ind w:firstLine="420"/>
            <w:jc w:val="left"/>
            <w:rPr>
              <w:rFonts w:ascii="仿宋" w:eastAsia="仿宋" w:hAnsi="仿宋" w:cs="仿宋"/>
              <w:szCs w:val="21"/>
            </w:rPr>
          </w:pPr>
          <w:r>
            <w:rPr>
              <w:rFonts w:ascii="仿宋" w:eastAsia="仿宋" w:hAnsi="仿宋" w:cs="仿宋" w:hint="eastAsia"/>
              <w:szCs w:val="21"/>
              <w:lang w:val="zh-CN"/>
            </w:rPr>
            <w:t>1.供方从需方获得的与项目有关或因项目产生的任何商业、采购、技术或其他性质的资料，无论以何种形式或载于何种载体，无论在披露时是否以口头、图像或以书面方式皆具有保密性要求；</w:t>
          </w:r>
        </w:p>
        <w:p w:rsidR="002725A8" w:rsidRDefault="00E54E35">
          <w:pPr>
            <w:tabs>
              <w:tab w:val="left" w:pos="360"/>
            </w:tabs>
            <w:ind w:firstLine="420"/>
            <w:jc w:val="left"/>
            <w:rPr>
              <w:rFonts w:ascii="仿宋" w:eastAsia="仿宋" w:hAnsi="仿宋" w:cs="仿宋"/>
              <w:szCs w:val="21"/>
            </w:rPr>
          </w:pPr>
          <w:r>
            <w:rPr>
              <w:rFonts w:ascii="仿宋" w:eastAsia="仿宋" w:hAnsi="仿宋" w:cs="仿宋" w:hint="eastAsia"/>
              <w:szCs w:val="21"/>
              <w:lang w:val="zh-CN"/>
            </w:rPr>
            <w:t>2.任何时候，只要收到需方正当合理的要求，供方应立即归还属于需方提供的全部商业秘密资料和文件，包括该商业秘密资料的媒体及任何复印件或摘要；如果该资料属于不能归还的形式、已经复制或转录到其他资料或载体中，则应删除。</w:t>
          </w:r>
        </w:p>
        <w:p w:rsidR="002725A8" w:rsidRDefault="00E54E35">
          <w:pPr>
            <w:tabs>
              <w:tab w:val="left" w:pos="360"/>
            </w:tabs>
            <w:ind w:firstLine="422"/>
            <w:jc w:val="left"/>
            <w:rPr>
              <w:rFonts w:ascii="仿宋" w:eastAsia="仿宋" w:hAnsi="仿宋" w:cs="仿宋"/>
              <w:b/>
              <w:szCs w:val="21"/>
            </w:rPr>
          </w:pPr>
          <w:r>
            <w:rPr>
              <w:rFonts w:ascii="仿宋" w:eastAsia="仿宋" w:hAnsi="仿宋" w:cs="仿宋" w:hint="eastAsia"/>
              <w:b/>
              <w:szCs w:val="21"/>
            </w:rPr>
            <w:t>第十一条 合同的解除</w:t>
          </w:r>
        </w:p>
        <w:p w:rsidR="002725A8" w:rsidRDefault="00E54E35">
          <w:pPr>
            <w:tabs>
              <w:tab w:val="left" w:pos="360"/>
            </w:tabs>
            <w:ind w:firstLine="420"/>
            <w:jc w:val="left"/>
            <w:rPr>
              <w:rFonts w:ascii="仿宋" w:eastAsia="仿宋" w:hAnsi="仿宋" w:cs="仿宋"/>
              <w:szCs w:val="21"/>
            </w:rPr>
          </w:pPr>
          <w:r>
            <w:rPr>
              <w:rFonts w:ascii="仿宋" w:eastAsia="仿宋" w:hAnsi="仿宋" w:cs="仿宋" w:hint="eastAsia"/>
              <w:szCs w:val="21"/>
              <w:lang w:val="zh-CN"/>
            </w:rPr>
            <w:t>1.一方在经营困难时，可与另一方协商中止或解除合同。</w:t>
          </w:r>
        </w:p>
        <w:p w:rsidR="002725A8" w:rsidRDefault="00E54E35">
          <w:pPr>
            <w:tabs>
              <w:tab w:val="left" w:pos="360"/>
            </w:tabs>
            <w:ind w:firstLine="420"/>
            <w:jc w:val="left"/>
            <w:rPr>
              <w:rFonts w:ascii="仿宋" w:eastAsia="仿宋" w:hAnsi="仿宋" w:cs="仿宋"/>
              <w:szCs w:val="21"/>
            </w:rPr>
          </w:pPr>
          <w:r>
            <w:rPr>
              <w:rFonts w:ascii="仿宋" w:eastAsia="仿宋" w:hAnsi="仿宋" w:cs="仿宋" w:hint="eastAsia"/>
              <w:szCs w:val="21"/>
              <w:lang w:val="zh-CN"/>
            </w:rPr>
            <w:t>2.供方无特殊原因不能按照订单供货，需方有权解除合同。</w:t>
          </w:r>
        </w:p>
        <w:p w:rsidR="002725A8" w:rsidRDefault="00E54E35">
          <w:pPr>
            <w:tabs>
              <w:tab w:val="left" w:pos="360"/>
            </w:tabs>
            <w:ind w:firstLine="420"/>
            <w:jc w:val="left"/>
            <w:rPr>
              <w:rFonts w:ascii="仿宋" w:eastAsia="仿宋" w:hAnsi="仿宋" w:cs="仿宋"/>
              <w:szCs w:val="21"/>
            </w:rPr>
          </w:pPr>
          <w:r>
            <w:rPr>
              <w:rFonts w:ascii="仿宋" w:eastAsia="仿宋" w:hAnsi="仿宋" w:cs="仿宋" w:hint="eastAsia"/>
              <w:szCs w:val="21"/>
              <w:lang w:val="zh-CN"/>
            </w:rPr>
            <w:t>3.若供方要解除合同，应在解除合同前一个月书面通知需方，经协商同意后，进行结算并以书面形式解除合同，供方应归还需方的技术信息资料及其他财产，如果不到一个月提出终止通知的，给对方造成的损失由违约方承担。</w:t>
          </w:r>
        </w:p>
        <w:p w:rsidR="002725A8" w:rsidRDefault="00E54E35">
          <w:pPr>
            <w:tabs>
              <w:tab w:val="left" w:pos="360"/>
            </w:tabs>
            <w:ind w:firstLine="420"/>
            <w:jc w:val="left"/>
            <w:rPr>
              <w:rFonts w:ascii="仿宋" w:eastAsia="仿宋" w:hAnsi="仿宋" w:cs="仿宋"/>
              <w:szCs w:val="21"/>
            </w:rPr>
          </w:pPr>
          <w:r>
            <w:rPr>
              <w:rFonts w:ascii="仿宋" w:eastAsia="仿宋" w:hAnsi="仿宋" w:cs="仿宋" w:hint="eastAsia"/>
              <w:szCs w:val="21"/>
              <w:lang w:val="zh-CN"/>
            </w:rPr>
            <w:t>4.如一方违反法律规定或合同规定造成另一方严重损失的，另一方有权解除合同并要求对方赔偿一切损失。</w:t>
          </w:r>
        </w:p>
        <w:p w:rsidR="002725A8" w:rsidRDefault="00E54E35">
          <w:pPr>
            <w:tabs>
              <w:tab w:val="left" w:pos="360"/>
            </w:tabs>
            <w:ind w:firstLine="422"/>
            <w:jc w:val="left"/>
            <w:rPr>
              <w:rFonts w:ascii="仿宋" w:eastAsia="仿宋" w:hAnsi="仿宋" w:cs="仿宋"/>
              <w:b/>
              <w:szCs w:val="21"/>
            </w:rPr>
          </w:pPr>
          <w:r>
            <w:rPr>
              <w:rFonts w:ascii="仿宋" w:eastAsia="仿宋" w:hAnsi="仿宋" w:cs="仿宋" w:hint="eastAsia"/>
              <w:b/>
              <w:szCs w:val="21"/>
            </w:rPr>
            <w:t>第十二条 廉政条款：为共同构建文明、和谐、公正的经营环境，建立长期稳定、互信互利的业务合作关系，树立廉洁经营的良好风气，供、需双方就本合同履约中廉政条款达成共识，</w:t>
          </w:r>
          <w:r>
            <w:rPr>
              <w:rFonts w:ascii="仿宋" w:eastAsia="仿宋" w:hAnsi="仿宋" w:cs="仿宋" w:hint="eastAsia"/>
              <w:b/>
            </w:rPr>
            <w:t>签署《廉洁共建协议书》。见附件一</w:t>
          </w:r>
        </w:p>
        <w:p w:rsidR="002725A8" w:rsidRDefault="00E54E35">
          <w:pPr>
            <w:tabs>
              <w:tab w:val="left" w:pos="360"/>
            </w:tabs>
            <w:ind w:firstLine="422"/>
            <w:jc w:val="left"/>
            <w:rPr>
              <w:rFonts w:ascii="仿宋" w:eastAsia="仿宋" w:hAnsi="仿宋" w:cs="仿宋"/>
              <w:b/>
              <w:szCs w:val="21"/>
            </w:rPr>
          </w:pPr>
          <w:r>
            <w:rPr>
              <w:rFonts w:ascii="仿宋" w:eastAsia="仿宋" w:hAnsi="仿宋" w:cs="仿宋" w:hint="eastAsia"/>
              <w:b/>
              <w:szCs w:val="21"/>
            </w:rPr>
            <w:t>第十三条 合同纠纷、争议的解决方式</w:t>
          </w:r>
        </w:p>
        <w:p w:rsidR="002725A8" w:rsidRDefault="00E54E35">
          <w:pPr>
            <w:tabs>
              <w:tab w:val="left" w:pos="360"/>
            </w:tabs>
            <w:ind w:firstLine="420"/>
            <w:jc w:val="left"/>
            <w:rPr>
              <w:rFonts w:ascii="仿宋" w:eastAsia="仿宋" w:hAnsi="仿宋" w:cs="仿宋"/>
              <w:bCs/>
              <w:szCs w:val="21"/>
            </w:rPr>
          </w:pPr>
          <w:r>
            <w:rPr>
              <w:rFonts w:ascii="仿宋" w:eastAsia="仿宋" w:hAnsi="仿宋" w:cs="仿宋" w:hint="eastAsia"/>
              <w:bCs/>
              <w:szCs w:val="21"/>
              <w:lang w:val="zh-CN"/>
            </w:rPr>
            <w:t>本合同在履行过程中发生争议、纠纷，由双方当事人友好协商解决，协商不成时，依法向合同签订地人民法院提起诉讼。</w:t>
          </w:r>
        </w:p>
        <w:p w:rsidR="002725A8" w:rsidRDefault="00E54E35">
          <w:pPr>
            <w:tabs>
              <w:tab w:val="left" w:pos="360"/>
            </w:tabs>
            <w:ind w:firstLine="422"/>
            <w:jc w:val="left"/>
            <w:rPr>
              <w:rFonts w:ascii="仿宋" w:eastAsia="仿宋" w:hAnsi="仿宋" w:cs="仿宋"/>
              <w:bCs/>
              <w:szCs w:val="21"/>
            </w:rPr>
          </w:pPr>
          <w:r>
            <w:rPr>
              <w:rFonts w:ascii="仿宋" w:eastAsia="仿宋" w:hAnsi="仿宋" w:cs="仿宋" w:hint="eastAsia"/>
              <w:b/>
              <w:szCs w:val="21"/>
            </w:rPr>
            <w:t>第十四条 组成本合同的文件及解释合同文件的优先级如下：</w:t>
          </w:r>
        </w:p>
        <w:p w:rsidR="002725A8" w:rsidRDefault="00E54E35">
          <w:pPr>
            <w:tabs>
              <w:tab w:val="left" w:pos="360"/>
            </w:tabs>
            <w:ind w:firstLine="420"/>
            <w:jc w:val="left"/>
            <w:rPr>
              <w:rFonts w:ascii="仿宋" w:eastAsia="仿宋" w:hAnsi="仿宋" w:cs="仿宋"/>
              <w:bCs/>
              <w:szCs w:val="21"/>
            </w:rPr>
          </w:pPr>
          <w:r>
            <w:rPr>
              <w:rFonts w:ascii="仿宋" w:eastAsia="仿宋" w:hAnsi="仿宋" w:cs="仿宋" w:hint="eastAsia"/>
              <w:bCs/>
              <w:szCs w:val="21"/>
              <w:lang w:val="zh-CN"/>
            </w:rPr>
            <w:t>1、补充协议；2、本合同及本合同附件；3、询标记录；4、投标文件；5、招标文件。上述合同组成文件形成一个整体，互为补充和解释。其内容若有歧义或矛盾，以所列顺序在前者为准，另有约定的除外。</w:t>
          </w:r>
        </w:p>
      </w:sdtContent>
    </w:sdt>
    <w:p w:rsidR="002725A8" w:rsidRDefault="00E54E35">
      <w:pPr>
        <w:tabs>
          <w:tab w:val="left" w:pos="360"/>
        </w:tabs>
        <w:ind w:firstLine="422"/>
        <w:jc w:val="left"/>
        <w:rPr>
          <w:rFonts w:ascii="仿宋" w:eastAsia="仿宋" w:hAnsi="仿宋" w:cs="仿宋"/>
          <w:szCs w:val="21"/>
        </w:rPr>
      </w:pPr>
      <w:r>
        <w:rPr>
          <w:rFonts w:ascii="仿宋" w:eastAsia="仿宋" w:hAnsi="仿宋" w:cs="仿宋" w:hint="eastAsia"/>
          <w:b/>
          <w:szCs w:val="21"/>
        </w:rPr>
        <w:t>第十五条 合同有效期及其他</w:t>
      </w:r>
    </w:p>
    <w:p w:rsidR="002725A8" w:rsidRDefault="00E54E35">
      <w:pPr>
        <w:tabs>
          <w:tab w:val="left" w:pos="360"/>
        </w:tabs>
        <w:ind w:firstLine="420"/>
        <w:jc w:val="left"/>
        <w:rPr>
          <w:rFonts w:ascii="仿宋" w:eastAsia="仿宋" w:hAnsi="仿宋" w:cs="仿宋"/>
          <w:szCs w:val="21"/>
        </w:rPr>
      </w:pPr>
      <w:r>
        <w:rPr>
          <w:rFonts w:ascii="仿宋" w:eastAsia="仿宋" w:hAnsi="仿宋" w:cs="仿宋" w:hint="eastAsia"/>
          <w:szCs w:val="21"/>
        </w:rPr>
        <w:t>1.本合同正本一式</w:t>
      </w:r>
      <w:r>
        <w:rPr>
          <w:rFonts w:ascii="仿宋" w:eastAsia="仿宋" w:hAnsi="仿宋" w:cs="仿宋" w:hint="eastAsia"/>
          <w:szCs w:val="21"/>
          <w:u w:val="single"/>
        </w:rPr>
        <w:t xml:space="preserve">肆 </w:t>
      </w:r>
      <w:r>
        <w:rPr>
          <w:rFonts w:ascii="仿宋" w:eastAsia="仿宋" w:hAnsi="仿宋" w:cs="仿宋" w:hint="eastAsia"/>
          <w:szCs w:val="21"/>
        </w:rPr>
        <w:t>份，供需双方各执</w:t>
      </w:r>
      <w:r>
        <w:rPr>
          <w:rFonts w:ascii="仿宋" w:eastAsia="仿宋" w:hAnsi="仿宋" w:cs="仿宋" w:hint="eastAsia"/>
          <w:szCs w:val="21"/>
          <w:u w:val="single"/>
        </w:rPr>
        <w:t xml:space="preserve">贰 </w:t>
      </w:r>
      <w:r>
        <w:rPr>
          <w:rFonts w:ascii="仿宋" w:eastAsia="仿宋" w:hAnsi="仿宋" w:cs="仿宋" w:hint="eastAsia"/>
          <w:szCs w:val="21"/>
        </w:rPr>
        <w:t>份，自供需双方签字盖章之日生效（如为传真件，须注明“传真件有效”）。</w:t>
      </w:r>
    </w:p>
    <w:p w:rsidR="002725A8" w:rsidRDefault="00E54E35">
      <w:pPr>
        <w:tabs>
          <w:tab w:val="left" w:pos="360"/>
        </w:tabs>
        <w:ind w:firstLine="420"/>
        <w:jc w:val="left"/>
        <w:rPr>
          <w:rFonts w:ascii="仿宋" w:eastAsia="仿宋" w:hAnsi="仿宋" w:cs="仿宋"/>
          <w:bCs/>
          <w:szCs w:val="21"/>
        </w:rPr>
      </w:pPr>
      <w:r>
        <w:rPr>
          <w:rFonts w:ascii="仿宋" w:eastAsia="仿宋" w:hAnsi="仿宋" w:cs="仿宋" w:hint="eastAsia"/>
          <w:bCs/>
          <w:szCs w:val="21"/>
        </w:rPr>
        <w:t>2.其他附件：本合同附件（包括双方确认的技术协议、图纸资料、产品规格价目单等但不限于上述资料）作为合同不可分割的一部分，与主合同具有同等的法律效力。</w:t>
      </w:r>
    </w:p>
    <w:p w:rsidR="002725A8" w:rsidRDefault="00E54E35">
      <w:pPr>
        <w:tabs>
          <w:tab w:val="left" w:pos="360"/>
        </w:tabs>
        <w:jc w:val="left"/>
        <w:rPr>
          <w:rFonts w:ascii="仿宋" w:eastAsia="仿宋" w:hAnsi="仿宋" w:cs="仿宋"/>
          <w:szCs w:val="21"/>
        </w:rPr>
      </w:pPr>
      <w:r>
        <w:rPr>
          <w:rFonts w:ascii="仿宋" w:eastAsia="仿宋" w:hAnsi="仿宋" w:cs="仿宋" w:hint="eastAsia"/>
        </w:rPr>
        <w:t xml:space="preserve">    3.其他：</w:t>
      </w:r>
      <w:r>
        <w:rPr>
          <w:rFonts w:ascii="仿宋" w:eastAsia="仿宋" w:hAnsi="仿宋" w:cs="仿宋" w:hint="eastAsia"/>
          <w:bCs/>
          <w:szCs w:val="21"/>
          <w:u w:val="single"/>
        </w:rPr>
        <w:t xml:space="preserve">       /                 </w:t>
      </w:r>
    </w:p>
    <w:p w:rsidR="002725A8" w:rsidRDefault="00E54E35">
      <w:pPr>
        <w:tabs>
          <w:tab w:val="left" w:pos="360"/>
        </w:tabs>
        <w:jc w:val="left"/>
        <w:rPr>
          <w:rFonts w:ascii="宋体" w:hAnsi="宋体" w:cs="宋体"/>
          <w:szCs w:val="21"/>
        </w:rPr>
      </w:pPr>
      <w:r>
        <w:rPr>
          <w:rFonts w:ascii="仿宋" w:eastAsia="仿宋" w:hAnsi="仿宋" w:cs="仿宋" w:hint="eastAsia"/>
          <w:bCs/>
          <w:szCs w:val="21"/>
        </w:rPr>
        <w:t>4.本合同未尽事宜双方另行签订补充协议，经双方签字盖章后，与本合同有同等法律效力。</w:t>
      </w:r>
    </w:p>
    <w:p w:rsidR="002725A8" w:rsidRDefault="00E54E35">
      <w:pPr>
        <w:widowControl/>
        <w:jc w:val="center"/>
        <w:rPr>
          <w:rFonts w:ascii="宋体" w:hAnsi="宋体"/>
          <w:b/>
          <w:kern w:val="0"/>
          <w:sz w:val="24"/>
        </w:rPr>
      </w:pPr>
      <w:r>
        <w:rPr>
          <w:rFonts w:ascii="宋体" w:hAnsi="宋体"/>
          <w:kern w:val="0"/>
        </w:rPr>
        <w:br w:type="page"/>
      </w:r>
      <w:r>
        <w:rPr>
          <w:rFonts w:ascii="宋体" w:hAnsi="宋体" w:hint="eastAsia"/>
          <w:b/>
          <w:kern w:val="0"/>
          <w:sz w:val="24"/>
        </w:rPr>
        <w:lastRenderedPageBreak/>
        <w:t>第六章  评标办法</w:t>
      </w:r>
      <w:bookmarkEnd w:id="62"/>
    </w:p>
    <w:p w:rsidR="002725A8" w:rsidRDefault="00E54E35">
      <w:pPr>
        <w:spacing w:line="360" w:lineRule="exact"/>
        <w:ind w:firstLine="420"/>
        <w:rPr>
          <w:rFonts w:ascii="宋体" w:hAnsi="宋体" w:cs="宋体"/>
          <w:kern w:val="0"/>
          <w:szCs w:val="21"/>
        </w:rPr>
      </w:pPr>
      <w:r>
        <w:rPr>
          <w:rFonts w:ascii="宋体" w:hAnsi="宋体" w:cs="宋体" w:hint="eastAsia"/>
          <w:kern w:val="0"/>
          <w:szCs w:val="21"/>
        </w:rPr>
        <w:t>根据《中华人民共和国招标投标法》、《浙江省招标投标条例》等有关法律法规，结合本项目的实际，按照公正、公平、科学、择优的原则选择预中标人，特制定本办法。</w:t>
      </w:r>
    </w:p>
    <w:p w:rsidR="002725A8" w:rsidRDefault="00E54E35">
      <w:pPr>
        <w:pStyle w:val="2"/>
        <w:spacing w:line="360" w:lineRule="exact"/>
        <w:jc w:val="left"/>
        <w:rPr>
          <w:rFonts w:ascii="宋体" w:eastAsia="宋体" w:hAnsi="宋体"/>
          <w:sz w:val="21"/>
          <w:szCs w:val="21"/>
        </w:rPr>
      </w:pPr>
      <w:bookmarkStart w:id="63" w:name="_Toc510008161"/>
      <w:r>
        <w:rPr>
          <w:rFonts w:ascii="宋体" w:eastAsia="宋体" w:hAnsi="宋体" w:hint="eastAsia"/>
          <w:sz w:val="21"/>
          <w:szCs w:val="21"/>
        </w:rPr>
        <w:t>1、评标总则</w:t>
      </w:r>
      <w:bookmarkEnd w:id="63"/>
    </w:p>
    <w:p w:rsidR="002725A8" w:rsidRDefault="00E54E35">
      <w:pPr>
        <w:spacing w:line="360" w:lineRule="exact"/>
        <w:rPr>
          <w:rFonts w:ascii="宋体" w:hAnsi="宋体" w:cs="宋体"/>
          <w:kern w:val="0"/>
          <w:szCs w:val="21"/>
        </w:rPr>
      </w:pPr>
      <w:r>
        <w:rPr>
          <w:rFonts w:ascii="宋体" w:hAnsi="宋体" w:cs="宋体" w:hint="eastAsia"/>
          <w:kern w:val="0"/>
          <w:szCs w:val="21"/>
        </w:rPr>
        <w:t>1.1本次招标采用综合评标法，综合评标得分最高者为预中标人。</w:t>
      </w:r>
    </w:p>
    <w:p w:rsidR="002725A8" w:rsidRDefault="00E54E35">
      <w:pPr>
        <w:spacing w:line="360" w:lineRule="exact"/>
        <w:rPr>
          <w:rFonts w:ascii="宋体" w:hAnsi="宋体" w:cs="宋体"/>
          <w:kern w:val="0"/>
          <w:szCs w:val="21"/>
        </w:rPr>
      </w:pPr>
      <w:r>
        <w:rPr>
          <w:rFonts w:ascii="宋体" w:hAnsi="宋体" w:cs="宋体" w:hint="eastAsia"/>
          <w:kern w:val="0"/>
          <w:szCs w:val="21"/>
        </w:rPr>
        <w:t xml:space="preserve">    1.2为最大限度地保护当事人的权益，评标委员会应严格按照招标文件的资信、技术、商务要求，对投标文件进行综合分析评价，编制评标报告。</w:t>
      </w:r>
    </w:p>
    <w:p w:rsidR="002725A8" w:rsidRDefault="00E54E35">
      <w:pPr>
        <w:spacing w:line="360" w:lineRule="exact"/>
        <w:rPr>
          <w:rFonts w:ascii="宋体" w:hAnsi="宋体" w:cs="宋体"/>
          <w:kern w:val="0"/>
          <w:szCs w:val="21"/>
        </w:rPr>
      </w:pPr>
      <w:r>
        <w:rPr>
          <w:rFonts w:ascii="宋体" w:hAnsi="宋体" w:cs="宋体" w:hint="eastAsia"/>
          <w:kern w:val="0"/>
          <w:szCs w:val="21"/>
        </w:rPr>
        <w:t xml:space="preserve">    1.3评标委员会成员必须严格遵守保密规定，不得泄露评标有关的情况，不得索贿受贿，不得参加影响评标的任何活动。</w:t>
      </w:r>
    </w:p>
    <w:p w:rsidR="002725A8" w:rsidRDefault="00E54E35">
      <w:pPr>
        <w:pStyle w:val="2"/>
        <w:spacing w:line="360" w:lineRule="exact"/>
        <w:jc w:val="left"/>
        <w:rPr>
          <w:rFonts w:ascii="宋体" w:eastAsia="宋体" w:hAnsi="宋体"/>
          <w:sz w:val="21"/>
          <w:szCs w:val="21"/>
        </w:rPr>
      </w:pPr>
      <w:bookmarkStart w:id="64" w:name="_Toc510008162"/>
      <w:r>
        <w:rPr>
          <w:rFonts w:ascii="宋体" w:eastAsia="宋体" w:hAnsi="宋体" w:hint="eastAsia"/>
          <w:sz w:val="21"/>
          <w:szCs w:val="21"/>
        </w:rPr>
        <w:t>2、评标组织</w:t>
      </w:r>
      <w:bookmarkEnd w:id="64"/>
    </w:p>
    <w:p w:rsidR="002725A8" w:rsidRDefault="00E54E35">
      <w:pPr>
        <w:spacing w:line="360" w:lineRule="exact"/>
        <w:rPr>
          <w:rFonts w:ascii="宋体" w:hAnsi="宋体" w:cs="宋体"/>
          <w:kern w:val="0"/>
          <w:szCs w:val="21"/>
        </w:rPr>
      </w:pPr>
      <w:r>
        <w:rPr>
          <w:rFonts w:ascii="宋体" w:hAnsi="宋体" w:cs="宋体" w:hint="eastAsia"/>
          <w:kern w:val="0"/>
          <w:szCs w:val="21"/>
        </w:rPr>
        <w:t xml:space="preserve">    2.1评标工作由评标委员会负责。评标委员会由招标人的代表和技术、经济、法律等方面的专家组成，成员人数为五人及以上单数，其中技术经济类的专家不得少于成员总数的三分之二。</w:t>
      </w:r>
    </w:p>
    <w:p w:rsidR="002725A8" w:rsidRDefault="00E54E35">
      <w:pPr>
        <w:pStyle w:val="2"/>
        <w:spacing w:line="360" w:lineRule="exact"/>
        <w:jc w:val="left"/>
        <w:rPr>
          <w:rFonts w:ascii="宋体" w:eastAsia="宋体" w:hAnsi="宋体"/>
          <w:sz w:val="21"/>
          <w:szCs w:val="21"/>
        </w:rPr>
      </w:pPr>
      <w:bookmarkStart w:id="65" w:name="_Toc510008163"/>
      <w:r>
        <w:rPr>
          <w:rFonts w:ascii="宋体" w:eastAsia="宋体" w:hAnsi="宋体" w:hint="eastAsia"/>
          <w:sz w:val="21"/>
          <w:szCs w:val="21"/>
        </w:rPr>
        <w:t>3、评标程序及办法</w:t>
      </w:r>
      <w:bookmarkEnd w:id="65"/>
    </w:p>
    <w:p w:rsidR="002725A8" w:rsidRDefault="00E54E35">
      <w:pPr>
        <w:spacing w:line="360" w:lineRule="exact"/>
        <w:ind w:firstLineChars="200" w:firstLine="420"/>
        <w:rPr>
          <w:rFonts w:ascii="宋体" w:hAnsi="宋体" w:cs="宋体"/>
          <w:kern w:val="0"/>
          <w:szCs w:val="21"/>
        </w:rPr>
      </w:pPr>
      <w:r>
        <w:rPr>
          <w:rFonts w:ascii="宋体" w:hAnsi="宋体" w:cs="宋体" w:hint="eastAsia"/>
          <w:kern w:val="0"/>
          <w:szCs w:val="21"/>
        </w:rPr>
        <w:t>3.1.评标程序</w:t>
      </w:r>
    </w:p>
    <w:p w:rsidR="002725A8" w:rsidRDefault="00E54E35">
      <w:pPr>
        <w:spacing w:line="360" w:lineRule="exact"/>
        <w:ind w:firstLineChars="200" w:firstLine="420"/>
        <w:rPr>
          <w:rFonts w:ascii="宋体" w:hAnsi="宋体" w:cs="宋体"/>
          <w:kern w:val="0"/>
          <w:szCs w:val="21"/>
        </w:rPr>
      </w:pPr>
      <w:r>
        <w:rPr>
          <w:rFonts w:ascii="宋体" w:hAnsi="宋体" w:cs="宋体" w:hint="eastAsia"/>
          <w:kern w:val="0"/>
          <w:szCs w:val="21"/>
        </w:rPr>
        <w:t>3.1.1先</w:t>
      </w:r>
      <w:proofErr w:type="gramStart"/>
      <w:r>
        <w:rPr>
          <w:rFonts w:ascii="宋体" w:hAnsi="宋体" w:cs="宋体" w:hint="eastAsia"/>
          <w:kern w:val="0"/>
          <w:szCs w:val="21"/>
        </w:rPr>
        <w:t>开技术</w:t>
      </w:r>
      <w:proofErr w:type="gramEnd"/>
      <w:r>
        <w:rPr>
          <w:rFonts w:ascii="宋体" w:hAnsi="宋体" w:cs="宋体" w:hint="eastAsia"/>
          <w:kern w:val="0"/>
          <w:szCs w:val="21"/>
        </w:rPr>
        <w:t>资信标，评分结束后再开商务标。</w:t>
      </w:r>
      <w:r>
        <w:rPr>
          <w:rFonts w:ascii="宋体" w:hAnsi="宋体" w:cs="宋体"/>
          <w:kern w:val="0"/>
          <w:szCs w:val="21"/>
        </w:rPr>
        <w:t>开标后，评标委员会首先对投标文件</w:t>
      </w:r>
      <w:r>
        <w:rPr>
          <w:rFonts w:ascii="宋体" w:hAnsi="宋体" w:cs="宋体" w:hint="eastAsia"/>
          <w:kern w:val="0"/>
          <w:szCs w:val="21"/>
        </w:rPr>
        <w:t>的投标人资格</w:t>
      </w:r>
      <w:r>
        <w:rPr>
          <w:rFonts w:ascii="宋体" w:hAnsi="宋体" w:cs="宋体"/>
          <w:kern w:val="0"/>
          <w:szCs w:val="21"/>
        </w:rPr>
        <w:t>进行</w:t>
      </w:r>
      <w:r>
        <w:rPr>
          <w:rFonts w:ascii="宋体" w:hAnsi="宋体" w:cs="宋体" w:hint="eastAsia"/>
          <w:kern w:val="0"/>
          <w:szCs w:val="21"/>
        </w:rPr>
        <w:t>资格</w:t>
      </w:r>
      <w:r>
        <w:rPr>
          <w:rFonts w:ascii="宋体" w:hAnsi="宋体" w:cs="宋体"/>
          <w:kern w:val="0"/>
          <w:szCs w:val="21"/>
        </w:rPr>
        <w:t>审查</w:t>
      </w:r>
      <w:r>
        <w:rPr>
          <w:rFonts w:ascii="宋体" w:hAnsi="宋体" w:cs="宋体" w:hint="eastAsia"/>
          <w:kern w:val="0"/>
          <w:szCs w:val="21"/>
        </w:rPr>
        <w:t>（投标人投标资格见投标人须知前附表第4项）</w:t>
      </w:r>
      <w:r>
        <w:rPr>
          <w:rFonts w:ascii="宋体" w:hAnsi="宋体" w:cs="宋体"/>
          <w:kern w:val="0"/>
          <w:szCs w:val="21"/>
        </w:rPr>
        <w:t>，</w:t>
      </w:r>
      <w:r>
        <w:rPr>
          <w:rFonts w:ascii="宋体" w:hAnsi="宋体" w:cs="宋体" w:hint="eastAsia"/>
          <w:kern w:val="0"/>
          <w:szCs w:val="21"/>
        </w:rPr>
        <w:t>资格审查合格的投标文件进入技术资信评审</w:t>
      </w:r>
      <w:r>
        <w:rPr>
          <w:rFonts w:ascii="宋体" w:hAnsi="宋体" w:cs="宋体"/>
          <w:kern w:val="0"/>
          <w:szCs w:val="21"/>
        </w:rPr>
        <w:t>。</w:t>
      </w:r>
      <w:r>
        <w:rPr>
          <w:rFonts w:ascii="宋体" w:hAnsi="宋体" w:cs="宋体" w:hint="eastAsia"/>
          <w:kern w:val="0"/>
          <w:szCs w:val="21"/>
        </w:rPr>
        <w:t>技术评审结束后开启商务报价投标文件进行评审，并最终确定预中标人。</w:t>
      </w:r>
    </w:p>
    <w:p w:rsidR="002725A8" w:rsidRDefault="00E54E35">
      <w:pPr>
        <w:spacing w:line="360" w:lineRule="exact"/>
        <w:ind w:firstLineChars="200" w:firstLine="420"/>
        <w:rPr>
          <w:rFonts w:ascii="宋体" w:hAnsi="宋体" w:cs="宋体"/>
          <w:kern w:val="0"/>
          <w:szCs w:val="21"/>
        </w:rPr>
      </w:pPr>
      <w:r>
        <w:rPr>
          <w:rFonts w:ascii="宋体" w:hAnsi="宋体" w:cs="宋体" w:hint="eastAsia"/>
          <w:kern w:val="0"/>
          <w:szCs w:val="21"/>
        </w:rPr>
        <w:t>3.1.2凡投标文件的实质性内容和关键格式严重不符合招标文件规定或不响应招标文件要求者，经评标委员会认定作为无效标，予以废除。</w:t>
      </w:r>
    </w:p>
    <w:p w:rsidR="002725A8" w:rsidRDefault="00E54E35">
      <w:pPr>
        <w:spacing w:line="360" w:lineRule="exact"/>
        <w:ind w:firstLine="420"/>
        <w:rPr>
          <w:rFonts w:ascii="宋体" w:hAnsi="宋体" w:cs="宋体"/>
          <w:kern w:val="0"/>
          <w:szCs w:val="21"/>
        </w:rPr>
      </w:pPr>
      <w:r>
        <w:rPr>
          <w:rFonts w:ascii="宋体" w:hAnsi="宋体" w:cs="宋体" w:hint="eastAsia"/>
          <w:kern w:val="0"/>
          <w:szCs w:val="21"/>
        </w:rPr>
        <w:t>有下列情形之一，投标文件无效：</w:t>
      </w:r>
    </w:p>
    <w:p w:rsidR="002725A8" w:rsidRDefault="00E54E35" w:rsidP="00B57182">
      <w:pPr>
        <w:snapToGrid w:val="0"/>
        <w:spacing w:line="360" w:lineRule="auto"/>
        <w:ind w:firstLineChars="200" w:firstLine="422"/>
        <w:rPr>
          <w:rFonts w:ascii="宋体" w:hAnsi="宋体"/>
          <w:b/>
          <w:szCs w:val="21"/>
        </w:rPr>
      </w:pPr>
      <w:r>
        <w:rPr>
          <w:rFonts w:ascii="宋体" w:hAnsi="宋体" w:hint="eastAsia"/>
          <w:b/>
          <w:szCs w:val="21"/>
        </w:rPr>
        <w:t>（1）未按招标文件的规定提交投标保证金的；</w:t>
      </w:r>
    </w:p>
    <w:p w:rsidR="002725A8" w:rsidRDefault="00E54E35" w:rsidP="00B57182">
      <w:pPr>
        <w:snapToGrid w:val="0"/>
        <w:spacing w:line="360" w:lineRule="auto"/>
        <w:ind w:firstLineChars="200" w:firstLine="422"/>
        <w:rPr>
          <w:rFonts w:ascii="宋体" w:hAnsi="宋体"/>
          <w:b/>
          <w:szCs w:val="21"/>
        </w:rPr>
      </w:pPr>
      <w:r>
        <w:rPr>
          <w:rFonts w:ascii="宋体" w:hAnsi="宋体" w:hint="eastAsia"/>
          <w:b/>
          <w:szCs w:val="21"/>
        </w:rPr>
        <w:t>（2）投标文件未按招标文件要求签名盖章的；</w:t>
      </w:r>
    </w:p>
    <w:p w:rsidR="002725A8" w:rsidRDefault="00E54E35" w:rsidP="00B57182">
      <w:pPr>
        <w:snapToGrid w:val="0"/>
        <w:spacing w:line="360" w:lineRule="auto"/>
        <w:ind w:firstLineChars="200" w:firstLine="422"/>
        <w:rPr>
          <w:rFonts w:ascii="宋体" w:hAnsi="宋体"/>
          <w:b/>
          <w:szCs w:val="21"/>
        </w:rPr>
      </w:pPr>
      <w:r>
        <w:rPr>
          <w:rFonts w:ascii="宋体" w:hAnsi="宋体" w:hint="eastAsia"/>
          <w:b/>
          <w:szCs w:val="21"/>
        </w:rPr>
        <w:t>（3）未提供法定代表人授权委托书（投标人代表不是法定代表人）；</w:t>
      </w:r>
    </w:p>
    <w:p w:rsidR="002725A8" w:rsidRDefault="00E54E35" w:rsidP="00B57182">
      <w:pPr>
        <w:snapToGrid w:val="0"/>
        <w:spacing w:line="360" w:lineRule="auto"/>
        <w:ind w:firstLineChars="200" w:firstLine="422"/>
        <w:rPr>
          <w:rFonts w:ascii="宋体" w:hAnsi="宋体"/>
          <w:b/>
          <w:szCs w:val="21"/>
        </w:rPr>
      </w:pPr>
      <w:r>
        <w:rPr>
          <w:rFonts w:ascii="宋体" w:hAnsi="宋体" w:hint="eastAsia"/>
          <w:b/>
          <w:szCs w:val="21"/>
        </w:rPr>
        <w:t>（4）投标有效期不满足招标文件要求的；</w:t>
      </w:r>
    </w:p>
    <w:p w:rsidR="002725A8" w:rsidRDefault="00E54E35" w:rsidP="00B57182">
      <w:pPr>
        <w:snapToGrid w:val="0"/>
        <w:spacing w:line="360" w:lineRule="auto"/>
        <w:ind w:firstLineChars="200" w:firstLine="422"/>
        <w:rPr>
          <w:rFonts w:ascii="宋体" w:hAnsi="宋体"/>
          <w:b/>
          <w:szCs w:val="21"/>
        </w:rPr>
      </w:pPr>
      <w:r>
        <w:rPr>
          <w:rFonts w:ascii="宋体" w:hAnsi="宋体" w:hint="eastAsia"/>
          <w:b/>
          <w:szCs w:val="21"/>
        </w:rPr>
        <w:t>（5）以联合体形式进行投标的，在投标文件中未提交联合体协议的；</w:t>
      </w:r>
    </w:p>
    <w:p w:rsidR="002725A8" w:rsidRDefault="00E54E35" w:rsidP="00B57182">
      <w:pPr>
        <w:snapToGrid w:val="0"/>
        <w:spacing w:line="360" w:lineRule="auto"/>
        <w:ind w:firstLineChars="200" w:firstLine="422"/>
        <w:rPr>
          <w:rFonts w:ascii="宋体" w:hAnsi="宋体"/>
          <w:b/>
          <w:szCs w:val="21"/>
        </w:rPr>
      </w:pPr>
      <w:r>
        <w:rPr>
          <w:rFonts w:ascii="宋体" w:hAnsi="宋体" w:hint="eastAsia"/>
          <w:b/>
          <w:szCs w:val="21"/>
        </w:rPr>
        <w:t>（6）未提供或未如实提供投标货物的技术参数，或者投标文件标明的商务、技术响应与事实不符或虚假投标的；</w:t>
      </w:r>
    </w:p>
    <w:p w:rsidR="002725A8" w:rsidRDefault="00E54E35" w:rsidP="00B57182">
      <w:pPr>
        <w:snapToGrid w:val="0"/>
        <w:spacing w:line="360" w:lineRule="auto"/>
        <w:ind w:firstLineChars="200" w:firstLine="422"/>
        <w:rPr>
          <w:rFonts w:ascii="宋体" w:hAnsi="宋体"/>
          <w:b/>
          <w:szCs w:val="21"/>
        </w:rPr>
      </w:pPr>
      <w:r>
        <w:rPr>
          <w:rFonts w:ascii="宋体" w:hAnsi="宋体" w:hint="eastAsia"/>
          <w:b/>
          <w:szCs w:val="21"/>
        </w:rPr>
        <w:t>（7）未响应招标文件标注“*”的实质性要求的；</w:t>
      </w:r>
    </w:p>
    <w:p w:rsidR="002725A8" w:rsidRDefault="00E54E35" w:rsidP="00B57182">
      <w:pPr>
        <w:snapToGrid w:val="0"/>
        <w:spacing w:line="360" w:lineRule="auto"/>
        <w:ind w:firstLineChars="200" w:firstLine="422"/>
        <w:rPr>
          <w:rFonts w:ascii="宋体" w:hAnsi="宋体"/>
          <w:b/>
          <w:szCs w:val="21"/>
        </w:rPr>
      </w:pPr>
      <w:r>
        <w:rPr>
          <w:rFonts w:ascii="宋体" w:hAnsi="宋体" w:hint="eastAsia"/>
          <w:b/>
          <w:szCs w:val="21"/>
        </w:rPr>
        <w:t>（8）允许偏离的技术、性能指标或者辅助功能发生负偏离达到招标文件规定的；</w:t>
      </w:r>
    </w:p>
    <w:p w:rsidR="002725A8" w:rsidRDefault="00E54E35" w:rsidP="00B57182">
      <w:pPr>
        <w:snapToGrid w:val="0"/>
        <w:spacing w:line="360" w:lineRule="auto"/>
        <w:ind w:firstLineChars="200" w:firstLine="422"/>
        <w:rPr>
          <w:rFonts w:ascii="宋体" w:hAnsi="宋体"/>
          <w:b/>
          <w:szCs w:val="21"/>
        </w:rPr>
      </w:pPr>
      <w:r>
        <w:rPr>
          <w:rFonts w:ascii="宋体" w:hAnsi="宋体" w:hint="eastAsia"/>
          <w:b/>
          <w:szCs w:val="21"/>
        </w:rPr>
        <w:t>（9）投标技术方案不明确，存在一个或一个以上备选（替代）投标人案的；</w:t>
      </w:r>
    </w:p>
    <w:p w:rsidR="002725A8" w:rsidRDefault="00E54E35" w:rsidP="00B57182">
      <w:pPr>
        <w:snapToGrid w:val="0"/>
        <w:spacing w:line="360" w:lineRule="auto"/>
        <w:ind w:firstLineChars="200" w:firstLine="422"/>
        <w:rPr>
          <w:rFonts w:ascii="宋体" w:hAnsi="宋体"/>
          <w:b/>
          <w:szCs w:val="21"/>
        </w:rPr>
      </w:pPr>
      <w:r>
        <w:rPr>
          <w:rFonts w:ascii="宋体" w:hAnsi="宋体" w:hint="eastAsia"/>
          <w:b/>
          <w:szCs w:val="21"/>
        </w:rPr>
        <w:t>（10）投标文件含有招标人不能接受的附加条件的；</w:t>
      </w:r>
    </w:p>
    <w:p w:rsidR="002725A8" w:rsidRDefault="00E54E35" w:rsidP="00B57182">
      <w:pPr>
        <w:snapToGrid w:val="0"/>
        <w:spacing w:line="360" w:lineRule="auto"/>
        <w:ind w:firstLineChars="200" w:firstLine="422"/>
        <w:rPr>
          <w:rFonts w:ascii="宋体" w:hAnsi="宋体"/>
          <w:b/>
          <w:szCs w:val="21"/>
        </w:rPr>
      </w:pPr>
      <w:r>
        <w:rPr>
          <w:rFonts w:ascii="宋体" w:hAnsi="宋体" w:hint="eastAsia"/>
          <w:b/>
          <w:szCs w:val="21"/>
        </w:rPr>
        <w:t>（11）不同投标人的投标文件由同一单位或者个人编制的；</w:t>
      </w:r>
    </w:p>
    <w:p w:rsidR="002725A8" w:rsidRDefault="00E54E35" w:rsidP="00B57182">
      <w:pPr>
        <w:snapToGrid w:val="0"/>
        <w:spacing w:line="360" w:lineRule="auto"/>
        <w:ind w:firstLineChars="200" w:firstLine="422"/>
        <w:rPr>
          <w:rFonts w:ascii="宋体" w:hAnsi="宋体"/>
          <w:b/>
          <w:szCs w:val="21"/>
        </w:rPr>
      </w:pPr>
      <w:r>
        <w:rPr>
          <w:rFonts w:ascii="宋体" w:hAnsi="宋体" w:hint="eastAsia"/>
          <w:b/>
          <w:szCs w:val="21"/>
        </w:rPr>
        <w:t>（12）不同投标人委托同一单位或者个人办理投标事宜的；</w:t>
      </w:r>
    </w:p>
    <w:p w:rsidR="002725A8" w:rsidRDefault="00E54E35" w:rsidP="00B57182">
      <w:pPr>
        <w:snapToGrid w:val="0"/>
        <w:spacing w:line="360" w:lineRule="auto"/>
        <w:ind w:firstLineChars="200" w:firstLine="422"/>
        <w:rPr>
          <w:rFonts w:ascii="宋体" w:hAnsi="宋体"/>
          <w:b/>
          <w:szCs w:val="21"/>
        </w:rPr>
      </w:pPr>
      <w:r>
        <w:rPr>
          <w:rFonts w:ascii="宋体" w:hAnsi="宋体" w:hint="eastAsia"/>
          <w:b/>
          <w:szCs w:val="21"/>
        </w:rPr>
        <w:lastRenderedPageBreak/>
        <w:t>（13）不同投标人的投标文件载明的项目管理成员或者联系人员为同一人的；</w:t>
      </w:r>
    </w:p>
    <w:p w:rsidR="002725A8" w:rsidRDefault="00E54E35" w:rsidP="00B57182">
      <w:pPr>
        <w:snapToGrid w:val="0"/>
        <w:spacing w:line="360" w:lineRule="auto"/>
        <w:ind w:firstLineChars="200" w:firstLine="422"/>
        <w:rPr>
          <w:rFonts w:ascii="宋体" w:hAnsi="宋体"/>
          <w:b/>
          <w:szCs w:val="21"/>
        </w:rPr>
      </w:pPr>
      <w:r>
        <w:rPr>
          <w:rFonts w:ascii="宋体" w:hAnsi="宋体" w:hint="eastAsia"/>
          <w:b/>
          <w:szCs w:val="21"/>
        </w:rPr>
        <w:t>（14）不同投标人的投标文件异常一致或者投标报价呈规律性差异的；</w:t>
      </w:r>
    </w:p>
    <w:p w:rsidR="002725A8" w:rsidRDefault="00E54E35" w:rsidP="00B57182">
      <w:pPr>
        <w:snapToGrid w:val="0"/>
        <w:spacing w:line="360" w:lineRule="auto"/>
        <w:ind w:firstLineChars="200" w:firstLine="422"/>
        <w:rPr>
          <w:rFonts w:ascii="宋体" w:hAnsi="宋体"/>
          <w:b/>
          <w:szCs w:val="21"/>
        </w:rPr>
      </w:pPr>
      <w:r>
        <w:rPr>
          <w:rFonts w:ascii="宋体" w:hAnsi="宋体" w:hint="eastAsia"/>
          <w:b/>
          <w:szCs w:val="21"/>
        </w:rPr>
        <w:t>（15）不同投标人的投标文件相互混装的；</w:t>
      </w:r>
    </w:p>
    <w:p w:rsidR="002725A8" w:rsidRDefault="00E54E35" w:rsidP="00B57182">
      <w:pPr>
        <w:snapToGrid w:val="0"/>
        <w:spacing w:line="360" w:lineRule="auto"/>
        <w:ind w:firstLineChars="200" w:firstLine="422"/>
        <w:rPr>
          <w:rFonts w:ascii="宋体" w:hAnsi="宋体"/>
          <w:b/>
          <w:szCs w:val="21"/>
        </w:rPr>
      </w:pPr>
      <w:r>
        <w:rPr>
          <w:rFonts w:ascii="宋体" w:hAnsi="宋体" w:hint="eastAsia"/>
          <w:b/>
          <w:szCs w:val="21"/>
        </w:rPr>
        <w:t>（16）不同投标人的投标保证金从同一单位或者个人的账户转出的；</w:t>
      </w:r>
    </w:p>
    <w:p w:rsidR="002725A8" w:rsidRDefault="00E54E35" w:rsidP="00B57182">
      <w:pPr>
        <w:snapToGrid w:val="0"/>
        <w:spacing w:line="360" w:lineRule="auto"/>
        <w:ind w:firstLineChars="200" w:firstLine="422"/>
        <w:rPr>
          <w:rFonts w:ascii="宋体" w:hAnsi="宋体"/>
          <w:b/>
          <w:szCs w:val="21"/>
        </w:rPr>
      </w:pPr>
      <w:r>
        <w:rPr>
          <w:rFonts w:ascii="宋体" w:hAnsi="宋体" w:hint="eastAsia"/>
          <w:b/>
          <w:szCs w:val="21"/>
        </w:rPr>
        <w:t>（17）法律、法规和招标文件规定的其他无效情形。</w:t>
      </w:r>
    </w:p>
    <w:p w:rsidR="002725A8" w:rsidRDefault="00E54E35" w:rsidP="00B57182">
      <w:pPr>
        <w:snapToGrid w:val="0"/>
        <w:spacing w:line="360" w:lineRule="auto"/>
        <w:ind w:firstLineChars="200" w:firstLine="422"/>
        <w:rPr>
          <w:rFonts w:ascii="宋体" w:hAnsi="宋体"/>
          <w:b/>
          <w:szCs w:val="21"/>
        </w:rPr>
      </w:pPr>
      <w:r>
        <w:rPr>
          <w:rFonts w:ascii="宋体" w:hAnsi="宋体" w:hint="eastAsia"/>
          <w:b/>
          <w:szCs w:val="21"/>
        </w:rPr>
        <w:t>（18）投标报价具有选择性的；</w:t>
      </w:r>
    </w:p>
    <w:p w:rsidR="002725A8" w:rsidRDefault="00E54E35" w:rsidP="00B57182">
      <w:pPr>
        <w:snapToGrid w:val="0"/>
        <w:spacing w:line="360" w:lineRule="auto"/>
        <w:ind w:firstLineChars="200" w:firstLine="422"/>
        <w:rPr>
          <w:rFonts w:ascii="宋体" w:hAnsi="宋体"/>
          <w:b/>
          <w:szCs w:val="21"/>
        </w:rPr>
      </w:pPr>
      <w:r>
        <w:rPr>
          <w:rFonts w:ascii="宋体" w:hAnsi="宋体" w:hint="eastAsia"/>
          <w:b/>
          <w:szCs w:val="21"/>
        </w:rPr>
        <w:t>（19）不接受按招标文件规定的修正错误原则修正后的报价的；</w:t>
      </w:r>
    </w:p>
    <w:p w:rsidR="002725A8" w:rsidRDefault="00E54E35" w:rsidP="00B57182">
      <w:pPr>
        <w:snapToGrid w:val="0"/>
        <w:spacing w:line="360" w:lineRule="auto"/>
        <w:ind w:firstLineChars="200" w:firstLine="422"/>
        <w:rPr>
          <w:rFonts w:ascii="宋体" w:hAnsi="宋体"/>
          <w:b/>
          <w:szCs w:val="21"/>
        </w:rPr>
      </w:pPr>
      <w:r>
        <w:rPr>
          <w:rFonts w:ascii="宋体" w:hAnsi="宋体" w:hint="eastAsia"/>
          <w:b/>
          <w:szCs w:val="21"/>
        </w:rPr>
        <w:t>（20）IP地址或MAC地址相同的；</w:t>
      </w:r>
    </w:p>
    <w:p w:rsidR="002725A8" w:rsidRDefault="00E54E35" w:rsidP="00B57182">
      <w:pPr>
        <w:snapToGrid w:val="0"/>
        <w:spacing w:line="360" w:lineRule="auto"/>
        <w:ind w:firstLineChars="200" w:firstLine="422"/>
        <w:rPr>
          <w:rFonts w:ascii="宋体" w:hAnsi="宋体"/>
          <w:b/>
          <w:szCs w:val="21"/>
        </w:rPr>
      </w:pPr>
      <w:r>
        <w:rPr>
          <w:rFonts w:ascii="宋体" w:hAnsi="宋体" w:hint="eastAsia"/>
          <w:b/>
          <w:szCs w:val="21"/>
        </w:rPr>
        <w:t>（21）报价明显低于其他通过符合性审查投标人的报价，且投标人不能证明其报价合理性，有可能影响产品质量或者不能诚信履约的。</w:t>
      </w:r>
    </w:p>
    <w:p w:rsidR="002725A8" w:rsidRDefault="00E54E35">
      <w:pPr>
        <w:spacing w:line="360" w:lineRule="exact"/>
        <w:ind w:firstLine="420"/>
        <w:rPr>
          <w:rFonts w:ascii="宋体" w:hAnsi="宋体" w:cs="宋体"/>
          <w:kern w:val="0"/>
          <w:szCs w:val="21"/>
        </w:rPr>
      </w:pPr>
      <w:r>
        <w:rPr>
          <w:rFonts w:ascii="宋体" w:hAnsi="宋体" w:cs="宋体" w:hint="eastAsia"/>
          <w:kern w:val="0"/>
          <w:szCs w:val="21"/>
        </w:rPr>
        <w:t>3.1.3未经评标委员会许可，投标人在投标截止以后提供的资料不得作为评标依据。投标人不得通过补充、修改或撤销投标文件中的部分内容使其成为实质性响应的投标。</w:t>
      </w:r>
    </w:p>
    <w:p w:rsidR="002725A8" w:rsidRDefault="00E54E35">
      <w:pPr>
        <w:spacing w:line="360" w:lineRule="exact"/>
        <w:ind w:firstLine="420"/>
        <w:rPr>
          <w:rFonts w:ascii="宋体" w:hAnsi="宋体" w:cs="宋体"/>
          <w:kern w:val="0"/>
          <w:szCs w:val="21"/>
        </w:rPr>
      </w:pPr>
      <w:r>
        <w:rPr>
          <w:rFonts w:ascii="宋体" w:hAnsi="宋体" w:cs="宋体" w:hint="eastAsia"/>
          <w:kern w:val="0"/>
          <w:szCs w:val="21"/>
        </w:rPr>
        <w:t>3.2评标委员会将根据投标人的技术资信、商务等方面对投标文件进行分析、评议，如有疑问，将对投标人进行询标，投标人要向评标委员会澄清有关问题，并最终以书面形式进行答复。</w:t>
      </w:r>
    </w:p>
    <w:p w:rsidR="002725A8" w:rsidRDefault="00E54E35">
      <w:pPr>
        <w:spacing w:line="360" w:lineRule="exact"/>
        <w:ind w:firstLine="420"/>
        <w:rPr>
          <w:rFonts w:ascii="宋体" w:hAnsi="宋体" w:cs="宋体"/>
          <w:kern w:val="0"/>
          <w:szCs w:val="21"/>
        </w:rPr>
      </w:pPr>
      <w:r>
        <w:rPr>
          <w:rFonts w:ascii="宋体" w:hAnsi="宋体" w:cs="宋体" w:hint="eastAsia"/>
          <w:kern w:val="0"/>
          <w:szCs w:val="21"/>
        </w:rPr>
        <w:t>3.3评标委员会以审标、询标情况为依据，对有效的投标文件及投标人就第四条评标细则规定的办法进行评审。</w:t>
      </w:r>
    </w:p>
    <w:p w:rsidR="002725A8" w:rsidRDefault="00E54E35">
      <w:pPr>
        <w:spacing w:line="360" w:lineRule="exact"/>
        <w:rPr>
          <w:rFonts w:ascii="宋体" w:hAnsi="宋体" w:cs="宋体"/>
          <w:kern w:val="0"/>
          <w:szCs w:val="21"/>
        </w:rPr>
      </w:pPr>
      <w:r>
        <w:rPr>
          <w:rFonts w:ascii="宋体" w:hAnsi="宋体" w:cs="宋体" w:hint="eastAsia"/>
          <w:kern w:val="0"/>
          <w:szCs w:val="21"/>
        </w:rPr>
        <w:t xml:space="preserve">    3.4技术资信评审由评标委员会负责对投标文件的技术资信部分采用记名方式独立评分。投标人的最终技术资信部分的得分为全体评委有效评分的算术平均值。</w:t>
      </w:r>
    </w:p>
    <w:p w:rsidR="002725A8" w:rsidRDefault="00E54E35">
      <w:pPr>
        <w:spacing w:line="360" w:lineRule="exact"/>
        <w:ind w:firstLineChars="200" w:firstLine="420"/>
        <w:rPr>
          <w:rFonts w:ascii="宋体" w:hAnsi="宋体" w:cs="宋体"/>
          <w:kern w:val="0"/>
          <w:szCs w:val="21"/>
        </w:rPr>
      </w:pPr>
      <w:r>
        <w:rPr>
          <w:rFonts w:ascii="宋体" w:hAnsi="宋体" w:cs="宋体" w:hint="eastAsia"/>
          <w:kern w:val="0"/>
          <w:szCs w:val="21"/>
        </w:rPr>
        <w:t>3.5商务报价评审。商务报价评审应以报价口径范围一致的评标价为依据。评标价应在最终报价的基础上，按照招标文件约定的因素和方法进行计算。凡属招标文件原因造成报价内容和口径不一致的，应按有关规定予以调整。但因投标人自身失误造成的报价差错和遗漏，不得调整。</w:t>
      </w:r>
    </w:p>
    <w:p w:rsidR="002725A8" w:rsidRDefault="00E54E35">
      <w:pPr>
        <w:spacing w:line="360" w:lineRule="exact"/>
        <w:ind w:firstLineChars="200" w:firstLine="420"/>
        <w:rPr>
          <w:rFonts w:ascii="宋体" w:hAnsi="宋体" w:cs="宋体"/>
          <w:kern w:val="0"/>
          <w:szCs w:val="21"/>
        </w:rPr>
      </w:pPr>
      <w:r>
        <w:rPr>
          <w:rFonts w:ascii="宋体" w:hAnsi="宋体" w:cs="宋体" w:hint="eastAsia"/>
          <w:kern w:val="0"/>
          <w:szCs w:val="21"/>
        </w:rPr>
        <w:t>3.6 商务评审不合格的投标文件不再进入后续报价评审。</w:t>
      </w:r>
    </w:p>
    <w:p w:rsidR="002725A8" w:rsidRDefault="00E54E35">
      <w:pPr>
        <w:spacing w:line="360" w:lineRule="exact"/>
        <w:ind w:firstLineChars="200" w:firstLine="420"/>
        <w:rPr>
          <w:rFonts w:ascii="宋体" w:hAnsi="宋体" w:cs="宋体"/>
          <w:kern w:val="0"/>
          <w:szCs w:val="21"/>
        </w:rPr>
      </w:pPr>
      <w:r>
        <w:rPr>
          <w:rFonts w:ascii="宋体" w:hAnsi="宋体" w:cs="宋体" w:hint="eastAsia"/>
          <w:kern w:val="0"/>
          <w:szCs w:val="21"/>
        </w:rPr>
        <w:t>3.7评标委员会根据评标情况向招标人提出书面评标报告。评标报告由评标委员会起草，评标委员会全体成员应在评标报告上签字认可，评标专家如有保留意见可以在评标报告中阐明。评标委员会应在评标报告中推荐综合得分最高的投标人作为预中标人。</w:t>
      </w:r>
    </w:p>
    <w:p w:rsidR="002725A8" w:rsidRDefault="00E54E35">
      <w:pPr>
        <w:pStyle w:val="2"/>
        <w:spacing w:line="360" w:lineRule="exact"/>
        <w:jc w:val="left"/>
        <w:rPr>
          <w:rFonts w:ascii="宋体" w:eastAsia="宋体" w:hAnsi="宋体"/>
          <w:sz w:val="21"/>
          <w:szCs w:val="21"/>
        </w:rPr>
      </w:pPr>
      <w:bookmarkStart w:id="66" w:name="_Toc510008164"/>
      <w:r>
        <w:rPr>
          <w:rFonts w:ascii="宋体" w:eastAsia="宋体" w:hAnsi="宋体" w:hint="eastAsia"/>
          <w:sz w:val="21"/>
          <w:szCs w:val="21"/>
        </w:rPr>
        <w:t>4、评标细则</w:t>
      </w:r>
      <w:bookmarkEnd w:id="66"/>
    </w:p>
    <w:p w:rsidR="002725A8" w:rsidRDefault="00E54E35">
      <w:pPr>
        <w:spacing w:line="360" w:lineRule="exact"/>
        <w:rPr>
          <w:rFonts w:ascii="宋体" w:hAnsi="宋体"/>
          <w:szCs w:val="21"/>
        </w:rPr>
      </w:pPr>
      <w:r>
        <w:rPr>
          <w:rFonts w:ascii="宋体" w:hAnsi="宋体" w:cs="宋体" w:hint="eastAsia"/>
          <w:kern w:val="0"/>
          <w:szCs w:val="21"/>
        </w:rPr>
        <w:t xml:space="preserve">   在审标、询标及调查考核的基础上，评标委员会按照平等、客观、公平、公正的原则，进行综合分析评定，实质上响应招标文件的要求并有履行合同能力的最高得分的投标人将被确定为预中标人。</w:t>
      </w:r>
      <w:r>
        <w:rPr>
          <w:rFonts w:hAnsi="宋体" w:hint="eastAsia"/>
          <w:szCs w:val="21"/>
        </w:rPr>
        <w:t>评标按技术资信</w:t>
      </w:r>
      <w:r>
        <w:rPr>
          <w:rFonts w:ascii="宋体" w:hAnsi="宋体" w:hint="eastAsia"/>
          <w:szCs w:val="21"/>
        </w:rPr>
        <w:t>分满分100分（权重40%）、</w:t>
      </w:r>
      <w:r>
        <w:rPr>
          <w:rFonts w:hAnsi="宋体" w:hint="eastAsia"/>
          <w:szCs w:val="21"/>
        </w:rPr>
        <w:t>商务</w:t>
      </w:r>
      <w:r>
        <w:rPr>
          <w:rFonts w:ascii="宋体" w:hAnsi="宋体" w:hint="eastAsia"/>
          <w:szCs w:val="21"/>
        </w:rPr>
        <w:t>分</w:t>
      </w:r>
      <w:r>
        <w:rPr>
          <w:rFonts w:hint="eastAsia"/>
          <w:szCs w:val="21"/>
        </w:rPr>
        <w:t>满分</w:t>
      </w:r>
      <w:r>
        <w:rPr>
          <w:rFonts w:hint="eastAsia"/>
          <w:szCs w:val="21"/>
        </w:rPr>
        <w:t>100</w:t>
      </w:r>
      <w:r>
        <w:rPr>
          <w:rFonts w:hint="eastAsia"/>
          <w:szCs w:val="21"/>
        </w:rPr>
        <w:t>分（权重</w:t>
      </w:r>
      <w:r>
        <w:rPr>
          <w:rFonts w:hint="eastAsia"/>
          <w:szCs w:val="21"/>
        </w:rPr>
        <w:t>60%</w:t>
      </w:r>
      <w:r>
        <w:rPr>
          <w:rFonts w:hint="eastAsia"/>
          <w:szCs w:val="21"/>
        </w:rPr>
        <w:t>）</w:t>
      </w:r>
      <w:r>
        <w:rPr>
          <w:rFonts w:ascii="宋体" w:hAnsi="宋体" w:cs="宋体" w:hint="eastAsia"/>
          <w:kern w:val="0"/>
          <w:szCs w:val="21"/>
        </w:rPr>
        <w:t>，两者相加满分</w:t>
      </w:r>
      <w:r>
        <w:rPr>
          <w:rFonts w:ascii="宋体" w:hAnsi="宋体" w:cs="宋体"/>
          <w:kern w:val="0"/>
          <w:szCs w:val="21"/>
        </w:rPr>
        <w:t>100</w:t>
      </w:r>
      <w:r>
        <w:rPr>
          <w:rFonts w:ascii="宋体" w:hAnsi="宋体" w:cs="宋体" w:hint="eastAsia"/>
          <w:kern w:val="0"/>
          <w:szCs w:val="21"/>
        </w:rPr>
        <w:t>分。</w:t>
      </w:r>
    </w:p>
    <w:p w:rsidR="002725A8" w:rsidRDefault="00E54E35">
      <w:pPr>
        <w:adjustRightInd w:val="0"/>
        <w:snapToGrid w:val="0"/>
        <w:spacing w:line="360" w:lineRule="auto"/>
        <w:jc w:val="left"/>
        <w:rPr>
          <w:rFonts w:ascii="宋体" w:hAnsi="宋体"/>
          <w:b/>
          <w:szCs w:val="21"/>
        </w:rPr>
      </w:pPr>
      <w:r>
        <w:rPr>
          <w:rFonts w:ascii="宋体" w:hAnsi="宋体" w:hint="eastAsia"/>
          <w:b/>
          <w:szCs w:val="21"/>
        </w:rPr>
        <w:t xml:space="preserve"> 4.1</w:t>
      </w:r>
      <w:r>
        <w:rPr>
          <w:rFonts w:ascii="宋体" w:hAnsi="宋体"/>
          <w:b/>
          <w:szCs w:val="21"/>
        </w:rPr>
        <w:t>技术资信（</w:t>
      </w:r>
      <w:r>
        <w:rPr>
          <w:rFonts w:ascii="宋体" w:hAnsi="宋体" w:hint="eastAsia"/>
          <w:b/>
          <w:szCs w:val="21"/>
        </w:rPr>
        <w:t>100</w:t>
      </w:r>
      <w:r>
        <w:rPr>
          <w:rFonts w:ascii="宋体" w:hAnsi="宋体"/>
          <w:b/>
          <w:szCs w:val="21"/>
        </w:rPr>
        <w:t>分，权重</w:t>
      </w:r>
      <w:r>
        <w:rPr>
          <w:rFonts w:ascii="宋体" w:hAnsi="宋体" w:hint="eastAsia"/>
          <w:b/>
          <w:szCs w:val="21"/>
        </w:rPr>
        <w:t>40%</w:t>
      </w:r>
      <w:r>
        <w:rPr>
          <w:rFonts w:ascii="宋体" w:hAnsi="宋体"/>
          <w:b/>
          <w:szCs w:val="21"/>
        </w:rPr>
        <w:t>）</w:t>
      </w:r>
    </w:p>
    <w:tbl>
      <w:tblPr>
        <w:tblW w:w="92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20"/>
        <w:gridCol w:w="6417"/>
        <w:gridCol w:w="1190"/>
        <w:gridCol w:w="863"/>
      </w:tblGrid>
      <w:tr w:rsidR="00A41E9A" w:rsidRPr="007F3FB2" w:rsidTr="00210648">
        <w:trPr>
          <w:trHeight w:val="645"/>
          <w:jc w:val="center"/>
        </w:trPr>
        <w:tc>
          <w:tcPr>
            <w:tcW w:w="820"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b/>
                <w:szCs w:val="21"/>
              </w:rPr>
            </w:pPr>
            <w:r w:rsidRPr="007F3FB2">
              <w:rPr>
                <w:rFonts w:ascii="Times New Roman" w:hAnsi="Times New Roman"/>
                <w:b/>
                <w:szCs w:val="21"/>
              </w:rPr>
              <w:t>序号</w:t>
            </w:r>
          </w:p>
        </w:tc>
        <w:tc>
          <w:tcPr>
            <w:tcW w:w="6417"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b/>
                <w:szCs w:val="21"/>
              </w:rPr>
            </w:pPr>
            <w:r w:rsidRPr="007F3FB2">
              <w:rPr>
                <w:rFonts w:ascii="Times New Roman" w:hAnsi="Times New Roman"/>
                <w:b/>
                <w:szCs w:val="21"/>
              </w:rPr>
              <w:t>评审</w:t>
            </w:r>
          </w:p>
        </w:tc>
        <w:tc>
          <w:tcPr>
            <w:tcW w:w="1190"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b/>
                <w:szCs w:val="21"/>
              </w:rPr>
            </w:pPr>
            <w:r w:rsidRPr="007F3FB2">
              <w:rPr>
                <w:rFonts w:ascii="Times New Roman" w:hAnsi="Times New Roman"/>
                <w:b/>
                <w:szCs w:val="21"/>
              </w:rPr>
              <w:t>分值</w:t>
            </w:r>
          </w:p>
        </w:tc>
        <w:tc>
          <w:tcPr>
            <w:tcW w:w="863"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b/>
                <w:szCs w:val="21"/>
              </w:rPr>
            </w:pPr>
            <w:r w:rsidRPr="007F3FB2">
              <w:rPr>
                <w:rFonts w:ascii="Times New Roman" w:hAnsi="Times New Roman"/>
                <w:b/>
                <w:szCs w:val="21"/>
              </w:rPr>
              <w:t>权重</w:t>
            </w:r>
          </w:p>
        </w:tc>
      </w:tr>
      <w:tr w:rsidR="00A41E9A" w:rsidRPr="007F3FB2" w:rsidTr="00210648">
        <w:trPr>
          <w:trHeight w:val="645"/>
          <w:jc w:val="center"/>
        </w:trPr>
        <w:tc>
          <w:tcPr>
            <w:tcW w:w="820"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b/>
                <w:szCs w:val="21"/>
              </w:rPr>
            </w:pPr>
            <w:r w:rsidRPr="007F3FB2">
              <w:rPr>
                <w:rFonts w:ascii="Times New Roman" w:hAnsi="Times New Roman"/>
                <w:b/>
                <w:szCs w:val="21"/>
              </w:rPr>
              <w:t>1</w:t>
            </w:r>
          </w:p>
        </w:tc>
        <w:tc>
          <w:tcPr>
            <w:tcW w:w="6417"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b/>
                <w:szCs w:val="21"/>
              </w:rPr>
            </w:pPr>
            <w:r w:rsidRPr="007F3FB2">
              <w:rPr>
                <w:rFonts w:ascii="Times New Roman" w:hAnsi="Times New Roman"/>
                <w:b/>
                <w:szCs w:val="21"/>
              </w:rPr>
              <w:t>技术方案适用性、可靠性和先进性</w:t>
            </w:r>
          </w:p>
        </w:tc>
        <w:tc>
          <w:tcPr>
            <w:tcW w:w="1190"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b/>
                <w:szCs w:val="21"/>
              </w:rPr>
            </w:pPr>
          </w:p>
        </w:tc>
        <w:tc>
          <w:tcPr>
            <w:tcW w:w="863"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b/>
                <w:szCs w:val="21"/>
              </w:rPr>
            </w:pPr>
            <w:r w:rsidRPr="007F3FB2">
              <w:rPr>
                <w:rFonts w:hint="eastAsia"/>
                <w:b/>
                <w:szCs w:val="21"/>
              </w:rPr>
              <w:t>35</w:t>
            </w:r>
            <w:r w:rsidRPr="007F3FB2">
              <w:rPr>
                <w:rFonts w:ascii="Times New Roman" w:hAnsi="Times New Roman"/>
                <w:b/>
                <w:szCs w:val="21"/>
              </w:rPr>
              <w:t>%</w:t>
            </w:r>
          </w:p>
        </w:tc>
      </w:tr>
      <w:tr w:rsidR="00A41E9A" w:rsidRPr="007F3FB2" w:rsidTr="00210648">
        <w:trPr>
          <w:trHeight w:val="645"/>
          <w:jc w:val="center"/>
        </w:trPr>
        <w:tc>
          <w:tcPr>
            <w:tcW w:w="820"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bCs/>
                <w:szCs w:val="21"/>
              </w:rPr>
            </w:pPr>
            <w:r w:rsidRPr="007F3FB2">
              <w:rPr>
                <w:rFonts w:ascii="Times New Roman" w:hAnsi="Times New Roman"/>
                <w:bCs/>
                <w:szCs w:val="21"/>
              </w:rPr>
              <w:t>1.1</w:t>
            </w:r>
          </w:p>
        </w:tc>
        <w:tc>
          <w:tcPr>
            <w:tcW w:w="6417"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szCs w:val="21"/>
              </w:rPr>
            </w:pPr>
            <w:r w:rsidRPr="007F3FB2">
              <w:rPr>
                <w:rFonts w:ascii="Times New Roman" w:hAnsi="Times New Roman"/>
                <w:szCs w:val="21"/>
              </w:rPr>
              <w:t>根据供应</w:t>
            </w:r>
            <w:proofErr w:type="gramStart"/>
            <w:r w:rsidRPr="007F3FB2">
              <w:rPr>
                <w:rFonts w:ascii="Times New Roman" w:hAnsi="Times New Roman"/>
                <w:szCs w:val="21"/>
              </w:rPr>
              <w:t>商方案</w:t>
            </w:r>
            <w:proofErr w:type="gramEnd"/>
            <w:r w:rsidRPr="007F3FB2">
              <w:rPr>
                <w:rFonts w:ascii="Times New Roman" w:hAnsi="Times New Roman"/>
                <w:szCs w:val="21"/>
              </w:rPr>
              <w:t>的所选技术对本项目特定废气成分的去除效率及适用性分析综合评分。</w:t>
            </w:r>
          </w:p>
          <w:p w:rsidR="00A41E9A" w:rsidRPr="007F3FB2" w:rsidRDefault="00A41E9A" w:rsidP="00210648">
            <w:pPr>
              <w:snapToGrid w:val="0"/>
              <w:spacing w:line="360" w:lineRule="exact"/>
              <w:rPr>
                <w:szCs w:val="21"/>
              </w:rPr>
            </w:pPr>
            <w:r w:rsidRPr="007F3FB2">
              <w:rPr>
                <w:rFonts w:ascii="Times New Roman" w:hAnsi="Times New Roman"/>
                <w:szCs w:val="21"/>
              </w:rPr>
              <w:lastRenderedPageBreak/>
              <w:t>（所选技术路线选择科学合理，针对性强，能高效稳定除尘、除雾，有详细论证）</w:t>
            </w:r>
          </w:p>
        </w:tc>
        <w:tc>
          <w:tcPr>
            <w:tcW w:w="1190"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b/>
                <w:szCs w:val="21"/>
              </w:rPr>
            </w:pPr>
            <w:r w:rsidRPr="007F3FB2">
              <w:rPr>
                <w:rFonts w:ascii="Times New Roman" w:hAnsi="Times New Roman"/>
                <w:b/>
                <w:szCs w:val="21"/>
              </w:rPr>
              <w:lastRenderedPageBreak/>
              <w:t>0~100</w:t>
            </w:r>
            <w:r w:rsidRPr="007F3FB2">
              <w:rPr>
                <w:rFonts w:ascii="Times New Roman" w:hAnsi="Times New Roman"/>
                <w:b/>
                <w:szCs w:val="21"/>
              </w:rPr>
              <w:t>分</w:t>
            </w:r>
          </w:p>
        </w:tc>
        <w:tc>
          <w:tcPr>
            <w:tcW w:w="863"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b/>
                <w:szCs w:val="21"/>
              </w:rPr>
            </w:pPr>
            <w:r w:rsidRPr="007F3FB2">
              <w:rPr>
                <w:rFonts w:ascii="Times New Roman" w:hAnsi="Times New Roman"/>
                <w:b/>
                <w:szCs w:val="21"/>
              </w:rPr>
              <w:t>10%</w:t>
            </w:r>
          </w:p>
        </w:tc>
      </w:tr>
      <w:tr w:rsidR="00A41E9A" w:rsidRPr="007F3FB2" w:rsidTr="00210648">
        <w:trPr>
          <w:trHeight w:val="645"/>
          <w:jc w:val="center"/>
        </w:trPr>
        <w:tc>
          <w:tcPr>
            <w:tcW w:w="820"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bCs/>
                <w:szCs w:val="21"/>
              </w:rPr>
            </w:pPr>
            <w:r w:rsidRPr="007F3FB2">
              <w:rPr>
                <w:rFonts w:ascii="Times New Roman" w:hAnsi="Times New Roman"/>
                <w:bCs/>
                <w:szCs w:val="21"/>
              </w:rPr>
              <w:lastRenderedPageBreak/>
              <w:t>1.2</w:t>
            </w:r>
          </w:p>
        </w:tc>
        <w:tc>
          <w:tcPr>
            <w:tcW w:w="6417"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adjustRightInd w:val="0"/>
              <w:snapToGrid w:val="0"/>
              <w:spacing w:line="360" w:lineRule="exact"/>
              <w:rPr>
                <w:szCs w:val="21"/>
              </w:rPr>
            </w:pPr>
            <w:r w:rsidRPr="007F3FB2">
              <w:rPr>
                <w:rFonts w:ascii="Times New Roman" w:hAnsi="Times New Roman"/>
                <w:szCs w:val="21"/>
              </w:rPr>
              <w:t>根据供应商承诺的污染物去除效率及最终排放浓度，是否优于国家</w:t>
            </w:r>
            <w:r w:rsidRPr="007F3FB2">
              <w:rPr>
                <w:rFonts w:ascii="Times New Roman" w:hAnsi="Times New Roman"/>
                <w:szCs w:val="21"/>
              </w:rPr>
              <w:t>/</w:t>
            </w:r>
            <w:r w:rsidRPr="007F3FB2">
              <w:rPr>
                <w:rFonts w:ascii="Times New Roman" w:hAnsi="Times New Roman"/>
                <w:szCs w:val="21"/>
              </w:rPr>
              <w:t>地方排放标准综合评分。</w:t>
            </w:r>
          </w:p>
          <w:p w:rsidR="00A41E9A" w:rsidRPr="007F3FB2" w:rsidRDefault="00A41E9A" w:rsidP="00210648">
            <w:pPr>
              <w:adjustRightInd w:val="0"/>
              <w:snapToGrid w:val="0"/>
              <w:spacing w:line="360" w:lineRule="exact"/>
              <w:rPr>
                <w:szCs w:val="21"/>
              </w:rPr>
            </w:pPr>
            <w:r w:rsidRPr="007F3FB2">
              <w:rPr>
                <w:rFonts w:ascii="Times New Roman" w:hAnsi="Times New Roman"/>
                <w:szCs w:val="21"/>
              </w:rPr>
              <w:t>承诺性能考核指标：</w:t>
            </w:r>
          </w:p>
          <w:p w:rsidR="00A41E9A" w:rsidRPr="007F3FB2" w:rsidRDefault="00A41E9A" w:rsidP="00A41E9A">
            <w:pPr>
              <w:numPr>
                <w:ilvl w:val="0"/>
                <w:numId w:val="12"/>
              </w:numPr>
              <w:adjustRightInd w:val="0"/>
              <w:snapToGrid w:val="0"/>
              <w:spacing w:line="360" w:lineRule="exact"/>
              <w:rPr>
                <w:b/>
                <w:szCs w:val="21"/>
              </w:rPr>
            </w:pPr>
            <w:r w:rsidRPr="007F3FB2">
              <w:rPr>
                <w:rFonts w:ascii="Times New Roman" w:hAnsi="Times New Roman"/>
                <w:b/>
                <w:szCs w:val="21"/>
              </w:rPr>
              <w:t>除尘吸收效率大于</w:t>
            </w:r>
            <w:r w:rsidRPr="007F3FB2">
              <w:rPr>
                <w:rFonts w:ascii="Times New Roman" w:hAnsi="Times New Roman"/>
                <w:b/>
                <w:szCs w:val="21"/>
              </w:rPr>
              <w:t>98%</w:t>
            </w:r>
            <w:r w:rsidRPr="007F3FB2">
              <w:rPr>
                <w:rFonts w:ascii="Times New Roman" w:hAnsi="Times New Roman"/>
                <w:b/>
                <w:szCs w:val="21"/>
              </w:rPr>
              <w:t>。</w:t>
            </w:r>
          </w:p>
          <w:p w:rsidR="00A41E9A" w:rsidRPr="007F3FB2" w:rsidRDefault="00A41E9A" w:rsidP="00A41E9A">
            <w:pPr>
              <w:numPr>
                <w:ilvl w:val="0"/>
                <w:numId w:val="12"/>
              </w:numPr>
              <w:adjustRightInd w:val="0"/>
              <w:snapToGrid w:val="0"/>
              <w:spacing w:line="360" w:lineRule="exact"/>
              <w:rPr>
                <w:b/>
                <w:szCs w:val="21"/>
              </w:rPr>
            </w:pPr>
            <w:r w:rsidRPr="007F3FB2">
              <w:rPr>
                <w:rFonts w:ascii="Times New Roman" w:hAnsi="Times New Roman"/>
                <w:b/>
                <w:szCs w:val="21"/>
              </w:rPr>
              <w:t>氟化物浓度</w:t>
            </w:r>
            <w:r w:rsidRPr="007F3FB2">
              <w:rPr>
                <w:rFonts w:ascii="Times New Roman" w:hAnsi="Times New Roman"/>
                <w:b/>
                <w:szCs w:val="21"/>
              </w:rPr>
              <w:t>&lt;3 mg/m</w:t>
            </w:r>
            <w:r w:rsidRPr="007F3FB2">
              <w:rPr>
                <w:rFonts w:ascii="Times New Roman" w:hAnsi="Times New Roman"/>
                <w:b/>
                <w:szCs w:val="21"/>
              </w:rPr>
              <w:t>。</w:t>
            </w:r>
          </w:p>
          <w:p w:rsidR="00A41E9A" w:rsidRPr="007F3FB2" w:rsidRDefault="00A41E9A" w:rsidP="00A41E9A">
            <w:pPr>
              <w:numPr>
                <w:ilvl w:val="0"/>
                <w:numId w:val="12"/>
              </w:numPr>
              <w:adjustRightInd w:val="0"/>
              <w:snapToGrid w:val="0"/>
              <w:spacing w:line="360" w:lineRule="exact"/>
              <w:rPr>
                <w:b/>
                <w:szCs w:val="21"/>
              </w:rPr>
            </w:pPr>
            <w:r w:rsidRPr="007F3FB2">
              <w:rPr>
                <w:rFonts w:ascii="Times New Roman" w:hAnsi="Times New Roman"/>
                <w:b/>
                <w:szCs w:val="21"/>
              </w:rPr>
              <w:t>粉尘</w:t>
            </w:r>
            <w:r w:rsidRPr="007F3FB2">
              <w:rPr>
                <w:rFonts w:ascii="Times New Roman" w:hAnsi="Times New Roman"/>
                <w:b/>
                <w:szCs w:val="21"/>
              </w:rPr>
              <w:t>&lt;10 mg/m3</w:t>
            </w:r>
          </w:p>
          <w:p w:rsidR="00A41E9A" w:rsidRPr="007F3FB2" w:rsidRDefault="00A41E9A" w:rsidP="00210648">
            <w:pPr>
              <w:keepNext/>
              <w:keepLines/>
              <w:adjustRightInd w:val="0"/>
              <w:snapToGrid w:val="0"/>
              <w:spacing w:line="360" w:lineRule="exact"/>
              <w:rPr>
                <w:b/>
                <w:bCs/>
                <w:szCs w:val="21"/>
              </w:rPr>
            </w:pPr>
            <w:r w:rsidRPr="007F3FB2">
              <w:rPr>
                <w:rFonts w:hint="eastAsia"/>
                <w:szCs w:val="21"/>
              </w:rPr>
              <w:t>4</w:t>
            </w:r>
            <w:r w:rsidRPr="007F3FB2">
              <w:rPr>
                <w:rFonts w:ascii="Times New Roman" w:hAnsi="Times New Roman"/>
                <w:szCs w:val="21"/>
              </w:rPr>
              <w:t xml:space="preserve">. </w:t>
            </w:r>
            <w:r w:rsidRPr="007F3FB2">
              <w:rPr>
                <w:rFonts w:ascii="Times New Roman" w:hAnsi="Times New Roman"/>
                <w:b/>
                <w:bCs/>
                <w:szCs w:val="21"/>
              </w:rPr>
              <w:t>硫酸根</w:t>
            </w:r>
            <w:r w:rsidRPr="007F3FB2">
              <w:rPr>
                <w:rFonts w:ascii="Times New Roman" w:hAnsi="Times New Roman"/>
                <w:b/>
                <w:bCs/>
                <w:szCs w:val="21"/>
              </w:rPr>
              <w:t>&lt;10 mg/m</w:t>
            </w:r>
            <w:r w:rsidRPr="007F3FB2">
              <w:rPr>
                <w:rFonts w:ascii="Times New Roman" w:hAnsi="Times New Roman"/>
                <w:b/>
                <w:bCs/>
                <w:szCs w:val="21"/>
              </w:rPr>
              <w:t>。</w:t>
            </w:r>
          </w:p>
          <w:p w:rsidR="00A41E9A" w:rsidRPr="007F3FB2" w:rsidRDefault="00A41E9A" w:rsidP="00210648">
            <w:pPr>
              <w:keepNext/>
              <w:keepLines/>
              <w:adjustRightInd w:val="0"/>
              <w:snapToGrid w:val="0"/>
              <w:spacing w:line="360" w:lineRule="exact"/>
              <w:rPr>
                <w:szCs w:val="21"/>
              </w:rPr>
            </w:pPr>
            <w:r w:rsidRPr="007F3FB2">
              <w:rPr>
                <w:rFonts w:hint="eastAsia"/>
                <w:szCs w:val="21"/>
              </w:rPr>
              <w:t>5</w:t>
            </w:r>
            <w:r w:rsidRPr="007F3FB2">
              <w:rPr>
                <w:rFonts w:ascii="Times New Roman" w:hAnsi="Times New Roman"/>
                <w:szCs w:val="21"/>
              </w:rPr>
              <w:t xml:space="preserve">. </w:t>
            </w:r>
            <w:r w:rsidRPr="007F3FB2">
              <w:rPr>
                <w:rFonts w:ascii="Times New Roman" w:hAnsi="Times New Roman"/>
                <w:szCs w:val="21"/>
              </w:rPr>
              <w:t>系统装置寿命周期：</w:t>
            </w:r>
            <w:r w:rsidRPr="007F3FB2">
              <w:rPr>
                <w:rFonts w:ascii="Times New Roman" w:hAnsi="Times New Roman"/>
                <w:szCs w:val="21"/>
              </w:rPr>
              <w:t>≥ 10</w:t>
            </w:r>
            <w:r w:rsidRPr="007F3FB2">
              <w:rPr>
                <w:rFonts w:ascii="Times New Roman" w:hAnsi="Times New Roman"/>
                <w:szCs w:val="21"/>
              </w:rPr>
              <w:t>年。</w:t>
            </w:r>
          </w:p>
          <w:p w:rsidR="00A41E9A" w:rsidRPr="007F3FB2" w:rsidRDefault="00A41E9A" w:rsidP="00210648">
            <w:pPr>
              <w:keepNext/>
              <w:keepLines/>
              <w:adjustRightInd w:val="0"/>
              <w:snapToGrid w:val="0"/>
              <w:spacing w:line="360" w:lineRule="exact"/>
              <w:rPr>
                <w:szCs w:val="21"/>
              </w:rPr>
            </w:pPr>
            <w:r w:rsidRPr="007F3FB2">
              <w:rPr>
                <w:rFonts w:hint="eastAsia"/>
                <w:szCs w:val="21"/>
              </w:rPr>
              <w:t>6</w:t>
            </w:r>
            <w:r w:rsidRPr="007F3FB2">
              <w:rPr>
                <w:rFonts w:ascii="Times New Roman" w:hAnsi="Times New Roman"/>
                <w:szCs w:val="21"/>
              </w:rPr>
              <w:t xml:space="preserve">. </w:t>
            </w:r>
            <w:r w:rsidRPr="007F3FB2">
              <w:rPr>
                <w:rFonts w:ascii="Times New Roman" w:hAnsi="Times New Roman"/>
                <w:szCs w:val="21"/>
              </w:rPr>
              <w:t>系统连续运行时间：</w:t>
            </w:r>
            <w:r w:rsidRPr="007F3FB2">
              <w:rPr>
                <w:rFonts w:ascii="Times New Roman" w:hAnsi="Times New Roman"/>
                <w:szCs w:val="21"/>
              </w:rPr>
              <w:t>≥ 180</w:t>
            </w:r>
            <w:r w:rsidRPr="007F3FB2">
              <w:rPr>
                <w:rFonts w:ascii="Times New Roman" w:hAnsi="Times New Roman"/>
                <w:szCs w:val="21"/>
              </w:rPr>
              <w:t>天。</w:t>
            </w:r>
          </w:p>
          <w:p w:rsidR="00A41E9A" w:rsidRPr="007F3FB2" w:rsidRDefault="00A41E9A" w:rsidP="00210648">
            <w:pPr>
              <w:adjustRightInd w:val="0"/>
              <w:snapToGrid w:val="0"/>
              <w:spacing w:line="360" w:lineRule="exact"/>
              <w:rPr>
                <w:szCs w:val="21"/>
              </w:rPr>
            </w:pPr>
            <w:r w:rsidRPr="007F3FB2">
              <w:rPr>
                <w:rFonts w:ascii="Times New Roman" w:hAnsi="Times New Roman"/>
                <w:szCs w:val="21"/>
              </w:rPr>
              <w:t>（达到标准考核指标得</w:t>
            </w:r>
            <w:r w:rsidRPr="007F3FB2">
              <w:rPr>
                <w:rFonts w:ascii="Times New Roman" w:hAnsi="Times New Roman"/>
                <w:szCs w:val="21"/>
              </w:rPr>
              <w:t>50</w:t>
            </w:r>
            <w:r w:rsidRPr="007F3FB2">
              <w:rPr>
                <w:rFonts w:ascii="Times New Roman" w:hAnsi="Times New Roman"/>
                <w:szCs w:val="21"/>
              </w:rPr>
              <w:t>分；低于标准或未承诺得</w:t>
            </w:r>
            <w:r w:rsidRPr="007F3FB2">
              <w:rPr>
                <w:rFonts w:ascii="Times New Roman" w:hAnsi="Times New Roman"/>
                <w:szCs w:val="21"/>
              </w:rPr>
              <w:t>0</w:t>
            </w:r>
            <w:r w:rsidRPr="007F3FB2">
              <w:rPr>
                <w:rFonts w:ascii="Times New Roman" w:hAnsi="Times New Roman"/>
                <w:szCs w:val="21"/>
              </w:rPr>
              <w:t>分）</w:t>
            </w:r>
          </w:p>
          <w:p w:rsidR="00A41E9A" w:rsidRPr="007F3FB2" w:rsidRDefault="00A41E9A" w:rsidP="00210648">
            <w:pPr>
              <w:adjustRightInd w:val="0"/>
              <w:snapToGrid w:val="0"/>
              <w:spacing w:line="360" w:lineRule="exact"/>
              <w:rPr>
                <w:szCs w:val="21"/>
              </w:rPr>
            </w:pPr>
            <w:r w:rsidRPr="007F3FB2">
              <w:rPr>
                <w:rFonts w:ascii="Times New Roman" w:hAnsi="Times New Roman"/>
                <w:szCs w:val="21"/>
              </w:rPr>
              <w:t>5.</w:t>
            </w:r>
            <w:r w:rsidRPr="007F3FB2">
              <w:rPr>
                <w:rFonts w:ascii="Times New Roman" w:hAnsi="Times New Roman"/>
                <w:szCs w:val="21"/>
              </w:rPr>
              <w:t>提供设计计算书得</w:t>
            </w:r>
            <w:r w:rsidRPr="007F3FB2">
              <w:rPr>
                <w:rFonts w:hint="eastAsia"/>
                <w:szCs w:val="21"/>
              </w:rPr>
              <w:t>2</w:t>
            </w:r>
            <w:r w:rsidRPr="007F3FB2">
              <w:rPr>
                <w:rFonts w:ascii="Times New Roman" w:hAnsi="Times New Roman"/>
                <w:szCs w:val="21"/>
              </w:rPr>
              <w:t>0</w:t>
            </w:r>
            <w:r w:rsidRPr="007F3FB2">
              <w:rPr>
                <w:rFonts w:ascii="Times New Roman" w:hAnsi="Times New Roman"/>
                <w:szCs w:val="21"/>
              </w:rPr>
              <w:t>分，不提供不得分。</w:t>
            </w:r>
          </w:p>
          <w:p w:rsidR="00A41E9A" w:rsidRPr="007F3FB2" w:rsidRDefault="00A41E9A" w:rsidP="00210648">
            <w:pPr>
              <w:adjustRightInd w:val="0"/>
              <w:snapToGrid w:val="0"/>
              <w:spacing w:line="360" w:lineRule="exact"/>
              <w:rPr>
                <w:szCs w:val="21"/>
              </w:rPr>
            </w:pPr>
            <w:r w:rsidRPr="007F3FB2">
              <w:rPr>
                <w:rFonts w:ascii="Times New Roman" w:hAnsi="Times New Roman"/>
                <w:szCs w:val="21"/>
              </w:rPr>
              <w:t>6.</w:t>
            </w:r>
            <w:r w:rsidRPr="007F3FB2">
              <w:rPr>
                <w:rFonts w:ascii="Times New Roman" w:hAnsi="Times New Roman"/>
                <w:szCs w:val="21"/>
              </w:rPr>
              <w:t>提供类似业绩检测报告得</w:t>
            </w:r>
            <w:r w:rsidRPr="007F3FB2">
              <w:rPr>
                <w:rFonts w:ascii="Times New Roman" w:hAnsi="Times New Roman"/>
                <w:szCs w:val="21"/>
              </w:rPr>
              <w:t>10</w:t>
            </w:r>
            <w:r w:rsidRPr="007F3FB2">
              <w:rPr>
                <w:rFonts w:ascii="Times New Roman" w:hAnsi="Times New Roman"/>
                <w:szCs w:val="21"/>
              </w:rPr>
              <w:t>分，不提供不得分。</w:t>
            </w:r>
          </w:p>
        </w:tc>
        <w:tc>
          <w:tcPr>
            <w:tcW w:w="1190"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b/>
                <w:szCs w:val="21"/>
              </w:rPr>
            </w:pPr>
            <w:r w:rsidRPr="007F3FB2">
              <w:rPr>
                <w:rFonts w:ascii="Times New Roman" w:hAnsi="Times New Roman"/>
                <w:b/>
                <w:szCs w:val="21"/>
              </w:rPr>
              <w:t>0~100</w:t>
            </w:r>
            <w:r w:rsidRPr="007F3FB2">
              <w:rPr>
                <w:rFonts w:ascii="Times New Roman" w:hAnsi="Times New Roman"/>
                <w:b/>
                <w:szCs w:val="21"/>
              </w:rPr>
              <w:t>分</w:t>
            </w:r>
          </w:p>
        </w:tc>
        <w:tc>
          <w:tcPr>
            <w:tcW w:w="863"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b/>
                <w:szCs w:val="21"/>
              </w:rPr>
            </w:pPr>
            <w:r w:rsidRPr="007F3FB2">
              <w:rPr>
                <w:rFonts w:ascii="Times New Roman" w:hAnsi="Times New Roman"/>
                <w:b/>
                <w:szCs w:val="21"/>
              </w:rPr>
              <w:t>15%</w:t>
            </w:r>
          </w:p>
        </w:tc>
      </w:tr>
      <w:tr w:rsidR="00A41E9A" w:rsidRPr="007F3FB2" w:rsidTr="00210648">
        <w:trPr>
          <w:trHeight w:val="645"/>
          <w:jc w:val="center"/>
        </w:trPr>
        <w:tc>
          <w:tcPr>
            <w:tcW w:w="820"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bCs/>
                <w:szCs w:val="21"/>
              </w:rPr>
            </w:pPr>
            <w:r w:rsidRPr="007F3FB2">
              <w:rPr>
                <w:rFonts w:ascii="Times New Roman" w:hAnsi="Times New Roman"/>
                <w:bCs/>
                <w:szCs w:val="21"/>
              </w:rPr>
              <w:t>1.3</w:t>
            </w:r>
          </w:p>
        </w:tc>
        <w:tc>
          <w:tcPr>
            <w:tcW w:w="6417"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szCs w:val="21"/>
              </w:rPr>
            </w:pPr>
            <w:r w:rsidRPr="007F3FB2">
              <w:rPr>
                <w:rFonts w:ascii="Times New Roman" w:hAnsi="Times New Roman"/>
                <w:szCs w:val="21"/>
              </w:rPr>
              <w:t>根据供应</w:t>
            </w:r>
            <w:proofErr w:type="gramStart"/>
            <w:r w:rsidRPr="007F3FB2">
              <w:rPr>
                <w:rFonts w:ascii="Times New Roman" w:hAnsi="Times New Roman"/>
                <w:szCs w:val="21"/>
              </w:rPr>
              <w:t>商方案</w:t>
            </w:r>
            <w:proofErr w:type="gramEnd"/>
            <w:r w:rsidRPr="007F3FB2">
              <w:rPr>
                <w:rFonts w:ascii="Times New Roman" w:hAnsi="Times New Roman"/>
                <w:szCs w:val="21"/>
              </w:rPr>
              <w:t>中针对废气波动（浓度、风量）、设备故障、安全</w:t>
            </w:r>
            <w:proofErr w:type="gramStart"/>
            <w:r w:rsidRPr="007F3FB2">
              <w:rPr>
                <w:rFonts w:ascii="Times New Roman" w:hAnsi="Times New Roman"/>
                <w:szCs w:val="21"/>
              </w:rPr>
              <w:t>联锁</w:t>
            </w:r>
            <w:proofErr w:type="gramEnd"/>
            <w:r w:rsidRPr="007F3FB2">
              <w:rPr>
                <w:rFonts w:ascii="Times New Roman" w:hAnsi="Times New Roman"/>
                <w:szCs w:val="21"/>
              </w:rPr>
              <w:t>等的应对措施；系统连续运行能力（如年运行小时数）综合评分。</w:t>
            </w:r>
          </w:p>
          <w:p w:rsidR="00A41E9A" w:rsidRPr="007F3FB2" w:rsidRDefault="00A41E9A" w:rsidP="00210648">
            <w:pPr>
              <w:snapToGrid w:val="0"/>
              <w:spacing w:line="360" w:lineRule="exact"/>
              <w:rPr>
                <w:szCs w:val="21"/>
              </w:rPr>
            </w:pPr>
            <w:r w:rsidRPr="007F3FB2">
              <w:rPr>
                <w:rFonts w:ascii="Times New Roman" w:hAnsi="Times New Roman"/>
                <w:szCs w:val="21"/>
              </w:rPr>
              <w:t>（完善的自动控制、安全</w:t>
            </w:r>
            <w:proofErr w:type="gramStart"/>
            <w:r w:rsidRPr="007F3FB2">
              <w:rPr>
                <w:rFonts w:ascii="Times New Roman" w:hAnsi="Times New Roman"/>
                <w:szCs w:val="21"/>
              </w:rPr>
              <w:t>联锁</w:t>
            </w:r>
            <w:proofErr w:type="gramEnd"/>
            <w:r w:rsidRPr="007F3FB2">
              <w:rPr>
                <w:rFonts w:ascii="Times New Roman" w:hAnsi="Times New Roman"/>
                <w:szCs w:val="21"/>
              </w:rPr>
              <w:t>、应急措施、冗余设计（关键部件），保证高可靠性和长周期运行）</w:t>
            </w:r>
          </w:p>
        </w:tc>
        <w:tc>
          <w:tcPr>
            <w:tcW w:w="1190"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b/>
                <w:szCs w:val="21"/>
              </w:rPr>
            </w:pPr>
            <w:r w:rsidRPr="007F3FB2">
              <w:rPr>
                <w:rFonts w:ascii="Times New Roman" w:hAnsi="Times New Roman"/>
                <w:b/>
                <w:szCs w:val="21"/>
              </w:rPr>
              <w:t>0~100</w:t>
            </w:r>
            <w:r w:rsidRPr="007F3FB2">
              <w:rPr>
                <w:rFonts w:ascii="Times New Roman" w:hAnsi="Times New Roman"/>
                <w:b/>
                <w:szCs w:val="21"/>
              </w:rPr>
              <w:t>分</w:t>
            </w:r>
          </w:p>
        </w:tc>
        <w:tc>
          <w:tcPr>
            <w:tcW w:w="863"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b/>
                <w:szCs w:val="21"/>
              </w:rPr>
            </w:pPr>
            <w:r w:rsidRPr="007F3FB2">
              <w:rPr>
                <w:rFonts w:hint="eastAsia"/>
                <w:b/>
                <w:szCs w:val="21"/>
              </w:rPr>
              <w:t>5</w:t>
            </w:r>
            <w:r w:rsidRPr="007F3FB2">
              <w:rPr>
                <w:rFonts w:ascii="Times New Roman" w:hAnsi="Times New Roman"/>
                <w:b/>
                <w:szCs w:val="21"/>
              </w:rPr>
              <w:t>%</w:t>
            </w:r>
          </w:p>
        </w:tc>
      </w:tr>
      <w:tr w:rsidR="00A41E9A" w:rsidRPr="007F3FB2" w:rsidTr="00210648">
        <w:trPr>
          <w:trHeight w:val="645"/>
          <w:jc w:val="center"/>
        </w:trPr>
        <w:tc>
          <w:tcPr>
            <w:tcW w:w="820"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bCs/>
                <w:szCs w:val="21"/>
              </w:rPr>
            </w:pPr>
            <w:r w:rsidRPr="007F3FB2">
              <w:rPr>
                <w:rFonts w:ascii="Times New Roman" w:hAnsi="Times New Roman"/>
                <w:bCs/>
                <w:szCs w:val="21"/>
              </w:rPr>
              <w:t>1.4</w:t>
            </w:r>
          </w:p>
        </w:tc>
        <w:tc>
          <w:tcPr>
            <w:tcW w:w="6417"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b/>
                <w:szCs w:val="21"/>
              </w:rPr>
            </w:pPr>
            <w:r w:rsidRPr="007F3FB2">
              <w:rPr>
                <w:rFonts w:ascii="Times New Roman" w:hAnsi="Times New Roman"/>
                <w:szCs w:val="21"/>
              </w:rPr>
              <w:t>根据供应</w:t>
            </w:r>
            <w:proofErr w:type="gramStart"/>
            <w:r w:rsidRPr="007F3FB2">
              <w:rPr>
                <w:rFonts w:ascii="Times New Roman" w:hAnsi="Times New Roman"/>
                <w:szCs w:val="21"/>
              </w:rPr>
              <w:t>商方案</w:t>
            </w:r>
            <w:proofErr w:type="gramEnd"/>
            <w:r w:rsidRPr="007F3FB2">
              <w:rPr>
                <w:rFonts w:ascii="Times New Roman" w:hAnsi="Times New Roman"/>
                <w:szCs w:val="21"/>
              </w:rPr>
              <w:t>中处理风量、设计浓度、温度、湿度等关键设计参数是否满足招标要求，并有合理裕度（如</w:t>
            </w:r>
            <w:r w:rsidRPr="007F3FB2">
              <w:rPr>
                <w:rFonts w:ascii="Times New Roman" w:hAnsi="Times New Roman"/>
                <w:szCs w:val="21"/>
              </w:rPr>
              <w:t>10-15%</w:t>
            </w:r>
            <w:r w:rsidRPr="007F3FB2">
              <w:rPr>
                <w:rFonts w:ascii="Times New Roman" w:hAnsi="Times New Roman"/>
                <w:szCs w:val="21"/>
              </w:rPr>
              <w:t>）。</w:t>
            </w:r>
          </w:p>
        </w:tc>
        <w:tc>
          <w:tcPr>
            <w:tcW w:w="1190"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b/>
                <w:szCs w:val="21"/>
              </w:rPr>
            </w:pPr>
            <w:r w:rsidRPr="007F3FB2">
              <w:rPr>
                <w:rFonts w:ascii="Times New Roman" w:hAnsi="Times New Roman"/>
                <w:b/>
                <w:szCs w:val="21"/>
              </w:rPr>
              <w:t>0~100</w:t>
            </w:r>
            <w:r w:rsidRPr="007F3FB2">
              <w:rPr>
                <w:rFonts w:ascii="Times New Roman" w:hAnsi="Times New Roman"/>
                <w:b/>
                <w:szCs w:val="21"/>
              </w:rPr>
              <w:t>分</w:t>
            </w:r>
          </w:p>
        </w:tc>
        <w:tc>
          <w:tcPr>
            <w:tcW w:w="863"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b/>
                <w:szCs w:val="21"/>
              </w:rPr>
            </w:pPr>
            <w:r w:rsidRPr="007F3FB2">
              <w:rPr>
                <w:rFonts w:ascii="Times New Roman" w:hAnsi="Times New Roman"/>
                <w:b/>
                <w:szCs w:val="21"/>
              </w:rPr>
              <w:t>5%</w:t>
            </w:r>
          </w:p>
        </w:tc>
      </w:tr>
      <w:tr w:rsidR="00A41E9A" w:rsidRPr="007F3FB2" w:rsidTr="00210648">
        <w:trPr>
          <w:trHeight w:val="645"/>
          <w:jc w:val="center"/>
        </w:trPr>
        <w:tc>
          <w:tcPr>
            <w:tcW w:w="820"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b/>
                <w:szCs w:val="21"/>
              </w:rPr>
            </w:pPr>
            <w:r w:rsidRPr="007F3FB2">
              <w:rPr>
                <w:rFonts w:ascii="Times New Roman" w:hAnsi="Times New Roman"/>
                <w:b/>
                <w:szCs w:val="21"/>
              </w:rPr>
              <w:t>2</w:t>
            </w:r>
          </w:p>
        </w:tc>
        <w:tc>
          <w:tcPr>
            <w:tcW w:w="6417"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b/>
                <w:szCs w:val="21"/>
              </w:rPr>
            </w:pPr>
            <w:r w:rsidRPr="007F3FB2">
              <w:rPr>
                <w:rFonts w:ascii="Times New Roman" w:hAnsi="Times New Roman"/>
                <w:b/>
                <w:szCs w:val="21"/>
              </w:rPr>
              <w:t>系统工艺设备配置与运行、服务保证</w:t>
            </w:r>
          </w:p>
        </w:tc>
        <w:tc>
          <w:tcPr>
            <w:tcW w:w="1190"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b/>
                <w:szCs w:val="21"/>
              </w:rPr>
            </w:pPr>
            <w:r w:rsidRPr="007F3FB2">
              <w:rPr>
                <w:rFonts w:ascii="Times New Roman" w:hAnsi="Times New Roman"/>
                <w:b/>
                <w:szCs w:val="21"/>
              </w:rPr>
              <w:t>/</w:t>
            </w:r>
          </w:p>
        </w:tc>
        <w:tc>
          <w:tcPr>
            <w:tcW w:w="863"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b/>
                <w:szCs w:val="21"/>
              </w:rPr>
            </w:pPr>
            <w:r w:rsidRPr="007F3FB2">
              <w:rPr>
                <w:rFonts w:hint="eastAsia"/>
                <w:b/>
                <w:szCs w:val="21"/>
              </w:rPr>
              <w:t>30</w:t>
            </w:r>
            <w:r w:rsidRPr="007F3FB2">
              <w:rPr>
                <w:rFonts w:ascii="Times New Roman" w:hAnsi="Times New Roman"/>
                <w:b/>
                <w:szCs w:val="21"/>
              </w:rPr>
              <w:t>%</w:t>
            </w:r>
          </w:p>
        </w:tc>
      </w:tr>
      <w:tr w:rsidR="00A41E9A" w:rsidRPr="007F3FB2" w:rsidTr="00210648">
        <w:trPr>
          <w:trHeight w:val="645"/>
          <w:jc w:val="center"/>
        </w:trPr>
        <w:tc>
          <w:tcPr>
            <w:tcW w:w="820"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b/>
                <w:szCs w:val="21"/>
              </w:rPr>
            </w:pPr>
            <w:r w:rsidRPr="007F3FB2">
              <w:rPr>
                <w:rFonts w:ascii="Times New Roman" w:hAnsi="Times New Roman"/>
                <w:bCs/>
                <w:szCs w:val="21"/>
              </w:rPr>
              <w:t>2.1</w:t>
            </w:r>
          </w:p>
        </w:tc>
        <w:tc>
          <w:tcPr>
            <w:tcW w:w="6417"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b/>
                <w:szCs w:val="21"/>
              </w:rPr>
            </w:pPr>
            <w:r w:rsidRPr="007F3FB2">
              <w:rPr>
                <w:rFonts w:ascii="Times New Roman" w:hAnsi="Times New Roman"/>
                <w:szCs w:val="21"/>
              </w:rPr>
              <w:t>根据供应</w:t>
            </w:r>
            <w:proofErr w:type="gramStart"/>
            <w:r w:rsidRPr="007F3FB2">
              <w:rPr>
                <w:rFonts w:ascii="Times New Roman" w:hAnsi="Times New Roman"/>
                <w:szCs w:val="21"/>
              </w:rPr>
              <w:t>商方案</w:t>
            </w:r>
            <w:proofErr w:type="gramEnd"/>
            <w:r w:rsidRPr="007F3FB2">
              <w:rPr>
                <w:rFonts w:ascii="Times New Roman" w:hAnsi="Times New Roman"/>
                <w:szCs w:val="21"/>
              </w:rPr>
              <w:t>内设备、材料等外协采购是否执行项目主要原材料供应商和响应第四章技术要求综合评分。</w:t>
            </w:r>
          </w:p>
        </w:tc>
        <w:tc>
          <w:tcPr>
            <w:tcW w:w="1190"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b/>
                <w:szCs w:val="21"/>
              </w:rPr>
            </w:pPr>
            <w:r w:rsidRPr="007F3FB2">
              <w:rPr>
                <w:rFonts w:ascii="Times New Roman" w:hAnsi="Times New Roman"/>
                <w:b/>
                <w:szCs w:val="21"/>
              </w:rPr>
              <w:t>0~100</w:t>
            </w:r>
            <w:r w:rsidRPr="007F3FB2">
              <w:rPr>
                <w:rFonts w:ascii="Times New Roman" w:hAnsi="Times New Roman"/>
                <w:b/>
                <w:szCs w:val="21"/>
              </w:rPr>
              <w:t>分</w:t>
            </w:r>
          </w:p>
        </w:tc>
        <w:tc>
          <w:tcPr>
            <w:tcW w:w="863"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b/>
                <w:szCs w:val="21"/>
              </w:rPr>
            </w:pPr>
            <w:r w:rsidRPr="007F3FB2">
              <w:rPr>
                <w:rFonts w:hint="eastAsia"/>
                <w:b/>
                <w:szCs w:val="21"/>
              </w:rPr>
              <w:t>5</w:t>
            </w:r>
            <w:r w:rsidRPr="007F3FB2">
              <w:rPr>
                <w:rFonts w:ascii="Times New Roman" w:hAnsi="Times New Roman"/>
                <w:b/>
                <w:szCs w:val="21"/>
              </w:rPr>
              <w:t>%</w:t>
            </w:r>
          </w:p>
        </w:tc>
      </w:tr>
      <w:tr w:rsidR="00A41E9A" w:rsidRPr="007F3FB2" w:rsidTr="00210648">
        <w:trPr>
          <w:trHeight w:val="645"/>
          <w:jc w:val="center"/>
        </w:trPr>
        <w:tc>
          <w:tcPr>
            <w:tcW w:w="820"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bCs/>
                <w:szCs w:val="21"/>
              </w:rPr>
            </w:pPr>
            <w:r w:rsidRPr="007F3FB2">
              <w:rPr>
                <w:rFonts w:hint="eastAsia"/>
                <w:bCs/>
                <w:szCs w:val="21"/>
              </w:rPr>
              <w:t>2.2</w:t>
            </w:r>
          </w:p>
        </w:tc>
        <w:tc>
          <w:tcPr>
            <w:tcW w:w="6417"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szCs w:val="21"/>
              </w:rPr>
            </w:pPr>
            <w:r w:rsidRPr="007F3FB2">
              <w:rPr>
                <w:rFonts w:ascii="宋体" w:hAnsi="宋体" w:hint="eastAsia"/>
                <w:szCs w:val="21"/>
              </w:rPr>
              <w:t>根据投标人提供的备件清单及价格进行评分。</w:t>
            </w:r>
          </w:p>
        </w:tc>
        <w:tc>
          <w:tcPr>
            <w:tcW w:w="1190"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b/>
                <w:szCs w:val="21"/>
              </w:rPr>
            </w:pPr>
            <w:r w:rsidRPr="007F3FB2">
              <w:rPr>
                <w:rFonts w:hint="eastAsia"/>
                <w:b/>
                <w:szCs w:val="21"/>
              </w:rPr>
              <w:t>0-100</w:t>
            </w:r>
            <w:r w:rsidRPr="007F3FB2">
              <w:rPr>
                <w:rFonts w:hint="eastAsia"/>
                <w:b/>
                <w:szCs w:val="21"/>
              </w:rPr>
              <w:t>分</w:t>
            </w:r>
          </w:p>
        </w:tc>
        <w:tc>
          <w:tcPr>
            <w:tcW w:w="863"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b/>
                <w:szCs w:val="21"/>
              </w:rPr>
            </w:pPr>
            <w:r w:rsidRPr="007F3FB2">
              <w:rPr>
                <w:rFonts w:hint="eastAsia"/>
                <w:b/>
                <w:szCs w:val="21"/>
              </w:rPr>
              <w:t>10</w:t>
            </w:r>
            <w:r w:rsidRPr="007F3FB2">
              <w:rPr>
                <w:rFonts w:ascii="Times New Roman" w:hAnsi="Times New Roman"/>
                <w:b/>
                <w:szCs w:val="21"/>
              </w:rPr>
              <w:t>%</w:t>
            </w:r>
          </w:p>
        </w:tc>
      </w:tr>
      <w:tr w:rsidR="00A41E9A" w:rsidRPr="007F3FB2" w:rsidTr="00210648">
        <w:trPr>
          <w:trHeight w:val="645"/>
          <w:jc w:val="center"/>
        </w:trPr>
        <w:tc>
          <w:tcPr>
            <w:tcW w:w="820"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bCs/>
                <w:szCs w:val="21"/>
              </w:rPr>
            </w:pPr>
            <w:r w:rsidRPr="007F3FB2">
              <w:rPr>
                <w:rFonts w:ascii="Times New Roman" w:hAnsi="Times New Roman"/>
                <w:bCs/>
                <w:szCs w:val="21"/>
              </w:rPr>
              <w:t>2.2</w:t>
            </w:r>
          </w:p>
        </w:tc>
        <w:tc>
          <w:tcPr>
            <w:tcW w:w="6417"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szCs w:val="21"/>
              </w:rPr>
            </w:pPr>
            <w:r w:rsidRPr="007F3FB2">
              <w:rPr>
                <w:rFonts w:ascii="Times New Roman" w:hAnsi="Times New Roman"/>
                <w:szCs w:val="21"/>
              </w:rPr>
              <w:t>根据供应商提供的节能节水和环境保护类设备应满足《财政部税务总局国家发展改革委工业和信息化部环境保护部关于印发节能节水和环境保护专用设备企业所得税优惠目录</w:t>
            </w:r>
            <w:r w:rsidRPr="007F3FB2">
              <w:rPr>
                <w:rFonts w:ascii="Times New Roman" w:hAnsi="Times New Roman"/>
                <w:szCs w:val="21"/>
              </w:rPr>
              <w:t>(2017</w:t>
            </w:r>
            <w:r w:rsidRPr="007F3FB2">
              <w:rPr>
                <w:rFonts w:ascii="Times New Roman" w:hAnsi="Times New Roman"/>
                <w:szCs w:val="21"/>
              </w:rPr>
              <w:t>年版</w:t>
            </w:r>
            <w:r w:rsidRPr="007F3FB2">
              <w:rPr>
                <w:rFonts w:ascii="Times New Roman" w:hAnsi="Times New Roman"/>
                <w:szCs w:val="21"/>
              </w:rPr>
              <w:t>)</w:t>
            </w:r>
            <w:r w:rsidRPr="007F3FB2">
              <w:rPr>
                <w:rFonts w:ascii="Times New Roman" w:hAnsi="Times New Roman"/>
                <w:szCs w:val="21"/>
              </w:rPr>
              <w:t>的通知》</w:t>
            </w:r>
            <w:r w:rsidRPr="007F3FB2">
              <w:rPr>
                <w:rFonts w:ascii="Times New Roman" w:hAnsi="Times New Roman"/>
                <w:szCs w:val="21"/>
              </w:rPr>
              <w:t>(</w:t>
            </w:r>
            <w:r w:rsidRPr="007F3FB2">
              <w:rPr>
                <w:rFonts w:ascii="Times New Roman" w:hAnsi="Times New Roman"/>
                <w:szCs w:val="21"/>
              </w:rPr>
              <w:t>财税〔</w:t>
            </w:r>
            <w:r w:rsidRPr="007F3FB2">
              <w:rPr>
                <w:rFonts w:ascii="Times New Roman" w:hAnsi="Times New Roman"/>
                <w:szCs w:val="21"/>
              </w:rPr>
              <w:t>2017</w:t>
            </w:r>
            <w:r w:rsidRPr="007F3FB2">
              <w:rPr>
                <w:rFonts w:ascii="Times New Roman" w:hAnsi="Times New Roman"/>
                <w:szCs w:val="21"/>
              </w:rPr>
              <w:t>〕</w:t>
            </w:r>
            <w:r w:rsidRPr="007F3FB2">
              <w:rPr>
                <w:rFonts w:ascii="Times New Roman" w:hAnsi="Times New Roman"/>
                <w:szCs w:val="21"/>
              </w:rPr>
              <w:t>71</w:t>
            </w:r>
            <w:r w:rsidRPr="007F3FB2">
              <w:rPr>
                <w:rFonts w:ascii="Times New Roman" w:hAnsi="Times New Roman"/>
                <w:szCs w:val="21"/>
              </w:rPr>
              <w:t>号文件中节能节水和环境保护目录要求。</w:t>
            </w:r>
          </w:p>
          <w:p w:rsidR="00A41E9A" w:rsidRPr="007F3FB2" w:rsidRDefault="00A41E9A" w:rsidP="00210648">
            <w:pPr>
              <w:snapToGrid w:val="0"/>
              <w:spacing w:line="360" w:lineRule="exact"/>
              <w:rPr>
                <w:szCs w:val="21"/>
              </w:rPr>
            </w:pPr>
            <w:r w:rsidRPr="007F3FB2">
              <w:rPr>
                <w:rFonts w:ascii="Times New Roman" w:hAnsi="Times New Roman"/>
                <w:szCs w:val="21"/>
              </w:rPr>
              <w:t>供应商承诺：</w:t>
            </w:r>
          </w:p>
          <w:p w:rsidR="00A41E9A" w:rsidRPr="007F3FB2" w:rsidRDefault="00A41E9A" w:rsidP="00210648">
            <w:pPr>
              <w:snapToGrid w:val="0"/>
              <w:spacing w:line="360" w:lineRule="exact"/>
              <w:rPr>
                <w:szCs w:val="21"/>
              </w:rPr>
            </w:pPr>
            <w:r w:rsidRPr="007F3FB2">
              <w:rPr>
                <w:rFonts w:ascii="Times New Roman" w:hAnsi="Times New Roman"/>
                <w:szCs w:val="21"/>
              </w:rPr>
              <w:t>1.</w:t>
            </w:r>
            <w:r w:rsidRPr="007F3FB2">
              <w:rPr>
                <w:rFonts w:ascii="Times New Roman" w:hAnsi="Times New Roman"/>
                <w:szCs w:val="21"/>
              </w:rPr>
              <w:t>所选用风机符合</w:t>
            </w:r>
            <w:r w:rsidRPr="007F3FB2">
              <w:rPr>
                <w:rFonts w:ascii="Times New Roman" w:hAnsi="Times New Roman"/>
                <w:szCs w:val="21"/>
              </w:rPr>
              <w:t>GB 19761-2009</w:t>
            </w:r>
            <w:r w:rsidRPr="007F3FB2">
              <w:rPr>
                <w:rFonts w:ascii="Times New Roman" w:hAnsi="Times New Roman"/>
                <w:szCs w:val="21"/>
              </w:rPr>
              <w:t>执行标准范围和要求，且优于</w:t>
            </w:r>
            <w:r w:rsidRPr="007F3FB2">
              <w:rPr>
                <w:rFonts w:ascii="Times New Roman" w:hAnsi="Times New Roman"/>
                <w:szCs w:val="21"/>
              </w:rPr>
              <w:t xml:space="preserve"> 1 </w:t>
            </w:r>
            <w:r w:rsidRPr="007F3FB2">
              <w:rPr>
                <w:rFonts w:ascii="Times New Roman" w:hAnsi="Times New Roman"/>
                <w:szCs w:val="21"/>
              </w:rPr>
              <w:t>级能效水平。</w:t>
            </w:r>
          </w:p>
          <w:p w:rsidR="00A41E9A" w:rsidRPr="007F3FB2" w:rsidRDefault="00A41E9A" w:rsidP="00210648">
            <w:pPr>
              <w:snapToGrid w:val="0"/>
              <w:spacing w:line="360" w:lineRule="exact"/>
              <w:rPr>
                <w:szCs w:val="21"/>
              </w:rPr>
            </w:pPr>
            <w:r w:rsidRPr="007F3FB2">
              <w:rPr>
                <w:rFonts w:ascii="Times New Roman" w:hAnsi="Times New Roman"/>
                <w:szCs w:val="21"/>
              </w:rPr>
              <w:t>a</w:t>
            </w:r>
            <w:r w:rsidRPr="007F3FB2">
              <w:rPr>
                <w:rFonts w:ascii="Times New Roman" w:hAnsi="Times New Roman"/>
                <w:szCs w:val="21"/>
              </w:rPr>
              <w:t>选用离心通风机提供压力系数、比转速、效率值得</w:t>
            </w:r>
            <w:r w:rsidRPr="007F3FB2">
              <w:rPr>
                <w:rFonts w:ascii="Times New Roman" w:hAnsi="Times New Roman"/>
                <w:szCs w:val="21"/>
              </w:rPr>
              <w:t>30</w:t>
            </w:r>
            <w:r w:rsidRPr="007F3FB2">
              <w:rPr>
                <w:rFonts w:ascii="Times New Roman" w:hAnsi="Times New Roman"/>
                <w:szCs w:val="21"/>
              </w:rPr>
              <w:t>分，不提供不得分。</w:t>
            </w:r>
          </w:p>
          <w:p w:rsidR="00A41E9A" w:rsidRPr="007F3FB2" w:rsidRDefault="00A41E9A" w:rsidP="00210648">
            <w:pPr>
              <w:snapToGrid w:val="0"/>
              <w:spacing w:line="360" w:lineRule="exact"/>
              <w:rPr>
                <w:szCs w:val="21"/>
              </w:rPr>
            </w:pPr>
            <w:r w:rsidRPr="007F3FB2">
              <w:rPr>
                <w:rFonts w:ascii="Times New Roman" w:hAnsi="Times New Roman"/>
                <w:szCs w:val="21"/>
              </w:rPr>
              <w:t>b</w:t>
            </w:r>
            <w:r w:rsidRPr="007F3FB2">
              <w:rPr>
                <w:rFonts w:ascii="Times New Roman" w:hAnsi="Times New Roman"/>
                <w:szCs w:val="21"/>
              </w:rPr>
              <w:t>选用轴流通风机提供</w:t>
            </w:r>
            <w:proofErr w:type="gramStart"/>
            <w:r w:rsidRPr="007F3FB2">
              <w:rPr>
                <w:rFonts w:ascii="Times New Roman" w:hAnsi="Times New Roman"/>
                <w:szCs w:val="21"/>
              </w:rPr>
              <w:t>毂</w:t>
            </w:r>
            <w:proofErr w:type="gramEnd"/>
            <w:r w:rsidRPr="007F3FB2">
              <w:rPr>
                <w:rFonts w:ascii="Times New Roman" w:hAnsi="Times New Roman"/>
                <w:szCs w:val="21"/>
              </w:rPr>
              <w:t>比、效率值得</w:t>
            </w:r>
            <w:r w:rsidRPr="007F3FB2">
              <w:rPr>
                <w:rFonts w:ascii="Times New Roman" w:hAnsi="Times New Roman"/>
                <w:szCs w:val="21"/>
              </w:rPr>
              <w:t>30</w:t>
            </w:r>
            <w:r w:rsidRPr="007F3FB2">
              <w:rPr>
                <w:rFonts w:ascii="Times New Roman" w:hAnsi="Times New Roman"/>
                <w:szCs w:val="21"/>
              </w:rPr>
              <w:t>分</w:t>
            </w:r>
            <w:r w:rsidRPr="007F3FB2">
              <w:rPr>
                <w:rFonts w:ascii="Times New Roman" w:hAnsi="Times New Roman"/>
                <w:szCs w:val="21"/>
              </w:rPr>
              <w:t>,</w:t>
            </w:r>
            <w:r w:rsidRPr="007F3FB2">
              <w:rPr>
                <w:rFonts w:ascii="Times New Roman" w:hAnsi="Times New Roman"/>
                <w:szCs w:val="21"/>
              </w:rPr>
              <w:t>不提供不得分。</w:t>
            </w:r>
          </w:p>
          <w:p w:rsidR="00A41E9A" w:rsidRPr="007F3FB2" w:rsidRDefault="00A41E9A" w:rsidP="00210648">
            <w:pPr>
              <w:snapToGrid w:val="0"/>
              <w:spacing w:line="360" w:lineRule="exact"/>
              <w:rPr>
                <w:szCs w:val="21"/>
              </w:rPr>
            </w:pPr>
            <w:r w:rsidRPr="007F3FB2">
              <w:rPr>
                <w:rFonts w:ascii="Times New Roman" w:hAnsi="Times New Roman"/>
                <w:szCs w:val="21"/>
              </w:rPr>
              <w:t>2.</w:t>
            </w:r>
            <w:r w:rsidRPr="007F3FB2">
              <w:rPr>
                <w:rFonts w:ascii="Times New Roman" w:hAnsi="Times New Roman"/>
                <w:szCs w:val="21"/>
              </w:rPr>
              <w:t>所选用</w:t>
            </w:r>
            <w:proofErr w:type="gramStart"/>
            <w:r w:rsidRPr="007F3FB2">
              <w:rPr>
                <w:rFonts w:ascii="Times New Roman" w:hAnsi="Times New Roman"/>
                <w:szCs w:val="21"/>
              </w:rPr>
              <w:t>泵符合</w:t>
            </w:r>
            <w:proofErr w:type="gramEnd"/>
            <w:r w:rsidRPr="007F3FB2">
              <w:rPr>
                <w:rFonts w:ascii="Times New Roman" w:hAnsi="Times New Roman"/>
                <w:szCs w:val="21"/>
              </w:rPr>
              <w:t>GB 32284-2015</w:t>
            </w:r>
            <w:r w:rsidRPr="007F3FB2">
              <w:rPr>
                <w:rFonts w:ascii="Times New Roman" w:hAnsi="Times New Roman"/>
                <w:szCs w:val="21"/>
              </w:rPr>
              <w:t>执行标准范围和要求，且优于</w:t>
            </w:r>
            <w:r w:rsidRPr="007F3FB2">
              <w:rPr>
                <w:rFonts w:ascii="Times New Roman" w:hAnsi="Times New Roman"/>
                <w:szCs w:val="21"/>
              </w:rPr>
              <w:t xml:space="preserve"> 1 </w:t>
            </w:r>
            <w:r w:rsidRPr="007F3FB2">
              <w:rPr>
                <w:rFonts w:ascii="Times New Roman" w:hAnsi="Times New Roman"/>
                <w:szCs w:val="21"/>
              </w:rPr>
              <w:t>级能效水平</w:t>
            </w:r>
            <w:r w:rsidRPr="007F3FB2">
              <w:rPr>
                <w:rFonts w:ascii="Times New Roman" w:hAnsi="Times New Roman"/>
                <w:szCs w:val="21"/>
              </w:rPr>
              <w:t>.</w:t>
            </w:r>
            <w:r w:rsidRPr="007F3FB2">
              <w:rPr>
                <w:rFonts w:ascii="Times New Roman" w:hAnsi="Times New Roman"/>
                <w:szCs w:val="21"/>
              </w:rPr>
              <w:t>。</w:t>
            </w:r>
          </w:p>
          <w:p w:rsidR="00A41E9A" w:rsidRPr="007F3FB2" w:rsidRDefault="00A41E9A" w:rsidP="00210648">
            <w:pPr>
              <w:snapToGrid w:val="0"/>
              <w:spacing w:line="360" w:lineRule="exact"/>
              <w:rPr>
                <w:szCs w:val="21"/>
              </w:rPr>
            </w:pPr>
            <w:r w:rsidRPr="007F3FB2">
              <w:rPr>
                <w:rFonts w:ascii="Times New Roman" w:hAnsi="Times New Roman"/>
                <w:szCs w:val="21"/>
              </w:rPr>
              <w:lastRenderedPageBreak/>
              <w:t>a</w:t>
            </w:r>
            <w:r w:rsidRPr="007F3FB2">
              <w:rPr>
                <w:rFonts w:ascii="Times New Roman" w:hAnsi="Times New Roman"/>
                <w:szCs w:val="21"/>
              </w:rPr>
              <w:t>选用石油化工离心泵并提供流量、扬程、转速、泵级数、吸入口数、效率值得</w:t>
            </w:r>
            <w:r w:rsidRPr="007F3FB2">
              <w:rPr>
                <w:rFonts w:ascii="Times New Roman" w:hAnsi="Times New Roman"/>
                <w:szCs w:val="21"/>
              </w:rPr>
              <w:t>30</w:t>
            </w:r>
            <w:r w:rsidRPr="007F3FB2">
              <w:rPr>
                <w:rFonts w:ascii="Times New Roman" w:hAnsi="Times New Roman"/>
                <w:szCs w:val="21"/>
              </w:rPr>
              <w:t>分</w:t>
            </w:r>
            <w:r w:rsidRPr="007F3FB2">
              <w:rPr>
                <w:rFonts w:ascii="Times New Roman" w:hAnsi="Times New Roman"/>
                <w:szCs w:val="21"/>
              </w:rPr>
              <w:t>,</w:t>
            </w:r>
            <w:r w:rsidRPr="007F3FB2">
              <w:rPr>
                <w:rFonts w:ascii="Times New Roman" w:hAnsi="Times New Roman"/>
                <w:szCs w:val="21"/>
              </w:rPr>
              <w:t>不提供不得分</w:t>
            </w:r>
          </w:p>
          <w:p w:rsidR="00A41E9A" w:rsidRPr="007F3FB2" w:rsidRDefault="00A41E9A" w:rsidP="00210648">
            <w:pPr>
              <w:snapToGrid w:val="0"/>
              <w:spacing w:line="360" w:lineRule="exact"/>
              <w:rPr>
                <w:szCs w:val="21"/>
              </w:rPr>
            </w:pPr>
            <w:r w:rsidRPr="007F3FB2">
              <w:rPr>
                <w:rFonts w:ascii="Times New Roman" w:hAnsi="Times New Roman"/>
                <w:szCs w:val="21"/>
              </w:rPr>
              <w:t>3.</w:t>
            </w:r>
            <w:r w:rsidRPr="007F3FB2">
              <w:rPr>
                <w:rFonts w:ascii="Times New Roman" w:hAnsi="Times New Roman"/>
                <w:szCs w:val="21"/>
              </w:rPr>
              <w:t>所选用中小型三相异步电动机符合</w:t>
            </w:r>
            <w:r w:rsidRPr="007F3FB2">
              <w:rPr>
                <w:rFonts w:ascii="Times New Roman" w:hAnsi="Times New Roman"/>
                <w:szCs w:val="21"/>
              </w:rPr>
              <w:t>GB 18613-2012</w:t>
            </w:r>
            <w:r w:rsidRPr="007F3FB2">
              <w:rPr>
                <w:rFonts w:ascii="Times New Roman" w:hAnsi="Times New Roman"/>
                <w:szCs w:val="21"/>
              </w:rPr>
              <w:t>执行标准范围和要求，且优于</w:t>
            </w:r>
            <w:r w:rsidRPr="007F3FB2">
              <w:rPr>
                <w:rFonts w:ascii="Times New Roman" w:hAnsi="Times New Roman"/>
                <w:szCs w:val="21"/>
              </w:rPr>
              <w:t xml:space="preserve"> 1 </w:t>
            </w:r>
            <w:r w:rsidRPr="007F3FB2">
              <w:rPr>
                <w:rFonts w:ascii="Times New Roman" w:hAnsi="Times New Roman"/>
                <w:szCs w:val="21"/>
              </w:rPr>
              <w:t>级能效水平，并提供电压、功率、极数、效率值得</w:t>
            </w:r>
            <w:r w:rsidRPr="007F3FB2">
              <w:rPr>
                <w:rFonts w:ascii="Times New Roman" w:hAnsi="Times New Roman"/>
                <w:szCs w:val="21"/>
              </w:rPr>
              <w:t>30</w:t>
            </w:r>
            <w:r w:rsidRPr="007F3FB2">
              <w:rPr>
                <w:rFonts w:ascii="Times New Roman" w:hAnsi="Times New Roman"/>
                <w:szCs w:val="21"/>
              </w:rPr>
              <w:t>分。</w:t>
            </w:r>
          </w:p>
          <w:p w:rsidR="00A41E9A" w:rsidRPr="007F3FB2" w:rsidRDefault="00A41E9A" w:rsidP="00210648">
            <w:pPr>
              <w:snapToGrid w:val="0"/>
              <w:spacing w:line="360" w:lineRule="exact"/>
              <w:rPr>
                <w:szCs w:val="21"/>
              </w:rPr>
            </w:pPr>
            <w:r w:rsidRPr="007F3FB2">
              <w:rPr>
                <w:rFonts w:ascii="Times New Roman" w:hAnsi="Times New Roman"/>
                <w:szCs w:val="21"/>
              </w:rPr>
              <w:t>4.</w:t>
            </w:r>
            <w:r w:rsidRPr="007F3FB2">
              <w:rPr>
                <w:rFonts w:ascii="Times New Roman" w:hAnsi="Times New Roman"/>
                <w:szCs w:val="21"/>
              </w:rPr>
              <w:t>所选用其他节能节水和环境保护类设备并提供相应数据值的得</w:t>
            </w:r>
            <w:r w:rsidRPr="007F3FB2">
              <w:rPr>
                <w:rFonts w:ascii="Times New Roman" w:hAnsi="Times New Roman"/>
                <w:szCs w:val="21"/>
              </w:rPr>
              <w:t>10</w:t>
            </w:r>
            <w:r w:rsidRPr="007F3FB2">
              <w:rPr>
                <w:rFonts w:ascii="Times New Roman" w:hAnsi="Times New Roman"/>
                <w:szCs w:val="21"/>
              </w:rPr>
              <w:t>分，不提供不得分。</w:t>
            </w:r>
          </w:p>
        </w:tc>
        <w:tc>
          <w:tcPr>
            <w:tcW w:w="1190"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b/>
                <w:szCs w:val="21"/>
              </w:rPr>
            </w:pPr>
            <w:r w:rsidRPr="007F3FB2">
              <w:rPr>
                <w:rFonts w:ascii="Times New Roman" w:hAnsi="Times New Roman"/>
                <w:b/>
                <w:szCs w:val="21"/>
              </w:rPr>
              <w:lastRenderedPageBreak/>
              <w:t>0~100</w:t>
            </w:r>
            <w:r w:rsidRPr="007F3FB2">
              <w:rPr>
                <w:rFonts w:ascii="Times New Roman" w:hAnsi="Times New Roman"/>
                <w:b/>
                <w:szCs w:val="21"/>
              </w:rPr>
              <w:t>分</w:t>
            </w:r>
          </w:p>
        </w:tc>
        <w:tc>
          <w:tcPr>
            <w:tcW w:w="863"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b/>
                <w:szCs w:val="21"/>
              </w:rPr>
            </w:pPr>
            <w:r w:rsidRPr="007F3FB2">
              <w:rPr>
                <w:rFonts w:ascii="Times New Roman" w:hAnsi="Times New Roman"/>
                <w:b/>
                <w:szCs w:val="21"/>
              </w:rPr>
              <w:t>5%</w:t>
            </w:r>
          </w:p>
        </w:tc>
      </w:tr>
      <w:tr w:rsidR="00A41E9A" w:rsidRPr="007F3FB2" w:rsidTr="00210648">
        <w:trPr>
          <w:trHeight w:val="645"/>
          <w:jc w:val="center"/>
        </w:trPr>
        <w:tc>
          <w:tcPr>
            <w:tcW w:w="820"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b/>
                <w:szCs w:val="21"/>
              </w:rPr>
            </w:pPr>
            <w:r w:rsidRPr="007F3FB2">
              <w:rPr>
                <w:rFonts w:ascii="Times New Roman" w:hAnsi="Times New Roman"/>
                <w:bCs/>
                <w:szCs w:val="21"/>
              </w:rPr>
              <w:lastRenderedPageBreak/>
              <w:t>2.3</w:t>
            </w:r>
          </w:p>
        </w:tc>
        <w:tc>
          <w:tcPr>
            <w:tcW w:w="6417"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b/>
                <w:szCs w:val="21"/>
              </w:rPr>
            </w:pPr>
            <w:r w:rsidRPr="007F3FB2">
              <w:rPr>
                <w:rFonts w:ascii="Times New Roman" w:hAnsi="Times New Roman"/>
                <w:szCs w:val="21"/>
              </w:rPr>
              <w:t>根据供应</w:t>
            </w:r>
            <w:proofErr w:type="gramStart"/>
            <w:r w:rsidRPr="007F3FB2">
              <w:rPr>
                <w:rFonts w:ascii="Times New Roman" w:hAnsi="Times New Roman"/>
                <w:szCs w:val="21"/>
              </w:rPr>
              <w:t>商方案</w:t>
            </w:r>
            <w:proofErr w:type="gramEnd"/>
            <w:r w:rsidRPr="007F3FB2">
              <w:rPr>
                <w:rFonts w:ascii="Times New Roman" w:hAnsi="Times New Roman"/>
                <w:szCs w:val="21"/>
              </w:rPr>
              <w:t>的原辅料消耗、公用工程消耗、生产运行成本等综合评分。</w:t>
            </w:r>
          </w:p>
        </w:tc>
        <w:tc>
          <w:tcPr>
            <w:tcW w:w="1190"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b/>
                <w:szCs w:val="21"/>
              </w:rPr>
            </w:pPr>
            <w:r w:rsidRPr="007F3FB2">
              <w:rPr>
                <w:rFonts w:ascii="Times New Roman" w:hAnsi="Times New Roman"/>
                <w:b/>
                <w:szCs w:val="21"/>
              </w:rPr>
              <w:t>0~100</w:t>
            </w:r>
            <w:r w:rsidRPr="007F3FB2">
              <w:rPr>
                <w:rFonts w:ascii="Times New Roman" w:hAnsi="Times New Roman"/>
                <w:b/>
                <w:szCs w:val="21"/>
              </w:rPr>
              <w:t>分</w:t>
            </w:r>
          </w:p>
        </w:tc>
        <w:tc>
          <w:tcPr>
            <w:tcW w:w="863"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b/>
                <w:szCs w:val="21"/>
              </w:rPr>
            </w:pPr>
            <w:r w:rsidRPr="007F3FB2">
              <w:rPr>
                <w:rFonts w:ascii="Times New Roman" w:hAnsi="Times New Roman"/>
                <w:b/>
                <w:szCs w:val="21"/>
              </w:rPr>
              <w:t>5%</w:t>
            </w:r>
          </w:p>
        </w:tc>
      </w:tr>
      <w:tr w:rsidR="00A41E9A" w:rsidRPr="007F3FB2" w:rsidTr="00210648">
        <w:trPr>
          <w:trHeight w:val="645"/>
          <w:jc w:val="center"/>
        </w:trPr>
        <w:tc>
          <w:tcPr>
            <w:tcW w:w="820"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bCs/>
                <w:szCs w:val="21"/>
              </w:rPr>
            </w:pPr>
            <w:r w:rsidRPr="007F3FB2">
              <w:rPr>
                <w:rFonts w:ascii="Times New Roman" w:hAnsi="Times New Roman"/>
                <w:bCs/>
                <w:szCs w:val="21"/>
              </w:rPr>
              <w:t>2.4</w:t>
            </w:r>
          </w:p>
        </w:tc>
        <w:tc>
          <w:tcPr>
            <w:tcW w:w="6417"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szCs w:val="21"/>
              </w:rPr>
            </w:pPr>
            <w:r w:rsidRPr="007F3FB2">
              <w:rPr>
                <w:rFonts w:ascii="Times New Roman" w:hAnsi="Times New Roman"/>
                <w:szCs w:val="21"/>
              </w:rPr>
              <w:t>根据供应商承诺的交货期、质保期和售后服务方案综合评分。</w:t>
            </w:r>
          </w:p>
        </w:tc>
        <w:tc>
          <w:tcPr>
            <w:tcW w:w="1190"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b/>
                <w:szCs w:val="21"/>
              </w:rPr>
            </w:pPr>
            <w:r w:rsidRPr="007F3FB2">
              <w:rPr>
                <w:rFonts w:ascii="Times New Roman" w:hAnsi="Times New Roman"/>
                <w:b/>
                <w:szCs w:val="21"/>
              </w:rPr>
              <w:t>0~100</w:t>
            </w:r>
            <w:r w:rsidRPr="007F3FB2">
              <w:rPr>
                <w:rFonts w:ascii="Times New Roman" w:hAnsi="Times New Roman"/>
                <w:b/>
                <w:szCs w:val="21"/>
              </w:rPr>
              <w:t>分</w:t>
            </w:r>
          </w:p>
        </w:tc>
        <w:tc>
          <w:tcPr>
            <w:tcW w:w="863"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b/>
                <w:szCs w:val="21"/>
              </w:rPr>
            </w:pPr>
            <w:r w:rsidRPr="007F3FB2">
              <w:rPr>
                <w:rFonts w:ascii="Times New Roman" w:hAnsi="Times New Roman"/>
                <w:b/>
                <w:szCs w:val="21"/>
              </w:rPr>
              <w:t>5%</w:t>
            </w:r>
          </w:p>
        </w:tc>
      </w:tr>
      <w:tr w:rsidR="00A41E9A" w:rsidRPr="007F3FB2" w:rsidTr="00210648">
        <w:trPr>
          <w:trHeight w:val="645"/>
          <w:jc w:val="center"/>
        </w:trPr>
        <w:tc>
          <w:tcPr>
            <w:tcW w:w="820"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b/>
                <w:szCs w:val="21"/>
              </w:rPr>
            </w:pPr>
            <w:r w:rsidRPr="007F3FB2">
              <w:rPr>
                <w:rFonts w:ascii="Times New Roman" w:hAnsi="Times New Roman"/>
                <w:b/>
                <w:szCs w:val="21"/>
              </w:rPr>
              <w:t>3</w:t>
            </w:r>
          </w:p>
        </w:tc>
        <w:tc>
          <w:tcPr>
            <w:tcW w:w="6417"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b/>
                <w:szCs w:val="21"/>
              </w:rPr>
            </w:pPr>
            <w:r w:rsidRPr="007F3FB2">
              <w:rPr>
                <w:rFonts w:ascii="Times New Roman" w:hAnsi="Times New Roman"/>
                <w:b/>
                <w:szCs w:val="21"/>
              </w:rPr>
              <w:t>供应商资质与业绩</w:t>
            </w:r>
          </w:p>
        </w:tc>
        <w:tc>
          <w:tcPr>
            <w:tcW w:w="1190"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b/>
                <w:szCs w:val="21"/>
              </w:rPr>
            </w:pPr>
            <w:r w:rsidRPr="007F3FB2">
              <w:rPr>
                <w:rFonts w:ascii="Times New Roman" w:hAnsi="Times New Roman"/>
                <w:b/>
                <w:szCs w:val="21"/>
              </w:rPr>
              <w:t>/</w:t>
            </w:r>
          </w:p>
        </w:tc>
        <w:tc>
          <w:tcPr>
            <w:tcW w:w="863"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b/>
                <w:szCs w:val="21"/>
              </w:rPr>
            </w:pPr>
            <w:r w:rsidRPr="007F3FB2">
              <w:rPr>
                <w:rFonts w:ascii="Times New Roman" w:hAnsi="Times New Roman"/>
                <w:b/>
                <w:szCs w:val="21"/>
              </w:rPr>
              <w:t>35%</w:t>
            </w:r>
          </w:p>
        </w:tc>
      </w:tr>
      <w:tr w:rsidR="00A41E9A" w:rsidRPr="007F3FB2" w:rsidTr="00210648">
        <w:trPr>
          <w:trHeight w:val="90"/>
          <w:jc w:val="center"/>
        </w:trPr>
        <w:tc>
          <w:tcPr>
            <w:tcW w:w="820"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szCs w:val="21"/>
              </w:rPr>
            </w:pPr>
            <w:r w:rsidRPr="007F3FB2">
              <w:rPr>
                <w:rFonts w:ascii="Times New Roman" w:hAnsi="Times New Roman"/>
                <w:szCs w:val="21"/>
              </w:rPr>
              <w:t>3.1</w:t>
            </w:r>
          </w:p>
        </w:tc>
        <w:tc>
          <w:tcPr>
            <w:tcW w:w="6417"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szCs w:val="21"/>
              </w:rPr>
            </w:pPr>
            <w:r w:rsidRPr="007F3FB2">
              <w:rPr>
                <w:rFonts w:ascii="Times New Roman" w:hAnsi="Times New Roman"/>
                <w:szCs w:val="21"/>
              </w:rPr>
              <w:t>根据供应商的企业注册资金、证书情况、近三年财务状况等反映企业综合实力的数据进行综合评分。</w:t>
            </w:r>
          </w:p>
        </w:tc>
        <w:tc>
          <w:tcPr>
            <w:tcW w:w="1190"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b/>
                <w:szCs w:val="21"/>
              </w:rPr>
            </w:pPr>
            <w:r w:rsidRPr="007F3FB2">
              <w:rPr>
                <w:rFonts w:ascii="Times New Roman" w:hAnsi="Times New Roman"/>
                <w:b/>
                <w:szCs w:val="21"/>
              </w:rPr>
              <w:t>0~100</w:t>
            </w:r>
            <w:r w:rsidRPr="007F3FB2">
              <w:rPr>
                <w:rFonts w:ascii="Times New Roman" w:hAnsi="Times New Roman"/>
                <w:b/>
                <w:szCs w:val="21"/>
              </w:rPr>
              <w:t>分</w:t>
            </w:r>
          </w:p>
        </w:tc>
        <w:tc>
          <w:tcPr>
            <w:tcW w:w="863"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b/>
                <w:szCs w:val="21"/>
              </w:rPr>
            </w:pPr>
            <w:r w:rsidRPr="007F3FB2">
              <w:rPr>
                <w:rFonts w:hint="eastAsia"/>
                <w:b/>
                <w:szCs w:val="21"/>
              </w:rPr>
              <w:t>10</w:t>
            </w:r>
            <w:r w:rsidRPr="007F3FB2">
              <w:rPr>
                <w:rFonts w:ascii="Times New Roman" w:hAnsi="Times New Roman"/>
                <w:b/>
                <w:szCs w:val="21"/>
              </w:rPr>
              <w:t>%</w:t>
            </w:r>
          </w:p>
        </w:tc>
      </w:tr>
      <w:tr w:rsidR="00A41E9A" w:rsidRPr="007F3FB2" w:rsidTr="00210648">
        <w:trPr>
          <w:trHeight w:val="645"/>
          <w:jc w:val="center"/>
        </w:trPr>
        <w:tc>
          <w:tcPr>
            <w:tcW w:w="820"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szCs w:val="21"/>
              </w:rPr>
            </w:pPr>
            <w:r w:rsidRPr="007F3FB2">
              <w:rPr>
                <w:rFonts w:ascii="Times New Roman" w:hAnsi="Times New Roman"/>
                <w:szCs w:val="21"/>
              </w:rPr>
              <w:t>3.2</w:t>
            </w:r>
          </w:p>
        </w:tc>
        <w:tc>
          <w:tcPr>
            <w:tcW w:w="6417"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adjustRightInd w:val="0"/>
              <w:snapToGrid w:val="0"/>
              <w:spacing w:line="360" w:lineRule="exact"/>
              <w:rPr>
                <w:szCs w:val="21"/>
              </w:rPr>
            </w:pPr>
            <w:r w:rsidRPr="007F3FB2">
              <w:rPr>
                <w:rFonts w:ascii="Times New Roman" w:hAnsi="Times New Roman"/>
                <w:szCs w:val="21"/>
              </w:rPr>
              <w:t>根据供应商获得国家或行业内有关尾气处理方面的技术、管理方面的认证、许可、专利的数量和含金量进行评分。</w:t>
            </w:r>
          </w:p>
        </w:tc>
        <w:tc>
          <w:tcPr>
            <w:tcW w:w="1190"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b/>
                <w:szCs w:val="21"/>
              </w:rPr>
            </w:pPr>
            <w:r w:rsidRPr="007F3FB2">
              <w:rPr>
                <w:rFonts w:ascii="Times New Roman" w:hAnsi="Times New Roman"/>
                <w:b/>
                <w:szCs w:val="21"/>
              </w:rPr>
              <w:t>0~100</w:t>
            </w:r>
            <w:r w:rsidRPr="007F3FB2">
              <w:rPr>
                <w:rFonts w:ascii="Times New Roman" w:hAnsi="Times New Roman"/>
                <w:b/>
                <w:szCs w:val="21"/>
              </w:rPr>
              <w:t>分</w:t>
            </w:r>
          </w:p>
        </w:tc>
        <w:tc>
          <w:tcPr>
            <w:tcW w:w="863"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b/>
                <w:szCs w:val="21"/>
              </w:rPr>
            </w:pPr>
            <w:r w:rsidRPr="007F3FB2">
              <w:rPr>
                <w:rFonts w:hint="eastAsia"/>
                <w:b/>
                <w:szCs w:val="21"/>
              </w:rPr>
              <w:t>5</w:t>
            </w:r>
            <w:r w:rsidRPr="007F3FB2">
              <w:rPr>
                <w:rFonts w:ascii="Times New Roman" w:hAnsi="Times New Roman"/>
                <w:b/>
                <w:szCs w:val="21"/>
              </w:rPr>
              <w:t>%</w:t>
            </w:r>
          </w:p>
        </w:tc>
      </w:tr>
      <w:tr w:rsidR="00A41E9A" w:rsidRPr="007F3FB2" w:rsidTr="00210648">
        <w:trPr>
          <w:trHeight w:val="645"/>
          <w:jc w:val="center"/>
        </w:trPr>
        <w:tc>
          <w:tcPr>
            <w:tcW w:w="820"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szCs w:val="21"/>
              </w:rPr>
            </w:pPr>
            <w:r w:rsidRPr="007F3FB2">
              <w:rPr>
                <w:rFonts w:ascii="Times New Roman" w:hAnsi="Times New Roman"/>
                <w:szCs w:val="21"/>
              </w:rPr>
              <w:t>3.3</w:t>
            </w:r>
          </w:p>
        </w:tc>
        <w:tc>
          <w:tcPr>
            <w:tcW w:w="6417"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b/>
                <w:szCs w:val="21"/>
              </w:rPr>
            </w:pPr>
            <w:r w:rsidRPr="007F3FB2">
              <w:rPr>
                <w:rFonts w:ascii="Times New Roman" w:hAnsi="Times New Roman"/>
                <w:szCs w:val="21"/>
              </w:rPr>
              <w:t>根据投标人提供的</w:t>
            </w:r>
            <w:r w:rsidRPr="007F3FB2">
              <w:rPr>
                <w:rFonts w:ascii="Times New Roman" w:hAnsi="Times New Roman"/>
                <w:szCs w:val="21"/>
              </w:rPr>
              <w:t>2022</w:t>
            </w:r>
            <w:r w:rsidRPr="007F3FB2">
              <w:rPr>
                <w:rFonts w:ascii="Times New Roman" w:hAnsi="Times New Roman"/>
                <w:szCs w:val="21"/>
              </w:rPr>
              <w:t>年</w:t>
            </w:r>
            <w:r w:rsidRPr="007F3FB2">
              <w:rPr>
                <w:rFonts w:ascii="Times New Roman" w:hAnsi="Times New Roman"/>
                <w:szCs w:val="21"/>
              </w:rPr>
              <w:t>1</w:t>
            </w:r>
            <w:r w:rsidRPr="007F3FB2">
              <w:rPr>
                <w:rFonts w:ascii="Times New Roman" w:hAnsi="Times New Roman"/>
                <w:szCs w:val="21"/>
              </w:rPr>
              <w:t>月</w:t>
            </w:r>
            <w:r w:rsidRPr="007F3FB2">
              <w:rPr>
                <w:rFonts w:ascii="Times New Roman" w:hAnsi="Times New Roman"/>
                <w:szCs w:val="21"/>
              </w:rPr>
              <w:t>1</w:t>
            </w:r>
            <w:r w:rsidRPr="007F3FB2">
              <w:rPr>
                <w:rFonts w:ascii="Times New Roman" w:hAnsi="Times New Roman"/>
                <w:szCs w:val="21"/>
              </w:rPr>
              <w:t>日起至今，具有本次工况的应用业绩（以提供合同、技术协议、原件备查）进行</w:t>
            </w:r>
            <w:r w:rsidRPr="007F3FB2">
              <w:rPr>
                <w:rFonts w:hint="eastAsia"/>
                <w:szCs w:val="21"/>
              </w:rPr>
              <w:t>评</w:t>
            </w:r>
            <w:r w:rsidRPr="007F3FB2">
              <w:rPr>
                <w:rFonts w:ascii="Times New Roman" w:hAnsi="Times New Roman"/>
                <w:szCs w:val="21"/>
              </w:rPr>
              <w:t>分</w:t>
            </w:r>
            <w:r w:rsidRPr="007F3FB2">
              <w:rPr>
                <w:rFonts w:hint="eastAsia"/>
                <w:szCs w:val="21"/>
              </w:rPr>
              <w:t>，每提供</w:t>
            </w:r>
            <w:r w:rsidRPr="007F3FB2">
              <w:rPr>
                <w:rFonts w:hint="eastAsia"/>
                <w:szCs w:val="21"/>
              </w:rPr>
              <w:t>1</w:t>
            </w:r>
            <w:r w:rsidRPr="007F3FB2">
              <w:rPr>
                <w:rFonts w:hint="eastAsia"/>
                <w:szCs w:val="21"/>
              </w:rPr>
              <w:t>条除尘尾气处理相似业绩得</w:t>
            </w:r>
            <w:r w:rsidRPr="007F3FB2">
              <w:rPr>
                <w:rFonts w:hint="eastAsia"/>
                <w:szCs w:val="21"/>
              </w:rPr>
              <w:t>20</w:t>
            </w:r>
            <w:r w:rsidRPr="007F3FB2">
              <w:rPr>
                <w:rFonts w:hint="eastAsia"/>
                <w:szCs w:val="21"/>
              </w:rPr>
              <w:t>分，累计总分不超过</w:t>
            </w:r>
            <w:r w:rsidRPr="007F3FB2">
              <w:rPr>
                <w:rFonts w:hint="eastAsia"/>
                <w:szCs w:val="21"/>
              </w:rPr>
              <w:t>100</w:t>
            </w:r>
            <w:r w:rsidRPr="007F3FB2">
              <w:rPr>
                <w:rFonts w:hint="eastAsia"/>
                <w:szCs w:val="21"/>
              </w:rPr>
              <w:t>分。</w:t>
            </w:r>
          </w:p>
        </w:tc>
        <w:tc>
          <w:tcPr>
            <w:tcW w:w="1190"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b/>
                <w:szCs w:val="21"/>
              </w:rPr>
            </w:pPr>
            <w:r w:rsidRPr="007F3FB2">
              <w:rPr>
                <w:rFonts w:ascii="Times New Roman" w:hAnsi="Times New Roman"/>
                <w:b/>
                <w:szCs w:val="21"/>
              </w:rPr>
              <w:t>0~100</w:t>
            </w:r>
            <w:r w:rsidRPr="007F3FB2">
              <w:rPr>
                <w:rFonts w:ascii="Times New Roman" w:hAnsi="Times New Roman"/>
                <w:b/>
                <w:szCs w:val="21"/>
              </w:rPr>
              <w:t>分</w:t>
            </w:r>
          </w:p>
        </w:tc>
        <w:tc>
          <w:tcPr>
            <w:tcW w:w="863" w:type="dxa"/>
            <w:tcBorders>
              <w:top w:val="single" w:sz="4" w:space="0" w:color="auto"/>
              <w:left w:val="single" w:sz="4" w:space="0" w:color="auto"/>
              <w:bottom w:val="single" w:sz="4" w:space="0" w:color="auto"/>
              <w:right w:val="single" w:sz="4" w:space="0" w:color="auto"/>
              <w:tl2br w:val="nil"/>
              <w:tr2bl w:val="nil"/>
            </w:tcBorders>
            <w:vAlign w:val="center"/>
          </w:tcPr>
          <w:p w:rsidR="00A41E9A" w:rsidRPr="007F3FB2" w:rsidRDefault="00A41E9A" w:rsidP="00210648">
            <w:pPr>
              <w:snapToGrid w:val="0"/>
              <w:spacing w:line="360" w:lineRule="exact"/>
              <w:rPr>
                <w:b/>
                <w:szCs w:val="21"/>
              </w:rPr>
            </w:pPr>
            <w:r w:rsidRPr="007F3FB2">
              <w:rPr>
                <w:rFonts w:ascii="Times New Roman" w:hAnsi="Times New Roman"/>
                <w:b/>
                <w:szCs w:val="21"/>
              </w:rPr>
              <w:t>20%</w:t>
            </w:r>
          </w:p>
        </w:tc>
      </w:tr>
    </w:tbl>
    <w:p w:rsidR="002725A8" w:rsidRDefault="002725A8">
      <w:pPr>
        <w:tabs>
          <w:tab w:val="left" w:pos="6400"/>
        </w:tabs>
        <w:spacing w:line="360" w:lineRule="auto"/>
        <w:contextualSpacing/>
        <w:rPr>
          <w:rFonts w:ascii="宋体" w:hAnsi="宋体"/>
          <w:szCs w:val="21"/>
        </w:rPr>
      </w:pPr>
    </w:p>
    <w:p w:rsidR="002725A8" w:rsidRDefault="00E54E35">
      <w:pPr>
        <w:tabs>
          <w:tab w:val="left" w:pos="6400"/>
        </w:tabs>
        <w:spacing w:line="360" w:lineRule="auto"/>
        <w:contextualSpacing/>
        <w:rPr>
          <w:rFonts w:ascii="宋体" w:hAnsi="宋体"/>
          <w:szCs w:val="21"/>
        </w:rPr>
      </w:pPr>
      <w:r>
        <w:rPr>
          <w:rFonts w:ascii="宋体" w:hAnsi="宋体"/>
          <w:szCs w:val="21"/>
        </w:rPr>
        <w:t>技术</w:t>
      </w:r>
      <w:r>
        <w:rPr>
          <w:rFonts w:ascii="宋体" w:hAnsi="宋体" w:hint="eastAsia"/>
          <w:szCs w:val="21"/>
        </w:rPr>
        <w:t>资信</w:t>
      </w:r>
      <w:r>
        <w:rPr>
          <w:rFonts w:ascii="宋体" w:hAnsi="宋体"/>
          <w:szCs w:val="21"/>
        </w:rPr>
        <w:t>标</w:t>
      </w:r>
      <w:r>
        <w:rPr>
          <w:rFonts w:ascii="宋体" w:hAnsi="宋体" w:hint="eastAsia"/>
          <w:szCs w:val="21"/>
        </w:rPr>
        <w:t>满分100分（权重40%），投标人的得分为全体评委打分的算术平均值，保留小数2位。</w:t>
      </w:r>
    </w:p>
    <w:p w:rsidR="002725A8" w:rsidRDefault="00E54E35">
      <w:pPr>
        <w:spacing w:line="360" w:lineRule="exact"/>
        <w:rPr>
          <w:rFonts w:ascii="宋体" w:hAnsi="宋体"/>
          <w:szCs w:val="21"/>
        </w:rPr>
      </w:pPr>
      <w:r>
        <w:rPr>
          <w:rFonts w:ascii="宋体" w:hAnsi="宋体" w:cs="宋体" w:hint="eastAsia"/>
          <w:kern w:val="0"/>
          <w:szCs w:val="21"/>
        </w:rPr>
        <w:t xml:space="preserve"> 4.2</w:t>
      </w:r>
      <w:r>
        <w:rPr>
          <w:rFonts w:ascii="宋体" w:hAnsi="宋体"/>
          <w:szCs w:val="21"/>
        </w:rPr>
        <w:t>商务</w:t>
      </w:r>
      <w:r>
        <w:rPr>
          <w:rFonts w:ascii="宋体" w:hAnsi="宋体" w:hint="eastAsia"/>
          <w:szCs w:val="21"/>
        </w:rPr>
        <w:t>标评审</w:t>
      </w:r>
      <w:r>
        <w:rPr>
          <w:rFonts w:ascii="宋体" w:hAnsi="宋体" w:cs="宋体" w:hint="eastAsia"/>
          <w:kern w:val="0"/>
          <w:szCs w:val="21"/>
        </w:rPr>
        <w:t>（</w:t>
      </w:r>
      <w:r>
        <w:rPr>
          <w:rFonts w:ascii="宋体" w:hAnsi="宋体" w:hint="eastAsia"/>
          <w:szCs w:val="21"/>
        </w:rPr>
        <w:t>满分100分，权重60%）</w:t>
      </w:r>
    </w:p>
    <w:p w:rsidR="002725A8" w:rsidRDefault="00E54E35">
      <w:pPr>
        <w:spacing w:line="360" w:lineRule="exact"/>
        <w:rPr>
          <w:rFonts w:ascii="宋体" w:hAnsi="宋体"/>
          <w:szCs w:val="21"/>
        </w:rPr>
      </w:pPr>
      <w:r>
        <w:rPr>
          <w:rFonts w:ascii="宋体" w:hAnsi="宋体" w:hint="eastAsia"/>
          <w:szCs w:val="21"/>
        </w:rPr>
        <w:t xml:space="preserve"> 4.2.1</w:t>
      </w:r>
      <w:r>
        <w:rPr>
          <w:rFonts w:ascii="宋体" w:hAnsi="宋体"/>
          <w:szCs w:val="21"/>
        </w:rPr>
        <w:t>投标报价中，如有以下情况之一的，按商务标评审不合格处理：</w:t>
      </w:r>
    </w:p>
    <w:p w:rsidR="002725A8" w:rsidRDefault="00E54E35">
      <w:pPr>
        <w:spacing w:line="360" w:lineRule="exact"/>
        <w:rPr>
          <w:rFonts w:ascii="宋体" w:hAnsi="宋体"/>
          <w:szCs w:val="21"/>
        </w:rPr>
      </w:pPr>
      <w:r>
        <w:rPr>
          <w:rFonts w:ascii="宋体" w:hAnsi="宋体" w:hint="eastAsia"/>
          <w:szCs w:val="21"/>
        </w:rPr>
        <w:t>⑴</w:t>
      </w:r>
      <w:r>
        <w:rPr>
          <w:rFonts w:ascii="宋体" w:hAnsi="宋体"/>
          <w:szCs w:val="21"/>
        </w:rPr>
        <w:t>投标人未按招标文件实质性规定要求进行报价；</w:t>
      </w:r>
    </w:p>
    <w:p w:rsidR="002725A8" w:rsidRDefault="00E54E35">
      <w:pPr>
        <w:snapToGrid w:val="0"/>
        <w:spacing w:line="360" w:lineRule="exact"/>
        <w:ind w:rightChars="50" w:right="105"/>
        <w:rPr>
          <w:rFonts w:ascii="宋体" w:hAnsi="宋体"/>
          <w:szCs w:val="21"/>
        </w:rPr>
      </w:pPr>
      <w:r>
        <w:rPr>
          <w:rFonts w:ascii="宋体" w:hAnsi="宋体" w:hint="eastAsia"/>
          <w:szCs w:val="21"/>
        </w:rPr>
        <w:t>⑵</w:t>
      </w:r>
      <w:r>
        <w:rPr>
          <w:rFonts w:ascii="宋体" w:hAnsi="宋体"/>
          <w:szCs w:val="21"/>
        </w:rPr>
        <w:t>评标委员会认定属投标人自身原因有重大漏项的；</w:t>
      </w:r>
    </w:p>
    <w:p w:rsidR="002725A8" w:rsidRDefault="00E54E35">
      <w:pPr>
        <w:spacing w:line="360" w:lineRule="exact"/>
        <w:rPr>
          <w:rFonts w:ascii="宋体" w:hAnsi="宋体"/>
          <w:szCs w:val="21"/>
        </w:rPr>
      </w:pPr>
      <w:r>
        <w:rPr>
          <w:rFonts w:ascii="宋体" w:hAnsi="宋体" w:cs="宋体" w:hint="eastAsia"/>
          <w:kern w:val="0"/>
          <w:szCs w:val="21"/>
        </w:rPr>
        <w:t>4.2.2</w:t>
      </w:r>
      <w:r>
        <w:rPr>
          <w:rFonts w:ascii="宋体" w:hAnsi="宋体"/>
          <w:szCs w:val="21"/>
        </w:rPr>
        <w:t>商务评审不合格的投标文件不再进入后续报价评审。</w:t>
      </w:r>
    </w:p>
    <w:p w:rsidR="002725A8" w:rsidRDefault="00E54E35">
      <w:pPr>
        <w:spacing w:line="360" w:lineRule="exact"/>
        <w:rPr>
          <w:rFonts w:ascii="宋体" w:hAnsi="宋体"/>
          <w:szCs w:val="21"/>
        </w:rPr>
      </w:pPr>
      <w:r>
        <w:rPr>
          <w:rFonts w:ascii="宋体" w:hAnsi="宋体" w:cs="宋体" w:hint="eastAsia"/>
          <w:kern w:val="0"/>
          <w:szCs w:val="21"/>
        </w:rPr>
        <w:t xml:space="preserve">4.2.3 </w:t>
      </w:r>
      <w:r>
        <w:rPr>
          <w:rFonts w:ascii="宋体" w:hAnsi="宋体"/>
          <w:szCs w:val="21"/>
        </w:rPr>
        <w:t>在投标最终报价的基础上进行报价评分。属投标人失误造成的报价差错、遗漏，不得调整。</w:t>
      </w:r>
    </w:p>
    <w:p w:rsidR="002725A8" w:rsidRDefault="00E54E35">
      <w:pPr>
        <w:tabs>
          <w:tab w:val="left" w:pos="4380"/>
        </w:tabs>
        <w:snapToGrid w:val="0"/>
        <w:spacing w:line="360" w:lineRule="exact"/>
        <w:rPr>
          <w:rFonts w:ascii="宋体" w:hAnsi="宋体"/>
          <w:szCs w:val="21"/>
        </w:rPr>
      </w:pPr>
      <w:r>
        <w:rPr>
          <w:rFonts w:ascii="宋体" w:hAnsi="宋体" w:cs="宋体" w:hint="eastAsia"/>
          <w:kern w:val="0"/>
          <w:szCs w:val="21"/>
        </w:rPr>
        <w:t xml:space="preserve">4.2.4 </w:t>
      </w:r>
      <w:r>
        <w:rPr>
          <w:rFonts w:ascii="宋体" w:hAnsi="宋体"/>
          <w:szCs w:val="21"/>
        </w:rPr>
        <w:t>基准价：</w:t>
      </w:r>
    </w:p>
    <w:p w:rsidR="00A41E9A" w:rsidRDefault="00A41E9A" w:rsidP="00A41E9A">
      <w:pPr>
        <w:adjustRightInd w:val="0"/>
        <w:snapToGrid w:val="0"/>
        <w:spacing w:line="360" w:lineRule="exact"/>
        <w:rPr>
          <w:szCs w:val="21"/>
        </w:rPr>
      </w:pPr>
      <w:r>
        <w:rPr>
          <w:rFonts w:ascii="Times New Roman" w:hAnsi="Times New Roman"/>
          <w:szCs w:val="21"/>
        </w:rPr>
        <w:t>（</w:t>
      </w:r>
      <w:r>
        <w:rPr>
          <w:rFonts w:ascii="Times New Roman" w:hAnsi="Times New Roman"/>
          <w:szCs w:val="21"/>
        </w:rPr>
        <w:t>1</w:t>
      </w:r>
      <w:r>
        <w:rPr>
          <w:rFonts w:ascii="Times New Roman" w:hAnsi="Times New Roman"/>
          <w:szCs w:val="21"/>
        </w:rPr>
        <w:t>）有效投标人数量＞</w:t>
      </w:r>
      <w:r>
        <w:rPr>
          <w:rFonts w:ascii="Times New Roman" w:hAnsi="Times New Roman"/>
          <w:szCs w:val="21"/>
        </w:rPr>
        <w:t>5</w:t>
      </w:r>
      <w:r>
        <w:rPr>
          <w:rFonts w:ascii="Times New Roman" w:hAnsi="Times New Roman"/>
          <w:szCs w:val="21"/>
        </w:rPr>
        <w:t>家：去掉</w:t>
      </w:r>
      <w:r>
        <w:rPr>
          <w:rFonts w:ascii="Times New Roman" w:hAnsi="Times New Roman"/>
          <w:szCs w:val="21"/>
        </w:rPr>
        <w:t>1</w:t>
      </w:r>
      <w:r>
        <w:rPr>
          <w:rFonts w:ascii="Times New Roman" w:hAnsi="Times New Roman"/>
          <w:szCs w:val="21"/>
        </w:rPr>
        <w:t>个</w:t>
      </w:r>
      <w:proofErr w:type="gramStart"/>
      <w:r>
        <w:rPr>
          <w:rFonts w:ascii="Times New Roman" w:hAnsi="Times New Roman"/>
          <w:szCs w:val="21"/>
        </w:rPr>
        <w:t>最</w:t>
      </w:r>
      <w:proofErr w:type="gramEnd"/>
      <w:r>
        <w:rPr>
          <w:rFonts w:ascii="Times New Roman" w:hAnsi="Times New Roman"/>
          <w:szCs w:val="21"/>
        </w:rPr>
        <w:t>高价后，剩余所有有效投标报价的算术平均值与最低有效报价的二次平均值为最佳报价；</w:t>
      </w:r>
    </w:p>
    <w:p w:rsidR="00A41E9A" w:rsidRDefault="00A41E9A" w:rsidP="00A41E9A">
      <w:pPr>
        <w:adjustRightInd w:val="0"/>
        <w:snapToGrid w:val="0"/>
        <w:spacing w:line="360" w:lineRule="exact"/>
        <w:rPr>
          <w:szCs w:val="21"/>
        </w:rPr>
      </w:pPr>
      <w:r>
        <w:rPr>
          <w:rFonts w:ascii="Times New Roman" w:hAnsi="Times New Roman"/>
          <w:szCs w:val="21"/>
        </w:rPr>
        <w:t>（</w:t>
      </w:r>
      <w:r>
        <w:rPr>
          <w:rFonts w:ascii="Times New Roman" w:hAnsi="Times New Roman"/>
          <w:szCs w:val="21"/>
        </w:rPr>
        <w:t>2</w:t>
      </w:r>
      <w:r>
        <w:rPr>
          <w:rFonts w:ascii="Times New Roman" w:hAnsi="Times New Roman"/>
          <w:szCs w:val="21"/>
        </w:rPr>
        <w:t>）有效投标人数量</w:t>
      </w:r>
      <w:r>
        <w:rPr>
          <w:rFonts w:ascii="Times New Roman" w:hAnsi="Times New Roman"/>
          <w:szCs w:val="21"/>
        </w:rPr>
        <w:t>≤5</w:t>
      </w:r>
      <w:r>
        <w:rPr>
          <w:rFonts w:ascii="Times New Roman" w:hAnsi="Times New Roman"/>
          <w:szCs w:val="21"/>
        </w:rPr>
        <w:t>家：所有有效投标报价的算术平均值与最低有效报价的二次平均值为最佳报价。</w:t>
      </w:r>
    </w:p>
    <w:p w:rsidR="001935D0" w:rsidRDefault="001935D0" w:rsidP="001935D0">
      <w:pPr>
        <w:tabs>
          <w:tab w:val="left" w:pos="4380"/>
        </w:tabs>
        <w:snapToGrid w:val="0"/>
        <w:spacing w:line="360" w:lineRule="exact"/>
        <w:ind w:firstLineChars="200" w:firstLine="420"/>
        <w:jc w:val="left"/>
        <w:rPr>
          <w:rFonts w:ascii="宋体" w:hAnsi="宋体"/>
          <w:szCs w:val="21"/>
        </w:rPr>
      </w:pPr>
      <w:r>
        <w:rPr>
          <w:rFonts w:ascii="宋体" w:hAnsi="宋体" w:hint="eastAsia"/>
          <w:szCs w:val="21"/>
        </w:rPr>
        <w:t>经评审，有效投标人为2家时，经评标小组</w:t>
      </w:r>
      <w:proofErr w:type="gramStart"/>
      <w:r>
        <w:rPr>
          <w:rFonts w:ascii="宋体" w:hAnsi="宋体" w:hint="eastAsia"/>
          <w:szCs w:val="21"/>
        </w:rPr>
        <w:t>评审仍</w:t>
      </w:r>
      <w:proofErr w:type="gramEnd"/>
      <w:r>
        <w:rPr>
          <w:rFonts w:ascii="宋体" w:hAnsi="宋体" w:hint="eastAsia"/>
          <w:szCs w:val="21"/>
        </w:rPr>
        <w:t>具有竞争性的</w:t>
      </w:r>
      <w:r>
        <w:rPr>
          <w:rFonts w:cs="宋体" w:hint="eastAsia"/>
          <w:szCs w:val="21"/>
        </w:rPr>
        <w:t>可以按本招标文件的评标办法，继续进行下一轮评审；若</w:t>
      </w:r>
      <w:r>
        <w:rPr>
          <w:rFonts w:ascii="宋体" w:hAnsi="宋体" w:hint="eastAsia"/>
          <w:szCs w:val="21"/>
        </w:rPr>
        <w:t>有效投标人为1家时，不再进入下一轮评审，即流标。</w:t>
      </w:r>
    </w:p>
    <w:p w:rsidR="002725A8" w:rsidRDefault="00E54E35">
      <w:pPr>
        <w:spacing w:line="360" w:lineRule="exact"/>
        <w:rPr>
          <w:rFonts w:ascii="宋体" w:hAnsi="宋体"/>
          <w:szCs w:val="21"/>
        </w:rPr>
      </w:pPr>
      <w:r>
        <w:rPr>
          <w:rFonts w:ascii="宋体" w:hAnsi="宋体" w:cs="宋体" w:hint="eastAsia"/>
          <w:kern w:val="0"/>
          <w:szCs w:val="21"/>
        </w:rPr>
        <w:t xml:space="preserve">4.2.5 </w:t>
      </w:r>
      <w:r>
        <w:rPr>
          <w:rFonts w:ascii="宋体" w:hAnsi="宋体"/>
          <w:szCs w:val="21"/>
        </w:rPr>
        <w:t>根据投标人报价与</w:t>
      </w:r>
      <w:r>
        <w:rPr>
          <w:rFonts w:ascii="宋体" w:hAnsi="宋体" w:hint="eastAsia"/>
          <w:szCs w:val="21"/>
        </w:rPr>
        <w:t>基准价</w:t>
      </w:r>
      <w:r>
        <w:rPr>
          <w:rFonts w:ascii="宋体" w:hAnsi="宋体"/>
          <w:szCs w:val="21"/>
        </w:rPr>
        <w:t>对比，计算出商务报价评分值：</w:t>
      </w:r>
    </w:p>
    <w:p w:rsidR="002725A8" w:rsidRDefault="00E54E35" w:rsidP="001935D0">
      <w:pPr>
        <w:adjustRightInd w:val="0"/>
        <w:snapToGrid w:val="0"/>
        <w:spacing w:line="360" w:lineRule="exact"/>
        <w:rPr>
          <w:rFonts w:ascii="宋体"/>
          <w:szCs w:val="21"/>
        </w:rPr>
      </w:pPr>
      <w:r>
        <w:rPr>
          <w:rFonts w:ascii="宋体" w:hAnsi="宋体" w:cs="宋体" w:hint="eastAsia"/>
          <w:kern w:val="0"/>
          <w:szCs w:val="21"/>
        </w:rPr>
        <w:t>⑴</w:t>
      </w:r>
      <w:proofErr w:type="gramStart"/>
      <w:r>
        <w:rPr>
          <w:rFonts w:ascii="宋体" w:hAnsi="宋体" w:hint="eastAsia"/>
          <w:szCs w:val="21"/>
        </w:rPr>
        <w:t>基准价得100分</w:t>
      </w:r>
      <w:proofErr w:type="gramEnd"/>
      <w:r>
        <w:rPr>
          <w:rFonts w:ascii="宋体" w:hAnsi="宋体" w:hint="eastAsia"/>
          <w:szCs w:val="21"/>
        </w:rPr>
        <w:t>；</w:t>
      </w:r>
    </w:p>
    <w:p w:rsidR="001935D0" w:rsidRDefault="001935D0" w:rsidP="001935D0">
      <w:pPr>
        <w:tabs>
          <w:tab w:val="left" w:pos="4380"/>
        </w:tabs>
        <w:snapToGrid w:val="0"/>
        <w:spacing w:line="360" w:lineRule="exact"/>
        <w:rPr>
          <w:rFonts w:ascii="宋体" w:hAnsi="宋体"/>
          <w:szCs w:val="21"/>
        </w:rPr>
      </w:pPr>
      <w:r>
        <w:rPr>
          <w:rFonts w:ascii="宋体" w:hAnsi="宋体" w:hint="eastAsia"/>
          <w:szCs w:val="21"/>
        </w:rPr>
        <w:t>⑵高于基准价的最终报价，每上升1个百分点扣1.5分；</w:t>
      </w:r>
    </w:p>
    <w:p w:rsidR="001935D0" w:rsidRDefault="001935D0" w:rsidP="001935D0">
      <w:pPr>
        <w:tabs>
          <w:tab w:val="left" w:pos="4380"/>
        </w:tabs>
        <w:snapToGrid w:val="0"/>
        <w:spacing w:line="360" w:lineRule="exact"/>
        <w:rPr>
          <w:rFonts w:ascii="宋体" w:hAnsi="宋体"/>
          <w:szCs w:val="21"/>
        </w:rPr>
      </w:pPr>
      <w:r>
        <w:rPr>
          <w:rFonts w:ascii="宋体" w:hAnsi="宋体" w:hint="eastAsia"/>
          <w:szCs w:val="21"/>
        </w:rPr>
        <w:t>⑶低于基准价的最终报价，每低于基准价1个百分点，扣1分（最低价为基准价时无此条）。</w:t>
      </w:r>
    </w:p>
    <w:p w:rsidR="001935D0" w:rsidRDefault="001935D0" w:rsidP="001935D0">
      <w:pPr>
        <w:tabs>
          <w:tab w:val="left" w:pos="4380"/>
        </w:tabs>
        <w:snapToGrid w:val="0"/>
        <w:spacing w:line="360" w:lineRule="exact"/>
        <w:rPr>
          <w:rFonts w:ascii="宋体" w:hAnsi="宋体"/>
          <w:szCs w:val="21"/>
        </w:rPr>
      </w:pPr>
      <w:r>
        <w:rPr>
          <w:rFonts w:ascii="宋体" w:hAnsi="宋体" w:hint="eastAsia"/>
          <w:szCs w:val="21"/>
        </w:rPr>
        <w:lastRenderedPageBreak/>
        <w:t>⑷算商务报价评分不足一个百分点时，使用直线插入法计算，保留二位小数（四舍五入）。</w:t>
      </w:r>
    </w:p>
    <w:p w:rsidR="002725A8" w:rsidRDefault="00E54E35">
      <w:pPr>
        <w:spacing w:line="360" w:lineRule="exact"/>
        <w:rPr>
          <w:rFonts w:ascii="宋体" w:hAnsi="宋体" w:cs="宋体"/>
          <w:kern w:val="0"/>
          <w:szCs w:val="21"/>
        </w:rPr>
      </w:pPr>
      <w:r>
        <w:rPr>
          <w:rFonts w:ascii="宋体" w:hAnsi="宋体" w:cs="宋体" w:hint="eastAsia"/>
          <w:kern w:val="0"/>
          <w:szCs w:val="21"/>
        </w:rPr>
        <w:t xml:space="preserve">4.3 </w:t>
      </w:r>
      <w:r>
        <w:rPr>
          <w:rFonts w:ascii="宋体" w:hAnsi="宋体" w:cs="宋体"/>
          <w:kern w:val="0"/>
          <w:szCs w:val="21"/>
        </w:rPr>
        <w:t>投标人最终得分=技术资信得分+商务部分得分。</w:t>
      </w:r>
    </w:p>
    <w:p w:rsidR="002725A8" w:rsidRDefault="00E54E35">
      <w:pPr>
        <w:spacing w:line="360" w:lineRule="exact"/>
        <w:rPr>
          <w:rFonts w:ascii="宋体" w:hAnsi="宋体" w:cs="宋体"/>
          <w:kern w:val="0"/>
          <w:szCs w:val="21"/>
        </w:rPr>
      </w:pPr>
      <w:r>
        <w:rPr>
          <w:rFonts w:ascii="宋体" w:hAnsi="宋体" w:cs="宋体" w:hint="eastAsia"/>
          <w:kern w:val="0"/>
          <w:szCs w:val="21"/>
        </w:rPr>
        <w:t>4.4评标委员会完成评标后，应当向招标人提出书面评标报告，阐明评标委员会对各投标文件的评审和比较意见，并按照得分排列优劣顺序，推荐综合得分最高的投标人为预中标人。</w:t>
      </w:r>
    </w:p>
    <w:p w:rsidR="002725A8" w:rsidRDefault="00E54E35">
      <w:pPr>
        <w:spacing w:line="360" w:lineRule="exact"/>
        <w:rPr>
          <w:rFonts w:ascii="宋体" w:hAnsi="宋体" w:cs="宋体"/>
          <w:kern w:val="0"/>
          <w:szCs w:val="21"/>
        </w:rPr>
      </w:pPr>
      <w:r>
        <w:rPr>
          <w:rFonts w:ascii="宋体" w:hAnsi="宋体" w:cs="宋体" w:hint="eastAsia"/>
          <w:kern w:val="0"/>
          <w:szCs w:val="21"/>
        </w:rPr>
        <w:t>4.5招标人根据评标委员会提出的书面评标报告和推荐的预中标人，</w:t>
      </w:r>
      <w:proofErr w:type="gramStart"/>
      <w:r>
        <w:rPr>
          <w:rFonts w:ascii="宋体" w:hAnsi="宋体" w:cs="宋体" w:hint="eastAsia"/>
          <w:kern w:val="0"/>
          <w:szCs w:val="21"/>
        </w:rPr>
        <w:t>报化材</w:t>
      </w:r>
      <w:proofErr w:type="gramEnd"/>
      <w:r>
        <w:rPr>
          <w:rFonts w:ascii="宋体" w:hAnsi="宋体" w:cs="宋体" w:hint="eastAsia"/>
          <w:kern w:val="0"/>
          <w:szCs w:val="21"/>
        </w:rPr>
        <w:t>公司招标办核准，经公示后确定为中标人，发中标通知书。</w:t>
      </w:r>
    </w:p>
    <w:p w:rsidR="002725A8" w:rsidRDefault="00E54E35">
      <w:pPr>
        <w:spacing w:line="360" w:lineRule="exact"/>
        <w:rPr>
          <w:rFonts w:ascii="宋体" w:hAnsi="宋体"/>
          <w:b/>
          <w:bCs/>
          <w:szCs w:val="32"/>
        </w:rPr>
      </w:pPr>
      <w:r>
        <w:rPr>
          <w:rFonts w:ascii="宋体" w:hAnsi="宋体" w:cs="宋体" w:hint="eastAsia"/>
          <w:kern w:val="0"/>
          <w:szCs w:val="21"/>
        </w:rPr>
        <w:t>4.6</w:t>
      </w:r>
      <w:r>
        <w:rPr>
          <w:rFonts w:ascii="宋体" w:hAnsi="宋体" w:cs="宋体" w:hint="eastAsia"/>
          <w:spacing w:val="1"/>
          <w:kern w:val="0"/>
          <w:position w:val="-1"/>
          <w:szCs w:val="21"/>
        </w:rPr>
        <w:t>若评标委员会认为本次招标缺乏竞争性时，可否决所有投标。</w:t>
      </w:r>
    </w:p>
    <w:p w:rsidR="002725A8" w:rsidRDefault="00E54E35">
      <w:pPr>
        <w:pStyle w:val="a2"/>
        <w:spacing w:before="0" w:after="0" w:line="360" w:lineRule="auto"/>
        <w:contextualSpacing/>
        <w:rPr>
          <w:rFonts w:ascii="宋体" w:hAnsi="宋体"/>
          <w:kern w:val="0"/>
        </w:rPr>
      </w:pPr>
      <w:r>
        <w:rPr>
          <w:rFonts w:ascii="宋体" w:hAnsi="宋体"/>
          <w:kern w:val="0"/>
        </w:rPr>
        <w:br w:type="page"/>
      </w:r>
      <w:bookmarkStart w:id="67" w:name="_Toc65745770"/>
      <w:r>
        <w:rPr>
          <w:rFonts w:ascii="宋体" w:hAnsi="宋体" w:hint="eastAsia"/>
          <w:kern w:val="0"/>
        </w:rPr>
        <w:lastRenderedPageBreak/>
        <w:t xml:space="preserve">第七章   </w:t>
      </w:r>
      <w:bookmarkStart w:id="68" w:name="投标文件格式"/>
      <w:r>
        <w:rPr>
          <w:rFonts w:ascii="宋体" w:hAnsi="宋体" w:hint="eastAsia"/>
          <w:kern w:val="0"/>
        </w:rPr>
        <w:t>附件---投标文件格式</w:t>
      </w:r>
      <w:bookmarkEnd w:id="67"/>
      <w:bookmarkEnd w:id="68"/>
    </w:p>
    <w:p w:rsidR="002725A8" w:rsidRDefault="00E54E35">
      <w:pPr>
        <w:pStyle w:val="ac"/>
        <w:spacing w:line="360" w:lineRule="auto"/>
        <w:contextualSpacing/>
        <w:rPr>
          <w:b/>
          <w:kern w:val="0"/>
          <w:sz w:val="28"/>
          <w:szCs w:val="28"/>
        </w:rPr>
      </w:pPr>
      <w:r>
        <w:rPr>
          <w:rFonts w:hint="eastAsia"/>
          <w:b/>
          <w:kern w:val="0"/>
        </w:rPr>
        <w:t>附件1</w:t>
      </w:r>
      <w:bookmarkStart w:id="69" w:name="_Toc510008166"/>
    </w:p>
    <w:p w:rsidR="002725A8" w:rsidRDefault="00E54E35" w:rsidP="00B57182">
      <w:pPr>
        <w:pStyle w:val="ac"/>
        <w:spacing w:line="360" w:lineRule="auto"/>
        <w:ind w:firstLineChars="1490" w:firstLine="4188"/>
        <w:contextualSpacing/>
        <w:rPr>
          <w:b/>
          <w:kern w:val="0"/>
          <w:sz w:val="28"/>
          <w:szCs w:val="28"/>
        </w:rPr>
      </w:pPr>
      <w:r>
        <w:rPr>
          <w:rFonts w:hint="eastAsia"/>
          <w:b/>
          <w:sz w:val="28"/>
          <w:szCs w:val="28"/>
        </w:rPr>
        <w:t>投标函</w:t>
      </w:r>
      <w:bookmarkEnd w:id="69"/>
    </w:p>
    <w:p w:rsidR="002725A8" w:rsidRDefault="00E54E35">
      <w:pPr>
        <w:pStyle w:val="ac"/>
        <w:spacing w:line="360" w:lineRule="auto"/>
        <w:contextualSpacing/>
        <w:rPr>
          <w:kern w:val="0"/>
          <w:szCs w:val="21"/>
        </w:rPr>
      </w:pPr>
      <w:r>
        <w:rPr>
          <w:rFonts w:hint="eastAsia"/>
          <w:kern w:val="0"/>
          <w:szCs w:val="21"/>
        </w:rPr>
        <w:t>致：</w:t>
      </w:r>
      <w:r w:rsidR="00052F33">
        <w:rPr>
          <w:rFonts w:hint="eastAsia"/>
          <w:szCs w:val="21"/>
        </w:rPr>
        <w:t>浙江</w:t>
      </w:r>
      <w:proofErr w:type="gramStart"/>
      <w:r w:rsidR="00052F33">
        <w:rPr>
          <w:rFonts w:hint="eastAsia"/>
          <w:szCs w:val="21"/>
        </w:rPr>
        <w:t>衢</w:t>
      </w:r>
      <w:proofErr w:type="gramEnd"/>
      <w:r w:rsidR="00052F33">
        <w:rPr>
          <w:rFonts w:hint="eastAsia"/>
          <w:szCs w:val="21"/>
        </w:rPr>
        <w:t>化氟化学有限公司</w:t>
      </w:r>
      <w:r>
        <w:rPr>
          <w:rFonts w:hint="eastAsia"/>
          <w:szCs w:val="21"/>
        </w:rPr>
        <w:t>、</w:t>
      </w:r>
      <w:r>
        <w:rPr>
          <w:rFonts w:cs="宋体" w:hint="eastAsia"/>
          <w:kern w:val="0"/>
          <w:szCs w:val="21"/>
        </w:rPr>
        <w:t>浙江巨化化工材料有限公司</w:t>
      </w:r>
    </w:p>
    <w:p w:rsidR="002725A8" w:rsidRDefault="00E54E35">
      <w:pPr>
        <w:pStyle w:val="afa"/>
        <w:spacing w:after="0" w:line="360" w:lineRule="auto"/>
        <w:ind w:firstLineChars="0" w:firstLine="0"/>
        <w:contextualSpacing/>
        <w:rPr>
          <w:kern w:val="0"/>
          <w:szCs w:val="21"/>
        </w:rPr>
      </w:pPr>
      <w:r>
        <w:rPr>
          <w:rFonts w:hint="eastAsia"/>
          <w:kern w:val="0"/>
          <w:szCs w:val="21"/>
        </w:rPr>
        <w:t>根据项目招标文件（招标编号为：），下列签名盖章代表（全名、职务）经正式授权并代表投标人（投标人名称、地址） 提交下述文件正本一份、副本不少于一式四份和电子文档一份。</w:t>
      </w:r>
    </w:p>
    <w:p w:rsidR="002725A8" w:rsidRDefault="00E54E35">
      <w:pPr>
        <w:pStyle w:val="22"/>
        <w:numPr>
          <w:ilvl w:val="0"/>
          <w:numId w:val="6"/>
        </w:numPr>
        <w:spacing w:line="360" w:lineRule="auto"/>
        <w:ind w:leftChars="0" w:left="0" w:firstLineChars="0" w:firstLine="0"/>
        <w:contextualSpacing/>
        <w:rPr>
          <w:rFonts w:ascii="宋体" w:hAnsi="宋体"/>
          <w:kern w:val="0"/>
          <w:szCs w:val="21"/>
        </w:rPr>
      </w:pPr>
      <w:r>
        <w:rPr>
          <w:rFonts w:ascii="宋体" w:hAnsi="宋体" w:hint="eastAsia"/>
          <w:kern w:val="0"/>
          <w:szCs w:val="21"/>
        </w:rPr>
        <w:t>投标一览表；</w:t>
      </w:r>
    </w:p>
    <w:p w:rsidR="002725A8" w:rsidRDefault="00E54E35">
      <w:pPr>
        <w:pStyle w:val="22"/>
        <w:numPr>
          <w:ilvl w:val="0"/>
          <w:numId w:val="6"/>
        </w:numPr>
        <w:spacing w:line="360" w:lineRule="auto"/>
        <w:ind w:leftChars="0" w:left="0" w:firstLineChars="0" w:firstLine="0"/>
        <w:contextualSpacing/>
        <w:rPr>
          <w:rFonts w:ascii="宋体" w:hAnsi="宋体"/>
          <w:kern w:val="0"/>
          <w:szCs w:val="21"/>
          <w:u w:val="single"/>
        </w:rPr>
      </w:pPr>
      <w:r>
        <w:rPr>
          <w:rFonts w:ascii="宋体" w:hAnsi="宋体" w:hint="eastAsia"/>
          <w:kern w:val="0"/>
          <w:szCs w:val="21"/>
        </w:rPr>
        <w:t>分项报价及备件清单；</w:t>
      </w:r>
    </w:p>
    <w:p w:rsidR="002725A8" w:rsidRDefault="00E54E35">
      <w:pPr>
        <w:pStyle w:val="22"/>
        <w:numPr>
          <w:ilvl w:val="0"/>
          <w:numId w:val="6"/>
        </w:numPr>
        <w:spacing w:line="360" w:lineRule="auto"/>
        <w:ind w:leftChars="0" w:left="0" w:firstLineChars="0" w:firstLine="0"/>
        <w:contextualSpacing/>
        <w:rPr>
          <w:rFonts w:ascii="宋体" w:hAnsi="宋体"/>
          <w:kern w:val="0"/>
          <w:szCs w:val="21"/>
          <w:u w:val="single"/>
        </w:rPr>
      </w:pPr>
      <w:r>
        <w:rPr>
          <w:rFonts w:ascii="宋体" w:hAnsi="宋体" w:hint="eastAsia"/>
          <w:kern w:val="0"/>
          <w:szCs w:val="21"/>
        </w:rPr>
        <w:t>标的物说明一览表；</w:t>
      </w:r>
    </w:p>
    <w:p w:rsidR="002725A8" w:rsidRDefault="00E54E35">
      <w:pPr>
        <w:pStyle w:val="22"/>
        <w:numPr>
          <w:ilvl w:val="0"/>
          <w:numId w:val="6"/>
        </w:numPr>
        <w:spacing w:line="360" w:lineRule="auto"/>
        <w:ind w:leftChars="0" w:left="0" w:firstLineChars="0" w:firstLine="0"/>
        <w:contextualSpacing/>
        <w:rPr>
          <w:rFonts w:ascii="宋体" w:hAnsi="宋体"/>
          <w:kern w:val="0"/>
          <w:szCs w:val="21"/>
          <w:u w:val="single"/>
        </w:rPr>
      </w:pPr>
      <w:r>
        <w:rPr>
          <w:rFonts w:ascii="宋体" w:hAnsi="宋体" w:hint="eastAsia"/>
          <w:kern w:val="0"/>
          <w:szCs w:val="21"/>
        </w:rPr>
        <w:t>技术要求的响应；</w:t>
      </w:r>
    </w:p>
    <w:p w:rsidR="002725A8" w:rsidRDefault="00E54E35">
      <w:pPr>
        <w:pStyle w:val="22"/>
        <w:numPr>
          <w:ilvl w:val="0"/>
          <w:numId w:val="6"/>
        </w:numPr>
        <w:spacing w:line="360" w:lineRule="auto"/>
        <w:ind w:leftChars="0" w:left="0" w:firstLineChars="0" w:firstLine="0"/>
        <w:contextualSpacing/>
        <w:rPr>
          <w:rFonts w:ascii="宋体" w:hAnsi="宋体"/>
          <w:kern w:val="0"/>
          <w:szCs w:val="21"/>
          <w:u w:val="single"/>
        </w:rPr>
      </w:pPr>
      <w:r>
        <w:rPr>
          <w:rFonts w:ascii="宋体" w:hAnsi="宋体" w:hint="eastAsia"/>
          <w:kern w:val="0"/>
          <w:szCs w:val="21"/>
        </w:rPr>
        <w:t>商务条款的响应；</w:t>
      </w:r>
    </w:p>
    <w:p w:rsidR="002725A8" w:rsidRDefault="00E54E35">
      <w:pPr>
        <w:pStyle w:val="22"/>
        <w:numPr>
          <w:ilvl w:val="0"/>
          <w:numId w:val="6"/>
        </w:numPr>
        <w:spacing w:line="360" w:lineRule="auto"/>
        <w:ind w:leftChars="0" w:left="0" w:firstLineChars="0" w:firstLine="0"/>
        <w:contextualSpacing/>
        <w:rPr>
          <w:rFonts w:ascii="宋体" w:hAnsi="宋体"/>
          <w:kern w:val="0"/>
          <w:szCs w:val="21"/>
          <w:u w:val="single"/>
        </w:rPr>
      </w:pPr>
      <w:r>
        <w:rPr>
          <w:rFonts w:ascii="宋体" w:hAnsi="宋体" w:hint="eastAsia"/>
          <w:kern w:val="0"/>
          <w:szCs w:val="21"/>
        </w:rPr>
        <w:t>标的物质量保证、售后服务、交货能力及有关承诺；</w:t>
      </w:r>
    </w:p>
    <w:p w:rsidR="002725A8" w:rsidRDefault="00E54E35">
      <w:pPr>
        <w:pStyle w:val="22"/>
        <w:numPr>
          <w:ilvl w:val="0"/>
          <w:numId w:val="6"/>
        </w:numPr>
        <w:spacing w:line="360" w:lineRule="auto"/>
        <w:ind w:leftChars="0" w:left="0" w:firstLineChars="0" w:firstLine="0"/>
        <w:contextualSpacing/>
        <w:rPr>
          <w:rFonts w:ascii="宋体" w:hAnsi="宋体"/>
          <w:kern w:val="0"/>
          <w:szCs w:val="21"/>
          <w:u w:val="single"/>
        </w:rPr>
      </w:pPr>
      <w:r>
        <w:rPr>
          <w:rFonts w:ascii="宋体" w:hAnsi="宋体" w:hint="eastAsia"/>
          <w:kern w:val="0"/>
          <w:szCs w:val="21"/>
        </w:rPr>
        <w:t>标的物验收资料说明；</w:t>
      </w:r>
    </w:p>
    <w:p w:rsidR="002725A8" w:rsidRDefault="00E54E35">
      <w:pPr>
        <w:pStyle w:val="22"/>
        <w:numPr>
          <w:ilvl w:val="0"/>
          <w:numId w:val="6"/>
        </w:numPr>
        <w:spacing w:line="360" w:lineRule="auto"/>
        <w:ind w:leftChars="0" w:left="0" w:firstLineChars="0" w:firstLine="0"/>
        <w:contextualSpacing/>
        <w:rPr>
          <w:rFonts w:ascii="宋体" w:hAnsi="宋体"/>
          <w:kern w:val="0"/>
          <w:szCs w:val="21"/>
          <w:u w:val="single"/>
        </w:rPr>
      </w:pPr>
      <w:r>
        <w:rPr>
          <w:rFonts w:ascii="宋体" w:hAnsi="宋体" w:hint="eastAsia"/>
          <w:kern w:val="0"/>
          <w:szCs w:val="21"/>
        </w:rPr>
        <w:t>按招标文件投标人须知前附表和技术要求提供的其它有关文件；</w:t>
      </w:r>
    </w:p>
    <w:p w:rsidR="002725A8" w:rsidRDefault="00E54E35">
      <w:pPr>
        <w:pStyle w:val="22"/>
        <w:numPr>
          <w:ilvl w:val="0"/>
          <w:numId w:val="6"/>
        </w:numPr>
        <w:spacing w:line="360" w:lineRule="auto"/>
        <w:ind w:leftChars="0" w:left="0" w:firstLineChars="0" w:firstLine="0"/>
        <w:contextualSpacing/>
        <w:rPr>
          <w:rFonts w:ascii="宋体" w:hAnsi="宋体"/>
          <w:kern w:val="0"/>
          <w:szCs w:val="21"/>
          <w:u w:val="single"/>
        </w:rPr>
      </w:pPr>
      <w:r>
        <w:rPr>
          <w:rFonts w:ascii="宋体" w:hAnsi="宋体" w:hint="eastAsia"/>
          <w:kern w:val="0"/>
          <w:szCs w:val="21"/>
        </w:rPr>
        <w:t>资格证明文件（营业执照、法人代表授权书、质量管理体系认证证书、使用单位业绩表等）；</w:t>
      </w:r>
    </w:p>
    <w:p w:rsidR="002725A8" w:rsidRDefault="00E54E35">
      <w:pPr>
        <w:pStyle w:val="27"/>
        <w:spacing w:after="0" w:line="360" w:lineRule="auto"/>
        <w:ind w:leftChars="0" w:left="0" w:firstLineChars="0" w:firstLine="0"/>
        <w:contextualSpacing/>
        <w:rPr>
          <w:rFonts w:ascii="宋体" w:eastAsia="宋体" w:hAnsi="宋体"/>
          <w:kern w:val="0"/>
          <w:szCs w:val="21"/>
          <w:u w:val="single"/>
        </w:rPr>
      </w:pPr>
      <w:r>
        <w:rPr>
          <w:rFonts w:ascii="宋体" w:eastAsia="宋体" w:hAnsi="宋体" w:hint="eastAsia"/>
          <w:kern w:val="0"/>
          <w:szCs w:val="21"/>
        </w:rPr>
        <w:t>金额为的投标保证金。</w:t>
      </w:r>
    </w:p>
    <w:p w:rsidR="002725A8" w:rsidRDefault="00E54E35">
      <w:pPr>
        <w:pStyle w:val="af5"/>
        <w:spacing w:line="360" w:lineRule="auto"/>
        <w:ind w:left="0" w:firstLine="0"/>
        <w:contextualSpacing/>
        <w:rPr>
          <w:rFonts w:hAnsi="宋体"/>
          <w:color w:val="auto"/>
          <w:kern w:val="0"/>
          <w:sz w:val="21"/>
          <w:szCs w:val="21"/>
        </w:rPr>
      </w:pPr>
      <w:r>
        <w:rPr>
          <w:rFonts w:hAnsi="宋体" w:hint="eastAsia"/>
          <w:color w:val="auto"/>
          <w:kern w:val="0"/>
          <w:sz w:val="21"/>
          <w:szCs w:val="21"/>
        </w:rPr>
        <w:t>根据此函，签名盖章代表宣布同意如下：</w:t>
      </w:r>
    </w:p>
    <w:p w:rsidR="002725A8" w:rsidRDefault="00E54E35">
      <w:pPr>
        <w:pStyle w:val="af5"/>
        <w:spacing w:line="360" w:lineRule="auto"/>
        <w:ind w:left="0" w:firstLine="0"/>
        <w:contextualSpacing/>
        <w:rPr>
          <w:rFonts w:hAnsi="宋体"/>
          <w:color w:val="auto"/>
          <w:kern w:val="0"/>
          <w:sz w:val="21"/>
          <w:szCs w:val="21"/>
        </w:rPr>
      </w:pPr>
      <w:r>
        <w:rPr>
          <w:rFonts w:hAnsi="宋体" w:hint="eastAsia"/>
          <w:color w:val="auto"/>
          <w:kern w:val="0"/>
          <w:sz w:val="21"/>
          <w:szCs w:val="21"/>
        </w:rPr>
        <w:t>1、投标总价为，即 （文字描述）。</w:t>
      </w:r>
    </w:p>
    <w:p w:rsidR="002725A8" w:rsidRDefault="00E54E35">
      <w:pPr>
        <w:pStyle w:val="af5"/>
        <w:spacing w:line="360" w:lineRule="auto"/>
        <w:ind w:left="0" w:firstLine="0"/>
        <w:contextualSpacing/>
        <w:rPr>
          <w:rFonts w:hAnsi="宋体"/>
          <w:color w:val="auto"/>
          <w:kern w:val="0"/>
          <w:sz w:val="21"/>
          <w:szCs w:val="21"/>
        </w:rPr>
      </w:pPr>
      <w:r>
        <w:rPr>
          <w:rFonts w:hAnsi="宋体" w:hint="eastAsia"/>
          <w:color w:val="auto"/>
          <w:kern w:val="0"/>
          <w:sz w:val="21"/>
          <w:szCs w:val="21"/>
        </w:rPr>
        <w:t>2、我们将按招标文件的规定履行合同责任和义务。</w:t>
      </w:r>
    </w:p>
    <w:p w:rsidR="002725A8" w:rsidRDefault="00E54E35">
      <w:pPr>
        <w:pStyle w:val="ac"/>
        <w:spacing w:line="360" w:lineRule="auto"/>
        <w:contextualSpacing/>
        <w:rPr>
          <w:kern w:val="0"/>
          <w:szCs w:val="21"/>
        </w:rPr>
      </w:pPr>
      <w:r>
        <w:rPr>
          <w:rFonts w:hint="eastAsia"/>
          <w:kern w:val="0"/>
          <w:szCs w:val="21"/>
        </w:rPr>
        <w:t>3、我们已详细审查全部招标文件，包括修改文件（如有的话）以及全部参考资料和有关附件。我们完全理解并同意放弃对这方面有不明及误解的权利。</w:t>
      </w:r>
    </w:p>
    <w:p w:rsidR="002725A8" w:rsidRDefault="00E54E35">
      <w:pPr>
        <w:pStyle w:val="ac"/>
        <w:spacing w:line="360" w:lineRule="auto"/>
        <w:contextualSpacing/>
        <w:rPr>
          <w:kern w:val="0"/>
          <w:szCs w:val="21"/>
        </w:rPr>
      </w:pPr>
      <w:r>
        <w:rPr>
          <w:rFonts w:hint="eastAsia"/>
          <w:kern w:val="0"/>
          <w:szCs w:val="21"/>
        </w:rPr>
        <w:t xml:space="preserve">4、我们同意在投标人须知前附表第12条所述的开标日期起遵循本投标文件的规定，并在投标人须知前附表第5条规定的投标有效期届满之前对我方均具有约束力，而且有可能中标。     </w:t>
      </w:r>
    </w:p>
    <w:p w:rsidR="002725A8" w:rsidRDefault="00E54E35">
      <w:pPr>
        <w:spacing w:line="360" w:lineRule="auto"/>
        <w:contextualSpacing/>
        <w:rPr>
          <w:rFonts w:ascii="宋体" w:hAnsi="宋体"/>
          <w:kern w:val="0"/>
          <w:szCs w:val="21"/>
        </w:rPr>
      </w:pPr>
      <w:r>
        <w:rPr>
          <w:rFonts w:ascii="宋体" w:hAnsi="宋体" w:hint="eastAsia"/>
          <w:kern w:val="0"/>
          <w:szCs w:val="21"/>
        </w:rPr>
        <w:t>5、如果开标后，在投标有效期内撤回投标，我们的投标保证金可被贵方没收。</w:t>
      </w:r>
    </w:p>
    <w:p w:rsidR="002725A8" w:rsidRDefault="00E54E35">
      <w:pPr>
        <w:spacing w:line="360" w:lineRule="auto"/>
        <w:contextualSpacing/>
        <w:rPr>
          <w:rFonts w:ascii="宋体" w:hAnsi="宋体"/>
          <w:kern w:val="0"/>
          <w:szCs w:val="21"/>
        </w:rPr>
      </w:pPr>
      <w:r>
        <w:rPr>
          <w:rFonts w:ascii="宋体" w:hAnsi="宋体" w:hint="eastAsia"/>
          <w:kern w:val="0"/>
          <w:szCs w:val="21"/>
        </w:rPr>
        <w:t>6、如果贵方要求，我们愿意按照要求进一步提供与投标有关的一切数据或资料。</w:t>
      </w:r>
    </w:p>
    <w:p w:rsidR="002725A8" w:rsidRDefault="00E54E35">
      <w:pPr>
        <w:spacing w:line="360" w:lineRule="auto"/>
        <w:contextualSpacing/>
        <w:rPr>
          <w:rFonts w:ascii="宋体" w:hAnsi="宋体"/>
          <w:kern w:val="0"/>
          <w:szCs w:val="21"/>
        </w:rPr>
      </w:pPr>
      <w:r>
        <w:rPr>
          <w:rFonts w:ascii="宋体" w:hAnsi="宋体" w:hint="eastAsia"/>
          <w:kern w:val="0"/>
          <w:szCs w:val="21"/>
        </w:rPr>
        <w:t>7、我们完全理解贵方不一定要接受最低价的投标或收到的任何投标。</w:t>
      </w:r>
    </w:p>
    <w:p w:rsidR="002725A8" w:rsidRDefault="00E54E35">
      <w:pPr>
        <w:spacing w:line="360" w:lineRule="auto"/>
        <w:contextualSpacing/>
        <w:rPr>
          <w:rFonts w:ascii="宋体" w:hAnsi="宋体"/>
          <w:kern w:val="0"/>
          <w:szCs w:val="21"/>
        </w:rPr>
      </w:pPr>
      <w:r>
        <w:rPr>
          <w:rFonts w:ascii="宋体" w:hAnsi="宋体" w:hint="eastAsia"/>
          <w:kern w:val="0"/>
          <w:szCs w:val="21"/>
        </w:rPr>
        <w:t>8、与本投标有关一切正式往来通讯请寄：</w:t>
      </w:r>
    </w:p>
    <w:p w:rsidR="002725A8" w:rsidRDefault="00E54E35">
      <w:pPr>
        <w:spacing w:line="360" w:lineRule="auto"/>
        <w:contextualSpacing/>
        <w:rPr>
          <w:rFonts w:ascii="宋体" w:hAnsi="宋体"/>
          <w:kern w:val="0"/>
          <w:szCs w:val="21"/>
        </w:rPr>
      </w:pPr>
      <w:r>
        <w:rPr>
          <w:rFonts w:ascii="宋体" w:hAnsi="宋体" w:hint="eastAsia"/>
          <w:kern w:val="0"/>
          <w:szCs w:val="21"/>
        </w:rPr>
        <w:t>地址：</w:t>
      </w:r>
    </w:p>
    <w:p w:rsidR="002725A8" w:rsidRDefault="00E54E35">
      <w:pPr>
        <w:spacing w:line="360" w:lineRule="auto"/>
        <w:contextualSpacing/>
        <w:rPr>
          <w:rFonts w:ascii="宋体" w:hAnsi="宋体"/>
          <w:kern w:val="0"/>
          <w:szCs w:val="21"/>
        </w:rPr>
      </w:pPr>
      <w:r>
        <w:rPr>
          <w:rFonts w:ascii="宋体" w:hAnsi="宋体" w:hint="eastAsia"/>
          <w:kern w:val="0"/>
          <w:szCs w:val="21"/>
        </w:rPr>
        <w:t>邮编：</w:t>
      </w:r>
    </w:p>
    <w:p w:rsidR="002725A8" w:rsidRDefault="00E54E35">
      <w:pPr>
        <w:spacing w:line="360" w:lineRule="auto"/>
        <w:contextualSpacing/>
        <w:rPr>
          <w:rFonts w:ascii="宋体" w:hAnsi="宋体"/>
          <w:kern w:val="0"/>
          <w:szCs w:val="21"/>
        </w:rPr>
      </w:pPr>
      <w:r>
        <w:rPr>
          <w:rFonts w:ascii="宋体" w:hAnsi="宋体" w:hint="eastAsia"/>
          <w:kern w:val="0"/>
          <w:szCs w:val="21"/>
        </w:rPr>
        <w:lastRenderedPageBreak/>
        <w:t>电话：</w:t>
      </w:r>
    </w:p>
    <w:p w:rsidR="002725A8" w:rsidRDefault="00E54E35">
      <w:pPr>
        <w:spacing w:line="360" w:lineRule="auto"/>
        <w:contextualSpacing/>
        <w:rPr>
          <w:rFonts w:ascii="宋体" w:hAnsi="宋体"/>
          <w:kern w:val="0"/>
          <w:szCs w:val="21"/>
        </w:rPr>
      </w:pPr>
      <w:r>
        <w:rPr>
          <w:rFonts w:ascii="宋体" w:hAnsi="宋体" w:hint="eastAsia"/>
          <w:kern w:val="0"/>
          <w:szCs w:val="21"/>
        </w:rPr>
        <w:t>传真：</w:t>
      </w:r>
    </w:p>
    <w:p w:rsidR="002725A8" w:rsidRDefault="00E54E35">
      <w:pPr>
        <w:spacing w:line="360" w:lineRule="auto"/>
        <w:contextualSpacing/>
        <w:rPr>
          <w:rFonts w:ascii="宋体" w:hAnsi="宋体"/>
          <w:kern w:val="0"/>
          <w:szCs w:val="21"/>
        </w:rPr>
      </w:pPr>
      <w:r>
        <w:rPr>
          <w:rFonts w:ascii="宋体" w:hAnsi="宋体" w:hint="eastAsia"/>
          <w:kern w:val="0"/>
          <w:szCs w:val="21"/>
        </w:rPr>
        <w:t>投标人代表姓名、职务（印刷体）：</w:t>
      </w:r>
    </w:p>
    <w:p w:rsidR="002725A8" w:rsidRDefault="00E54E35">
      <w:pPr>
        <w:spacing w:line="360" w:lineRule="auto"/>
        <w:contextualSpacing/>
        <w:rPr>
          <w:rFonts w:ascii="宋体" w:hAnsi="宋体"/>
          <w:kern w:val="0"/>
          <w:szCs w:val="21"/>
        </w:rPr>
      </w:pPr>
      <w:r>
        <w:rPr>
          <w:rFonts w:ascii="宋体" w:hAnsi="宋体" w:hint="eastAsia"/>
          <w:kern w:val="0"/>
          <w:szCs w:val="21"/>
        </w:rPr>
        <w:t>投标人盖章：</w:t>
      </w:r>
    </w:p>
    <w:p w:rsidR="002725A8" w:rsidRDefault="00E54E35">
      <w:pPr>
        <w:spacing w:line="360" w:lineRule="auto"/>
        <w:contextualSpacing/>
        <w:rPr>
          <w:rFonts w:ascii="宋体" w:hAnsi="宋体"/>
          <w:kern w:val="0"/>
          <w:szCs w:val="21"/>
        </w:rPr>
      </w:pPr>
      <w:r>
        <w:rPr>
          <w:rFonts w:ascii="宋体" w:hAnsi="宋体" w:hint="eastAsia"/>
          <w:kern w:val="0"/>
          <w:szCs w:val="21"/>
        </w:rPr>
        <w:t>授权代表签名盖章：</w:t>
      </w:r>
    </w:p>
    <w:p w:rsidR="002725A8" w:rsidRDefault="00E54E35">
      <w:pPr>
        <w:spacing w:line="360" w:lineRule="auto"/>
        <w:contextualSpacing/>
        <w:rPr>
          <w:rFonts w:ascii="宋体" w:hAnsi="宋体"/>
          <w:b/>
          <w:kern w:val="0"/>
          <w:szCs w:val="21"/>
        </w:rPr>
      </w:pPr>
      <w:r>
        <w:rPr>
          <w:rFonts w:ascii="宋体" w:hAnsi="宋体" w:hint="eastAsia"/>
          <w:kern w:val="0"/>
          <w:szCs w:val="21"/>
        </w:rPr>
        <w:t>日期： 年 月日</w:t>
      </w:r>
    </w:p>
    <w:p w:rsidR="002725A8" w:rsidRDefault="00E54E35">
      <w:pPr>
        <w:pStyle w:val="ac"/>
        <w:spacing w:line="360" w:lineRule="auto"/>
        <w:contextualSpacing/>
        <w:rPr>
          <w:b/>
          <w:kern w:val="0"/>
          <w:szCs w:val="21"/>
        </w:rPr>
      </w:pPr>
      <w:r>
        <w:rPr>
          <w:b/>
          <w:kern w:val="0"/>
          <w:szCs w:val="21"/>
        </w:rPr>
        <w:br w:type="page"/>
      </w:r>
      <w:r>
        <w:rPr>
          <w:rFonts w:hint="eastAsia"/>
          <w:b/>
          <w:kern w:val="0"/>
          <w:szCs w:val="21"/>
        </w:rPr>
        <w:lastRenderedPageBreak/>
        <w:t>附件2</w:t>
      </w:r>
    </w:p>
    <w:p w:rsidR="002725A8" w:rsidRDefault="00E54E35">
      <w:pPr>
        <w:pStyle w:val="2"/>
        <w:spacing w:before="0" w:after="0"/>
        <w:ind w:left="0"/>
        <w:contextualSpacing/>
        <w:rPr>
          <w:rFonts w:ascii="宋体" w:eastAsia="宋体" w:hAnsi="宋体"/>
          <w:sz w:val="28"/>
          <w:szCs w:val="28"/>
        </w:rPr>
      </w:pPr>
      <w:bookmarkStart w:id="70" w:name="_Toc510008167"/>
      <w:bookmarkStart w:id="71" w:name="_Toc65745771"/>
      <w:r>
        <w:rPr>
          <w:rFonts w:ascii="宋体" w:eastAsia="宋体" w:hAnsi="宋体" w:hint="eastAsia"/>
          <w:sz w:val="28"/>
          <w:szCs w:val="28"/>
        </w:rPr>
        <w:t>开标一览表</w:t>
      </w:r>
      <w:bookmarkEnd w:id="70"/>
      <w:bookmarkEnd w:id="71"/>
    </w:p>
    <w:p w:rsidR="002725A8" w:rsidRDefault="00E54E35">
      <w:pPr>
        <w:pStyle w:val="ac"/>
        <w:spacing w:line="360" w:lineRule="auto"/>
        <w:contextualSpacing/>
        <w:rPr>
          <w:kern w:val="0"/>
          <w:szCs w:val="21"/>
          <w:u w:val="single"/>
        </w:rPr>
      </w:pPr>
      <w:r>
        <w:rPr>
          <w:rFonts w:hint="eastAsia"/>
          <w:kern w:val="0"/>
          <w:szCs w:val="21"/>
        </w:rPr>
        <w:t>投标人名称：</w:t>
      </w:r>
      <w:r>
        <w:rPr>
          <w:rFonts w:hint="eastAsia"/>
          <w:kern w:val="0"/>
          <w:szCs w:val="21"/>
          <w:u w:val="single"/>
        </w:rPr>
        <w:t xml:space="preserve">　　　　　　　　　　</w:t>
      </w:r>
      <w:r>
        <w:rPr>
          <w:rFonts w:hint="eastAsia"/>
          <w:kern w:val="0"/>
          <w:szCs w:val="21"/>
        </w:rPr>
        <w:t xml:space="preserve">           　　招标编号：</w:t>
      </w:r>
      <w:r>
        <w:rPr>
          <w:rFonts w:hint="eastAsia"/>
          <w:kern w:val="0"/>
          <w:szCs w:val="21"/>
          <w:u w:val="single"/>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51"/>
        <w:gridCol w:w="1701"/>
        <w:gridCol w:w="1843"/>
        <w:gridCol w:w="2126"/>
        <w:gridCol w:w="1843"/>
      </w:tblGrid>
      <w:tr w:rsidR="002725A8">
        <w:tc>
          <w:tcPr>
            <w:tcW w:w="1951" w:type="dxa"/>
          </w:tcPr>
          <w:p w:rsidR="002725A8" w:rsidRDefault="00E54E35">
            <w:pPr>
              <w:spacing w:line="360" w:lineRule="auto"/>
              <w:contextualSpacing/>
              <w:rPr>
                <w:rFonts w:ascii="宋体" w:hAnsi="宋体" w:cs="宋体"/>
                <w:kern w:val="0"/>
                <w:szCs w:val="21"/>
              </w:rPr>
            </w:pPr>
            <w:r>
              <w:rPr>
                <w:rFonts w:ascii="宋体" w:hAnsi="宋体" w:cs="宋体" w:hint="eastAsia"/>
                <w:kern w:val="0"/>
                <w:szCs w:val="21"/>
              </w:rPr>
              <w:t>产品名称</w:t>
            </w:r>
          </w:p>
        </w:tc>
        <w:tc>
          <w:tcPr>
            <w:tcW w:w="1701" w:type="dxa"/>
          </w:tcPr>
          <w:p w:rsidR="002725A8" w:rsidRDefault="00E54E35">
            <w:pPr>
              <w:spacing w:line="360" w:lineRule="auto"/>
              <w:contextualSpacing/>
              <w:rPr>
                <w:rFonts w:ascii="宋体" w:hAnsi="宋体" w:cs="宋体"/>
                <w:kern w:val="0"/>
                <w:szCs w:val="21"/>
              </w:rPr>
            </w:pPr>
            <w:r>
              <w:rPr>
                <w:rFonts w:ascii="宋体" w:hAnsi="宋体" w:cs="宋体" w:hint="eastAsia"/>
                <w:kern w:val="0"/>
                <w:szCs w:val="21"/>
              </w:rPr>
              <w:t>投标报价</w:t>
            </w:r>
          </w:p>
        </w:tc>
        <w:tc>
          <w:tcPr>
            <w:tcW w:w="1843" w:type="dxa"/>
          </w:tcPr>
          <w:p w:rsidR="002725A8" w:rsidRDefault="00E54E35">
            <w:pPr>
              <w:spacing w:line="360" w:lineRule="auto"/>
              <w:contextualSpacing/>
              <w:rPr>
                <w:rFonts w:ascii="宋体" w:hAnsi="宋体" w:cs="宋体"/>
                <w:kern w:val="0"/>
                <w:szCs w:val="21"/>
              </w:rPr>
            </w:pPr>
            <w:r>
              <w:rPr>
                <w:rFonts w:ascii="宋体" w:hAnsi="宋体" w:cs="宋体" w:hint="eastAsia"/>
                <w:kern w:val="0"/>
                <w:szCs w:val="21"/>
              </w:rPr>
              <w:t>投标保证金</w:t>
            </w:r>
          </w:p>
        </w:tc>
        <w:tc>
          <w:tcPr>
            <w:tcW w:w="2126" w:type="dxa"/>
          </w:tcPr>
          <w:p w:rsidR="002725A8" w:rsidRDefault="00E54E35">
            <w:pPr>
              <w:spacing w:line="360" w:lineRule="auto"/>
              <w:contextualSpacing/>
              <w:rPr>
                <w:rFonts w:ascii="宋体" w:hAnsi="宋体" w:cs="宋体"/>
                <w:kern w:val="0"/>
                <w:szCs w:val="21"/>
              </w:rPr>
            </w:pPr>
            <w:r>
              <w:rPr>
                <w:rFonts w:ascii="宋体" w:hAnsi="宋体" w:cs="宋体" w:hint="eastAsia"/>
                <w:kern w:val="0"/>
                <w:szCs w:val="21"/>
              </w:rPr>
              <w:t>交货期</w:t>
            </w:r>
          </w:p>
        </w:tc>
        <w:tc>
          <w:tcPr>
            <w:tcW w:w="1843" w:type="dxa"/>
          </w:tcPr>
          <w:p w:rsidR="002725A8" w:rsidRDefault="00E54E35">
            <w:pPr>
              <w:spacing w:line="360" w:lineRule="auto"/>
              <w:contextualSpacing/>
              <w:rPr>
                <w:rFonts w:ascii="宋体" w:hAnsi="宋体" w:cs="宋体"/>
                <w:kern w:val="0"/>
                <w:szCs w:val="21"/>
              </w:rPr>
            </w:pPr>
            <w:r>
              <w:rPr>
                <w:rFonts w:ascii="宋体" w:hAnsi="宋体" w:cs="宋体" w:hint="eastAsia"/>
                <w:kern w:val="0"/>
                <w:szCs w:val="21"/>
              </w:rPr>
              <w:t>备注</w:t>
            </w:r>
          </w:p>
        </w:tc>
      </w:tr>
      <w:tr w:rsidR="002725A8">
        <w:tc>
          <w:tcPr>
            <w:tcW w:w="1951" w:type="dxa"/>
            <w:tcBorders>
              <w:top w:val="single" w:sz="4" w:space="0" w:color="auto"/>
              <w:left w:val="single" w:sz="4" w:space="0" w:color="auto"/>
              <w:right w:val="single" w:sz="4" w:space="0" w:color="auto"/>
            </w:tcBorders>
          </w:tcPr>
          <w:p w:rsidR="002725A8" w:rsidRDefault="002725A8">
            <w:pPr>
              <w:spacing w:line="360" w:lineRule="auto"/>
              <w:contextualSpacing/>
              <w:rPr>
                <w:rFonts w:ascii="宋体" w:hAnsi="宋体" w:cs="宋体"/>
                <w:kern w:val="0"/>
                <w:szCs w:val="21"/>
              </w:rPr>
            </w:pPr>
          </w:p>
        </w:tc>
        <w:tc>
          <w:tcPr>
            <w:tcW w:w="1701" w:type="dxa"/>
            <w:tcBorders>
              <w:top w:val="single" w:sz="4" w:space="0" w:color="auto"/>
              <w:left w:val="single" w:sz="4" w:space="0" w:color="auto"/>
              <w:right w:val="single" w:sz="4" w:space="0" w:color="auto"/>
            </w:tcBorders>
          </w:tcPr>
          <w:p w:rsidR="002725A8" w:rsidRDefault="002725A8">
            <w:pPr>
              <w:spacing w:line="360" w:lineRule="auto"/>
              <w:contextualSpacing/>
              <w:rPr>
                <w:rFonts w:ascii="宋体" w:hAnsi="宋体" w:cs="宋体"/>
                <w:kern w:val="0"/>
                <w:szCs w:val="21"/>
              </w:rPr>
            </w:pPr>
          </w:p>
        </w:tc>
        <w:tc>
          <w:tcPr>
            <w:tcW w:w="1843" w:type="dxa"/>
            <w:tcBorders>
              <w:top w:val="single" w:sz="4" w:space="0" w:color="auto"/>
              <w:left w:val="single" w:sz="4" w:space="0" w:color="auto"/>
              <w:right w:val="single" w:sz="4" w:space="0" w:color="auto"/>
            </w:tcBorders>
          </w:tcPr>
          <w:p w:rsidR="002725A8" w:rsidRDefault="002725A8">
            <w:pPr>
              <w:spacing w:line="360" w:lineRule="auto"/>
              <w:contextualSpacing/>
              <w:rPr>
                <w:rFonts w:ascii="宋体" w:hAnsi="宋体" w:cs="宋体"/>
                <w:kern w:val="0"/>
                <w:szCs w:val="21"/>
              </w:rPr>
            </w:pPr>
          </w:p>
        </w:tc>
        <w:tc>
          <w:tcPr>
            <w:tcW w:w="2126" w:type="dxa"/>
            <w:tcBorders>
              <w:top w:val="single" w:sz="4" w:space="0" w:color="auto"/>
              <w:left w:val="single" w:sz="4" w:space="0" w:color="auto"/>
              <w:right w:val="single" w:sz="4" w:space="0" w:color="auto"/>
            </w:tcBorders>
          </w:tcPr>
          <w:p w:rsidR="002725A8" w:rsidRDefault="002725A8">
            <w:pPr>
              <w:spacing w:line="360" w:lineRule="auto"/>
              <w:contextualSpacing/>
              <w:rPr>
                <w:rFonts w:ascii="宋体" w:hAnsi="宋体" w:cs="宋体"/>
                <w:kern w:val="0"/>
                <w:szCs w:val="21"/>
              </w:rPr>
            </w:pPr>
          </w:p>
        </w:tc>
        <w:tc>
          <w:tcPr>
            <w:tcW w:w="1843" w:type="dxa"/>
            <w:tcBorders>
              <w:top w:val="single" w:sz="4" w:space="0" w:color="auto"/>
              <w:left w:val="single" w:sz="4" w:space="0" w:color="auto"/>
              <w:right w:val="single" w:sz="4" w:space="0" w:color="auto"/>
            </w:tcBorders>
          </w:tcPr>
          <w:p w:rsidR="002725A8" w:rsidRDefault="002725A8">
            <w:pPr>
              <w:spacing w:line="360" w:lineRule="auto"/>
              <w:contextualSpacing/>
              <w:rPr>
                <w:rFonts w:ascii="宋体" w:hAnsi="宋体" w:cs="宋体"/>
                <w:kern w:val="0"/>
                <w:szCs w:val="21"/>
              </w:rPr>
            </w:pPr>
          </w:p>
        </w:tc>
      </w:tr>
      <w:tr w:rsidR="002725A8">
        <w:tc>
          <w:tcPr>
            <w:tcW w:w="1951" w:type="dxa"/>
            <w:tcBorders>
              <w:top w:val="single" w:sz="4" w:space="0" w:color="auto"/>
              <w:left w:val="single" w:sz="4" w:space="0" w:color="auto"/>
              <w:right w:val="single" w:sz="4" w:space="0" w:color="auto"/>
            </w:tcBorders>
          </w:tcPr>
          <w:p w:rsidR="002725A8" w:rsidRDefault="002725A8">
            <w:pPr>
              <w:spacing w:line="360" w:lineRule="auto"/>
              <w:contextualSpacing/>
              <w:rPr>
                <w:rFonts w:ascii="宋体" w:hAnsi="宋体" w:cs="宋体"/>
                <w:kern w:val="0"/>
                <w:szCs w:val="21"/>
              </w:rPr>
            </w:pPr>
          </w:p>
        </w:tc>
        <w:tc>
          <w:tcPr>
            <w:tcW w:w="1701" w:type="dxa"/>
            <w:tcBorders>
              <w:top w:val="single" w:sz="4" w:space="0" w:color="auto"/>
              <w:left w:val="single" w:sz="4" w:space="0" w:color="auto"/>
              <w:right w:val="single" w:sz="4" w:space="0" w:color="auto"/>
            </w:tcBorders>
          </w:tcPr>
          <w:p w:rsidR="002725A8" w:rsidRDefault="002725A8">
            <w:pPr>
              <w:spacing w:line="360" w:lineRule="auto"/>
              <w:contextualSpacing/>
              <w:rPr>
                <w:rFonts w:ascii="宋体" w:hAnsi="宋体" w:cs="宋体"/>
                <w:kern w:val="0"/>
                <w:szCs w:val="21"/>
              </w:rPr>
            </w:pPr>
          </w:p>
        </w:tc>
        <w:tc>
          <w:tcPr>
            <w:tcW w:w="1843" w:type="dxa"/>
            <w:tcBorders>
              <w:top w:val="single" w:sz="4" w:space="0" w:color="auto"/>
              <w:left w:val="single" w:sz="4" w:space="0" w:color="auto"/>
              <w:right w:val="single" w:sz="4" w:space="0" w:color="auto"/>
            </w:tcBorders>
          </w:tcPr>
          <w:p w:rsidR="002725A8" w:rsidRDefault="002725A8">
            <w:pPr>
              <w:spacing w:line="360" w:lineRule="auto"/>
              <w:contextualSpacing/>
              <w:rPr>
                <w:rFonts w:ascii="宋体" w:hAnsi="宋体" w:cs="宋体"/>
                <w:kern w:val="0"/>
                <w:szCs w:val="21"/>
              </w:rPr>
            </w:pPr>
          </w:p>
        </w:tc>
        <w:tc>
          <w:tcPr>
            <w:tcW w:w="2126" w:type="dxa"/>
            <w:tcBorders>
              <w:top w:val="single" w:sz="4" w:space="0" w:color="auto"/>
              <w:left w:val="single" w:sz="4" w:space="0" w:color="auto"/>
              <w:right w:val="single" w:sz="4" w:space="0" w:color="auto"/>
            </w:tcBorders>
          </w:tcPr>
          <w:p w:rsidR="002725A8" w:rsidRDefault="002725A8">
            <w:pPr>
              <w:spacing w:line="360" w:lineRule="auto"/>
              <w:contextualSpacing/>
              <w:rPr>
                <w:rFonts w:ascii="宋体" w:hAnsi="宋体" w:cs="宋体"/>
                <w:kern w:val="0"/>
                <w:szCs w:val="21"/>
              </w:rPr>
            </w:pPr>
          </w:p>
        </w:tc>
        <w:tc>
          <w:tcPr>
            <w:tcW w:w="1843" w:type="dxa"/>
            <w:tcBorders>
              <w:top w:val="single" w:sz="4" w:space="0" w:color="auto"/>
              <w:left w:val="single" w:sz="4" w:space="0" w:color="auto"/>
              <w:right w:val="single" w:sz="4" w:space="0" w:color="auto"/>
            </w:tcBorders>
          </w:tcPr>
          <w:p w:rsidR="002725A8" w:rsidRDefault="002725A8">
            <w:pPr>
              <w:spacing w:line="360" w:lineRule="auto"/>
              <w:contextualSpacing/>
              <w:rPr>
                <w:rFonts w:ascii="宋体" w:hAnsi="宋体" w:cs="宋体"/>
                <w:kern w:val="0"/>
                <w:szCs w:val="21"/>
              </w:rPr>
            </w:pPr>
          </w:p>
        </w:tc>
      </w:tr>
      <w:tr w:rsidR="002725A8">
        <w:tc>
          <w:tcPr>
            <w:tcW w:w="1951" w:type="dxa"/>
            <w:tcBorders>
              <w:top w:val="single" w:sz="4" w:space="0" w:color="auto"/>
              <w:left w:val="single" w:sz="4" w:space="0" w:color="auto"/>
              <w:right w:val="single" w:sz="4" w:space="0" w:color="auto"/>
            </w:tcBorders>
          </w:tcPr>
          <w:p w:rsidR="002725A8" w:rsidRDefault="002725A8">
            <w:pPr>
              <w:spacing w:line="360" w:lineRule="auto"/>
              <w:contextualSpacing/>
              <w:rPr>
                <w:rFonts w:ascii="宋体" w:hAnsi="宋体" w:cs="宋体"/>
                <w:kern w:val="0"/>
                <w:szCs w:val="21"/>
              </w:rPr>
            </w:pPr>
          </w:p>
        </w:tc>
        <w:tc>
          <w:tcPr>
            <w:tcW w:w="1701" w:type="dxa"/>
            <w:tcBorders>
              <w:top w:val="single" w:sz="4" w:space="0" w:color="auto"/>
              <w:left w:val="single" w:sz="4" w:space="0" w:color="auto"/>
              <w:right w:val="single" w:sz="4" w:space="0" w:color="auto"/>
            </w:tcBorders>
          </w:tcPr>
          <w:p w:rsidR="002725A8" w:rsidRDefault="002725A8">
            <w:pPr>
              <w:spacing w:line="360" w:lineRule="auto"/>
              <w:contextualSpacing/>
              <w:rPr>
                <w:rFonts w:ascii="宋体" w:hAnsi="宋体" w:cs="宋体"/>
                <w:kern w:val="0"/>
                <w:szCs w:val="21"/>
              </w:rPr>
            </w:pPr>
          </w:p>
        </w:tc>
        <w:tc>
          <w:tcPr>
            <w:tcW w:w="1843" w:type="dxa"/>
            <w:tcBorders>
              <w:top w:val="single" w:sz="4" w:space="0" w:color="auto"/>
              <w:left w:val="single" w:sz="4" w:space="0" w:color="auto"/>
              <w:right w:val="single" w:sz="4" w:space="0" w:color="auto"/>
            </w:tcBorders>
          </w:tcPr>
          <w:p w:rsidR="002725A8" w:rsidRDefault="002725A8">
            <w:pPr>
              <w:spacing w:line="360" w:lineRule="auto"/>
              <w:contextualSpacing/>
              <w:rPr>
                <w:rFonts w:ascii="宋体" w:hAnsi="宋体" w:cs="宋体"/>
                <w:kern w:val="0"/>
                <w:szCs w:val="21"/>
              </w:rPr>
            </w:pPr>
          </w:p>
        </w:tc>
        <w:tc>
          <w:tcPr>
            <w:tcW w:w="2126" w:type="dxa"/>
            <w:tcBorders>
              <w:top w:val="single" w:sz="4" w:space="0" w:color="auto"/>
              <w:left w:val="single" w:sz="4" w:space="0" w:color="auto"/>
              <w:right w:val="single" w:sz="4" w:space="0" w:color="auto"/>
            </w:tcBorders>
          </w:tcPr>
          <w:p w:rsidR="002725A8" w:rsidRDefault="002725A8">
            <w:pPr>
              <w:spacing w:line="360" w:lineRule="auto"/>
              <w:contextualSpacing/>
              <w:rPr>
                <w:rFonts w:ascii="宋体" w:hAnsi="宋体" w:cs="宋体"/>
                <w:kern w:val="0"/>
                <w:szCs w:val="21"/>
              </w:rPr>
            </w:pPr>
          </w:p>
        </w:tc>
        <w:tc>
          <w:tcPr>
            <w:tcW w:w="1843" w:type="dxa"/>
            <w:tcBorders>
              <w:top w:val="single" w:sz="4" w:space="0" w:color="auto"/>
              <w:left w:val="single" w:sz="4" w:space="0" w:color="auto"/>
              <w:right w:val="single" w:sz="4" w:space="0" w:color="auto"/>
            </w:tcBorders>
          </w:tcPr>
          <w:p w:rsidR="002725A8" w:rsidRDefault="002725A8">
            <w:pPr>
              <w:spacing w:line="360" w:lineRule="auto"/>
              <w:contextualSpacing/>
              <w:rPr>
                <w:rFonts w:ascii="宋体" w:hAnsi="宋体" w:cs="宋体"/>
                <w:kern w:val="0"/>
                <w:szCs w:val="21"/>
              </w:rPr>
            </w:pPr>
          </w:p>
        </w:tc>
      </w:tr>
      <w:tr w:rsidR="002725A8">
        <w:tc>
          <w:tcPr>
            <w:tcW w:w="1951" w:type="dxa"/>
            <w:tcBorders>
              <w:top w:val="single" w:sz="4" w:space="0" w:color="auto"/>
              <w:left w:val="single" w:sz="4" w:space="0" w:color="auto"/>
              <w:right w:val="single" w:sz="4" w:space="0" w:color="auto"/>
            </w:tcBorders>
          </w:tcPr>
          <w:p w:rsidR="002725A8" w:rsidRDefault="00E54E35">
            <w:pPr>
              <w:spacing w:line="360" w:lineRule="auto"/>
              <w:contextualSpacing/>
              <w:rPr>
                <w:rFonts w:ascii="宋体" w:hAnsi="宋体" w:cs="宋体"/>
                <w:kern w:val="0"/>
                <w:szCs w:val="21"/>
              </w:rPr>
            </w:pPr>
            <w:r>
              <w:rPr>
                <w:rFonts w:ascii="宋体" w:hAnsi="宋体"/>
                <w:szCs w:val="21"/>
              </w:rPr>
              <w:t>投 标 总 价:</w:t>
            </w:r>
          </w:p>
        </w:tc>
        <w:tc>
          <w:tcPr>
            <w:tcW w:w="7513" w:type="dxa"/>
            <w:gridSpan w:val="4"/>
            <w:tcBorders>
              <w:top w:val="single" w:sz="4" w:space="0" w:color="auto"/>
              <w:left w:val="single" w:sz="4" w:space="0" w:color="auto"/>
              <w:right w:val="single" w:sz="4" w:space="0" w:color="auto"/>
            </w:tcBorders>
          </w:tcPr>
          <w:p w:rsidR="002725A8" w:rsidRDefault="002725A8">
            <w:pPr>
              <w:spacing w:line="360" w:lineRule="auto"/>
              <w:contextualSpacing/>
              <w:rPr>
                <w:rFonts w:ascii="宋体" w:hAnsi="宋体" w:cs="宋体"/>
                <w:kern w:val="0"/>
                <w:szCs w:val="21"/>
              </w:rPr>
            </w:pPr>
          </w:p>
        </w:tc>
      </w:tr>
    </w:tbl>
    <w:p w:rsidR="002725A8" w:rsidRDefault="002725A8">
      <w:pPr>
        <w:spacing w:line="360" w:lineRule="auto"/>
        <w:contextualSpacing/>
        <w:rPr>
          <w:rFonts w:ascii="宋体" w:hAnsi="宋体" w:cs="宋体"/>
          <w:kern w:val="0"/>
          <w:szCs w:val="21"/>
        </w:rPr>
      </w:pPr>
    </w:p>
    <w:p w:rsidR="002725A8" w:rsidRDefault="00E54E35">
      <w:pPr>
        <w:pStyle w:val="ac"/>
        <w:spacing w:line="360" w:lineRule="auto"/>
        <w:contextualSpacing/>
        <w:rPr>
          <w:b/>
          <w:kern w:val="0"/>
          <w:szCs w:val="21"/>
        </w:rPr>
      </w:pPr>
      <w:r>
        <w:rPr>
          <w:rFonts w:hint="eastAsia"/>
          <w:b/>
          <w:kern w:val="0"/>
          <w:szCs w:val="21"/>
        </w:rPr>
        <w:t>注：此表应按投标人须知前附表中的规定单独封装后放在商务标中提交。</w:t>
      </w:r>
    </w:p>
    <w:p w:rsidR="002725A8" w:rsidRDefault="00E54E35">
      <w:pPr>
        <w:pStyle w:val="ac"/>
        <w:spacing w:line="360" w:lineRule="auto"/>
        <w:contextualSpacing/>
        <w:rPr>
          <w:szCs w:val="21"/>
        </w:rPr>
      </w:pPr>
      <w:r>
        <w:rPr>
          <w:szCs w:val="21"/>
        </w:rPr>
        <w:t>投标人盖章：</w:t>
      </w:r>
    </w:p>
    <w:p w:rsidR="002725A8" w:rsidRDefault="00E54E35">
      <w:pPr>
        <w:pStyle w:val="ac"/>
        <w:spacing w:line="360" w:lineRule="auto"/>
        <w:contextualSpacing/>
        <w:rPr>
          <w:szCs w:val="21"/>
        </w:rPr>
      </w:pPr>
      <w:r>
        <w:rPr>
          <w:szCs w:val="21"/>
        </w:rPr>
        <w:t>授权代表签名盖章：</w:t>
      </w:r>
    </w:p>
    <w:p w:rsidR="002725A8" w:rsidRDefault="002725A8">
      <w:pPr>
        <w:spacing w:line="360" w:lineRule="auto"/>
        <w:contextualSpacing/>
        <w:rPr>
          <w:rFonts w:ascii="宋体" w:hAnsi="宋体" w:cs="宋体"/>
          <w:kern w:val="0"/>
          <w:szCs w:val="21"/>
        </w:rPr>
      </w:pPr>
    </w:p>
    <w:p w:rsidR="002725A8" w:rsidRDefault="002725A8">
      <w:pPr>
        <w:spacing w:line="360" w:lineRule="auto"/>
        <w:contextualSpacing/>
        <w:rPr>
          <w:rFonts w:ascii="宋体" w:hAnsi="宋体" w:cs="宋体"/>
          <w:kern w:val="0"/>
          <w:szCs w:val="21"/>
        </w:rPr>
      </w:pPr>
    </w:p>
    <w:p w:rsidR="002725A8" w:rsidRDefault="002725A8">
      <w:pPr>
        <w:spacing w:line="360" w:lineRule="auto"/>
        <w:contextualSpacing/>
        <w:rPr>
          <w:rFonts w:ascii="宋体" w:hAnsi="宋体" w:cs="宋体"/>
          <w:kern w:val="0"/>
          <w:szCs w:val="21"/>
        </w:rPr>
      </w:pPr>
    </w:p>
    <w:p w:rsidR="002725A8" w:rsidRDefault="002725A8">
      <w:pPr>
        <w:spacing w:line="360" w:lineRule="auto"/>
        <w:contextualSpacing/>
        <w:rPr>
          <w:rFonts w:ascii="宋体" w:hAnsi="宋体" w:cs="宋体"/>
          <w:kern w:val="0"/>
          <w:szCs w:val="21"/>
        </w:rPr>
      </w:pPr>
    </w:p>
    <w:p w:rsidR="002725A8" w:rsidRDefault="002725A8">
      <w:pPr>
        <w:pStyle w:val="a2"/>
        <w:spacing w:before="0" w:after="0" w:line="360" w:lineRule="auto"/>
        <w:contextualSpacing/>
        <w:rPr>
          <w:rFonts w:ascii="宋体" w:hAnsi="宋体"/>
          <w:b w:val="0"/>
          <w:sz w:val="21"/>
          <w:szCs w:val="21"/>
        </w:rPr>
        <w:sectPr w:rsidR="002725A8">
          <w:headerReference w:type="default" r:id="rId11"/>
          <w:footerReference w:type="even" r:id="rId12"/>
          <w:footerReference w:type="default" r:id="rId13"/>
          <w:headerReference w:type="first" r:id="rId14"/>
          <w:pgSz w:w="11907" w:h="16840"/>
          <w:pgMar w:top="1440" w:right="1080" w:bottom="1440" w:left="1080" w:header="567" w:footer="992" w:gutter="0"/>
          <w:cols w:space="720"/>
          <w:titlePg/>
          <w:docGrid w:type="linesAndChars" w:linePitch="312"/>
        </w:sectPr>
      </w:pPr>
    </w:p>
    <w:p w:rsidR="002725A8" w:rsidRDefault="00E54E35">
      <w:pPr>
        <w:pStyle w:val="ac"/>
        <w:spacing w:line="360" w:lineRule="auto"/>
        <w:contextualSpacing/>
        <w:rPr>
          <w:b/>
          <w:szCs w:val="21"/>
        </w:rPr>
      </w:pPr>
      <w:r>
        <w:rPr>
          <w:b/>
          <w:szCs w:val="21"/>
        </w:rPr>
        <w:lastRenderedPageBreak/>
        <w:t>附件</w:t>
      </w:r>
      <w:r>
        <w:rPr>
          <w:rFonts w:hint="eastAsia"/>
          <w:b/>
          <w:szCs w:val="21"/>
        </w:rPr>
        <w:t>3-1</w:t>
      </w:r>
    </w:p>
    <w:p w:rsidR="002725A8" w:rsidRDefault="00E54E35">
      <w:pPr>
        <w:pStyle w:val="2"/>
        <w:spacing w:before="0" w:after="0"/>
        <w:ind w:left="0"/>
        <w:contextualSpacing/>
        <w:rPr>
          <w:rFonts w:ascii="宋体" w:eastAsia="宋体" w:hAnsi="宋体"/>
          <w:sz w:val="28"/>
          <w:szCs w:val="28"/>
        </w:rPr>
      </w:pPr>
      <w:bookmarkStart w:id="72" w:name="_Toc65745772"/>
      <w:bookmarkStart w:id="73" w:name="_Toc510008168"/>
      <w:r>
        <w:rPr>
          <w:rFonts w:ascii="宋体" w:eastAsia="宋体" w:hAnsi="宋体"/>
          <w:sz w:val="28"/>
          <w:szCs w:val="28"/>
        </w:rPr>
        <w:t>投标分项报价表</w:t>
      </w:r>
      <w:bookmarkEnd w:id="72"/>
      <w:bookmarkEnd w:id="73"/>
    </w:p>
    <w:p w:rsidR="002725A8" w:rsidRDefault="00E54E35">
      <w:pPr>
        <w:pStyle w:val="ac"/>
        <w:spacing w:line="360" w:lineRule="auto"/>
        <w:contextualSpacing/>
        <w:rPr>
          <w:szCs w:val="21"/>
        </w:rPr>
      </w:pPr>
      <w:r>
        <w:rPr>
          <w:szCs w:val="21"/>
        </w:rPr>
        <w:t xml:space="preserve">投标人名称：                          招标编号：                         </w:t>
      </w:r>
    </w:p>
    <w:tbl>
      <w:tblPr>
        <w:tblW w:w="0" w:type="auto"/>
        <w:tblInd w:w="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27"/>
        <w:gridCol w:w="1225"/>
        <w:gridCol w:w="1087"/>
        <w:gridCol w:w="805"/>
        <w:gridCol w:w="1221"/>
        <w:gridCol w:w="1106"/>
        <w:gridCol w:w="1014"/>
        <w:gridCol w:w="1758"/>
        <w:gridCol w:w="1008"/>
        <w:gridCol w:w="1168"/>
        <w:gridCol w:w="1225"/>
        <w:gridCol w:w="1482"/>
      </w:tblGrid>
      <w:tr w:rsidR="002725A8">
        <w:trPr>
          <w:cantSplit/>
          <w:trHeight w:val="364"/>
        </w:trPr>
        <w:tc>
          <w:tcPr>
            <w:tcW w:w="927" w:type="dxa"/>
            <w:tcBorders>
              <w:bottom w:val="single" w:sz="4" w:space="0" w:color="auto"/>
            </w:tcBorders>
            <w:vAlign w:val="center"/>
          </w:tcPr>
          <w:p w:rsidR="002725A8" w:rsidRDefault="00E54E35">
            <w:pPr>
              <w:spacing w:line="360" w:lineRule="auto"/>
              <w:contextualSpacing/>
              <w:jc w:val="center"/>
              <w:rPr>
                <w:rFonts w:ascii="宋体" w:hAnsi="宋体"/>
                <w:szCs w:val="21"/>
              </w:rPr>
            </w:pPr>
            <w:r>
              <w:rPr>
                <w:rFonts w:ascii="宋体" w:hAnsi="宋体"/>
                <w:szCs w:val="21"/>
              </w:rPr>
              <w:t>1</w:t>
            </w:r>
          </w:p>
        </w:tc>
        <w:tc>
          <w:tcPr>
            <w:tcW w:w="1225" w:type="dxa"/>
            <w:tcBorders>
              <w:bottom w:val="single" w:sz="4" w:space="0" w:color="auto"/>
            </w:tcBorders>
            <w:vAlign w:val="center"/>
          </w:tcPr>
          <w:p w:rsidR="002725A8" w:rsidRDefault="00E54E35">
            <w:pPr>
              <w:spacing w:line="360" w:lineRule="auto"/>
              <w:contextualSpacing/>
              <w:jc w:val="center"/>
              <w:rPr>
                <w:rFonts w:ascii="宋体" w:hAnsi="宋体"/>
                <w:szCs w:val="21"/>
              </w:rPr>
            </w:pPr>
            <w:r>
              <w:rPr>
                <w:rFonts w:ascii="宋体" w:hAnsi="宋体"/>
                <w:szCs w:val="21"/>
              </w:rPr>
              <w:t>2</w:t>
            </w:r>
          </w:p>
        </w:tc>
        <w:tc>
          <w:tcPr>
            <w:tcW w:w="1087" w:type="dxa"/>
            <w:tcBorders>
              <w:bottom w:val="single" w:sz="4" w:space="0" w:color="auto"/>
            </w:tcBorders>
            <w:vAlign w:val="center"/>
          </w:tcPr>
          <w:p w:rsidR="002725A8" w:rsidRDefault="00E54E35">
            <w:pPr>
              <w:spacing w:line="360" w:lineRule="auto"/>
              <w:contextualSpacing/>
              <w:jc w:val="center"/>
              <w:rPr>
                <w:rFonts w:ascii="宋体" w:hAnsi="宋体"/>
                <w:szCs w:val="21"/>
              </w:rPr>
            </w:pPr>
            <w:r>
              <w:rPr>
                <w:rFonts w:ascii="宋体" w:hAnsi="宋体"/>
                <w:szCs w:val="21"/>
              </w:rPr>
              <w:t>3</w:t>
            </w:r>
          </w:p>
        </w:tc>
        <w:tc>
          <w:tcPr>
            <w:tcW w:w="805" w:type="dxa"/>
            <w:tcBorders>
              <w:bottom w:val="single" w:sz="4" w:space="0" w:color="auto"/>
            </w:tcBorders>
            <w:vAlign w:val="center"/>
          </w:tcPr>
          <w:p w:rsidR="002725A8" w:rsidRDefault="00E54E35">
            <w:pPr>
              <w:spacing w:line="360" w:lineRule="auto"/>
              <w:contextualSpacing/>
              <w:jc w:val="center"/>
              <w:rPr>
                <w:rFonts w:ascii="宋体" w:hAnsi="宋体"/>
                <w:szCs w:val="21"/>
              </w:rPr>
            </w:pPr>
            <w:r>
              <w:rPr>
                <w:rFonts w:ascii="宋体" w:hAnsi="宋体"/>
                <w:szCs w:val="21"/>
              </w:rPr>
              <w:t>4</w:t>
            </w:r>
          </w:p>
        </w:tc>
        <w:tc>
          <w:tcPr>
            <w:tcW w:w="1221" w:type="dxa"/>
            <w:tcBorders>
              <w:bottom w:val="single" w:sz="4" w:space="0" w:color="auto"/>
            </w:tcBorders>
            <w:vAlign w:val="center"/>
          </w:tcPr>
          <w:p w:rsidR="002725A8" w:rsidRDefault="00E54E35">
            <w:pPr>
              <w:spacing w:line="360" w:lineRule="auto"/>
              <w:contextualSpacing/>
              <w:jc w:val="center"/>
              <w:rPr>
                <w:rFonts w:ascii="宋体" w:hAnsi="宋体"/>
                <w:szCs w:val="21"/>
              </w:rPr>
            </w:pPr>
            <w:r>
              <w:rPr>
                <w:rFonts w:ascii="宋体" w:hAnsi="宋体"/>
                <w:szCs w:val="21"/>
              </w:rPr>
              <w:t>5</w:t>
            </w:r>
          </w:p>
        </w:tc>
        <w:tc>
          <w:tcPr>
            <w:tcW w:w="1106" w:type="dxa"/>
            <w:tcBorders>
              <w:bottom w:val="single" w:sz="4" w:space="0" w:color="auto"/>
            </w:tcBorders>
            <w:vAlign w:val="center"/>
          </w:tcPr>
          <w:p w:rsidR="002725A8" w:rsidRDefault="00E54E35">
            <w:pPr>
              <w:spacing w:line="360" w:lineRule="auto"/>
              <w:contextualSpacing/>
              <w:jc w:val="center"/>
              <w:rPr>
                <w:rFonts w:ascii="宋体" w:hAnsi="宋体"/>
                <w:szCs w:val="21"/>
              </w:rPr>
            </w:pPr>
            <w:r>
              <w:rPr>
                <w:rFonts w:ascii="宋体" w:hAnsi="宋体"/>
                <w:szCs w:val="21"/>
              </w:rPr>
              <w:t>6</w:t>
            </w:r>
          </w:p>
        </w:tc>
        <w:tc>
          <w:tcPr>
            <w:tcW w:w="1014" w:type="dxa"/>
            <w:tcBorders>
              <w:bottom w:val="single" w:sz="4" w:space="0" w:color="auto"/>
            </w:tcBorders>
            <w:vAlign w:val="center"/>
          </w:tcPr>
          <w:p w:rsidR="002725A8" w:rsidRDefault="00E54E35">
            <w:pPr>
              <w:spacing w:line="360" w:lineRule="auto"/>
              <w:contextualSpacing/>
              <w:jc w:val="center"/>
              <w:rPr>
                <w:rFonts w:ascii="宋体" w:hAnsi="宋体"/>
                <w:szCs w:val="21"/>
              </w:rPr>
            </w:pPr>
            <w:r>
              <w:rPr>
                <w:rFonts w:ascii="宋体" w:hAnsi="宋体"/>
                <w:szCs w:val="21"/>
              </w:rPr>
              <w:t>7</w:t>
            </w:r>
          </w:p>
        </w:tc>
        <w:tc>
          <w:tcPr>
            <w:tcW w:w="1758" w:type="dxa"/>
            <w:tcBorders>
              <w:bottom w:val="single" w:sz="4" w:space="0" w:color="auto"/>
            </w:tcBorders>
            <w:vAlign w:val="center"/>
          </w:tcPr>
          <w:p w:rsidR="002725A8" w:rsidRDefault="00E54E35">
            <w:pPr>
              <w:spacing w:line="360" w:lineRule="auto"/>
              <w:contextualSpacing/>
              <w:jc w:val="center"/>
              <w:rPr>
                <w:rFonts w:ascii="宋体" w:hAnsi="宋体"/>
                <w:szCs w:val="21"/>
              </w:rPr>
            </w:pPr>
            <w:r>
              <w:rPr>
                <w:rFonts w:ascii="宋体" w:hAnsi="宋体"/>
                <w:szCs w:val="21"/>
              </w:rPr>
              <w:t>8</w:t>
            </w:r>
          </w:p>
        </w:tc>
        <w:tc>
          <w:tcPr>
            <w:tcW w:w="1008" w:type="dxa"/>
            <w:tcBorders>
              <w:bottom w:val="single" w:sz="4" w:space="0" w:color="auto"/>
            </w:tcBorders>
            <w:vAlign w:val="center"/>
          </w:tcPr>
          <w:p w:rsidR="002725A8" w:rsidRDefault="00E54E35">
            <w:pPr>
              <w:spacing w:line="360" w:lineRule="auto"/>
              <w:contextualSpacing/>
              <w:jc w:val="center"/>
              <w:rPr>
                <w:rFonts w:ascii="宋体" w:hAnsi="宋体"/>
                <w:szCs w:val="21"/>
              </w:rPr>
            </w:pPr>
            <w:r>
              <w:rPr>
                <w:rFonts w:ascii="宋体" w:hAnsi="宋体"/>
                <w:szCs w:val="21"/>
              </w:rPr>
              <w:t>9</w:t>
            </w:r>
          </w:p>
        </w:tc>
        <w:tc>
          <w:tcPr>
            <w:tcW w:w="1168" w:type="dxa"/>
            <w:tcBorders>
              <w:bottom w:val="single" w:sz="4" w:space="0" w:color="auto"/>
            </w:tcBorders>
            <w:vAlign w:val="center"/>
          </w:tcPr>
          <w:p w:rsidR="002725A8" w:rsidRDefault="00E54E35">
            <w:pPr>
              <w:spacing w:line="360" w:lineRule="auto"/>
              <w:contextualSpacing/>
              <w:jc w:val="center"/>
              <w:rPr>
                <w:rFonts w:ascii="宋体" w:hAnsi="宋体"/>
                <w:szCs w:val="21"/>
              </w:rPr>
            </w:pPr>
            <w:r>
              <w:rPr>
                <w:rFonts w:ascii="宋体" w:hAnsi="宋体"/>
                <w:szCs w:val="21"/>
              </w:rPr>
              <w:t>10</w:t>
            </w:r>
          </w:p>
        </w:tc>
        <w:tc>
          <w:tcPr>
            <w:tcW w:w="1225" w:type="dxa"/>
            <w:tcBorders>
              <w:bottom w:val="single" w:sz="4" w:space="0" w:color="auto"/>
            </w:tcBorders>
            <w:vAlign w:val="center"/>
          </w:tcPr>
          <w:p w:rsidR="002725A8" w:rsidRDefault="00E54E35">
            <w:pPr>
              <w:spacing w:line="360" w:lineRule="auto"/>
              <w:contextualSpacing/>
              <w:jc w:val="center"/>
              <w:rPr>
                <w:rFonts w:ascii="宋体" w:hAnsi="宋体"/>
                <w:szCs w:val="21"/>
              </w:rPr>
            </w:pPr>
            <w:r>
              <w:rPr>
                <w:rFonts w:ascii="宋体" w:hAnsi="宋体"/>
                <w:szCs w:val="21"/>
              </w:rPr>
              <w:t>11</w:t>
            </w:r>
          </w:p>
        </w:tc>
        <w:tc>
          <w:tcPr>
            <w:tcW w:w="1482" w:type="dxa"/>
            <w:tcBorders>
              <w:top w:val="single" w:sz="4" w:space="0" w:color="auto"/>
              <w:left w:val="single" w:sz="4" w:space="0" w:color="auto"/>
              <w:bottom w:val="single" w:sz="4" w:space="0" w:color="auto"/>
              <w:right w:val="single" w:sz="4" w:space="0" w:color="auto"/>
            </w:tcBorders>
            <w:vAlign w:val="center"/>
          </w:tcPr>
          <w:p w:rsidR="002725A8" w:rsidRDefault="00E54E35">
            <w:pPr>
              <w:spacing w:line="360" w:lineRule="auto"/>
              <w:contextualSpacing/>
              <w:jc w:val="center"/>
              <w:rPr>
                <w:rFonts w:ascii="宋体" w:hAnsi="宋体"/>
                <w:szCs w:val="21"/>
              </w:rPr>
            </w:pPr>
            <w:r>
              <w:rPr>
                <w:rFonts w:ascii="宋体" w:hAnsi="宋体"/>
                <w:szCs w:val="21"/>
              </w:rPr>
              <w:t>12</w:t>
            </w:r>
          </w:p>
        </w:tc>
      </w:tr>
      <w:tr w:rsidR="002725A8">
        <w:trPr>
          <w:cantSplit/>
          <w:trHeight w:val="1100"/>
        </w:trPr>
        <w:tc>
          <w:tcPr>
            <w:tcW w:w="927" w:type="dxa"/>
            <w:tcBorders>
              <w:top w:val="single" w:sz="4" w:space="0" w:color="auto"/>
              <w:left w:val="single" w:sz="4" w:space="0" w:color="auto"/>
              <w:right w:val="single" w:sz="4" w:space="0" w:color="auto"/>
            </w:tcBorders>
            <w:vAlign w:val="center"/>
          </w:tcPr>
          <w:p w:rsidR="002725A8" w:rsidRDefault="00E54E35">
            <w:pPr>
              <w:spacing w:line="360" w:lineRule="auto"/>
              <w:contextualSpacing/>
              <w:jc w:val="center"/>
              <w:rPr>
                <w:rFonts w:ascii="宋体" w:hAnsi="宋体"/>
                <w:szCs w:val="21"/>
              </w:rPr>
            </w:pPr>
            <w:r>
              <w:rPr>
                <w:rFonts w:ascii="宋体" w:hAnsi="宋体" w:hint="eastAsia"/>
                <w:szCs w:val="21"/>
              </w:rPr>
              <w:t>分项</w:t>
            </w:r>
          </w:p>
          <w:p w:rsidR="002725A8" w:rsidRDefault="00E54E35">
            <w:pPr>
              <w:spacing w:line="360" w:lineRule="auto"/>
              <w:contextualSpacing/>
              <w:jc w:val="center"/>
              <w:rPr>
                <w:rFonts w:ascii="宋体" w:hAnsi="宋体"/>
                <w:szCs w:val="21"/>
              </w:rPr>
            </w:pPr>
            <w:r>
              <w:rPr>
                <w:rFonts w:ascii="宋体" w:hAnsi="宋体" w:hint="eastAsia"/>
                <w:szCs w:val="21"/>
              </w:rPr>
              <w:t>名称</w:t>
            </w:r>
          </w:p>
        </w:tc>
        <w:tc>
          <w:tcPr>
            <w:tcW w:w="1225" w:type="dxa"/>
            <w:tcBorders>
              <w:top w:val="single" w:sz="4" w:space="0" w:color="auto"/>
              <w:left w:val="single" w:sz="4" w:space="0" w:color="auto"/>
              <w:right w:val="single" w:sz="4" w:space="0" w:color="auto"/>
            </w:tcBorders>
            <w:vAlign w:val="center"/>
          </w:tcPr>
          <w:p w:rsidR="002725A8" w:rsidRDefault="00E54E35">
            <w:pPr>
              <w:spacing w:line="360" w:lineRule="auto"/>
              <w:contextualSpacing/>
              <w:jc w:val="center"/>
              <w:rPr>
                <w:rFonts w:ascii="宋体" w:hAnsi="宋体"/>
                <w:szCs w:val="21"/>
              </w:rPr>
            </w:pPr>
            <w:r>
              <w:rPr>
                <w:rFonts w:ascii="宋体" w:hAnsi="宋体"/>
                <w:szCs w:val="21"/>
              </w:rPr>
              <w:t>型号规格</w:t>
            </w:r>
          </w:p>
        </w:tc>
        <w:tc>
          <w:tcPr>
            <w:tcW w:w="1087" w:type="dxa"/>
            <w:tcBorders>
              <w:top w:val="single" w:sz="4" w:space="0" w:color="auto"/>
              <w:left w:val="single" w:sz="4" w:space="0" w:color="auto"/>
              <w:right w:val="single" w:sz="4" w:space="0" w:color="auto"/>
            </w:tcBorders>
            <w:vAlign w:val="center"/>
          </w:tcPr>
          <w:p w:rsidR="002725A8" w:rsidRDefault="00E54E35">
            <w:pPr>
              <w:spacing w:line="360" w:lineRule="auto"/>
              <w:contextualSpacing/>
              <w:jc w:val="center"/>
              <w:rPr>
                <w:rFonts w:ascii="宋体" w:hAnsi="宋体"/>
                <w:szCs w:val="21"/>
              </w:rPr>
            </w:pPr>
            <w:r>
              <w:rPr>
                <w:rFonts w:ascii="宋体" w:hAnsi="宋体"/>
                <w:szCs w:val="21"/>
              </w:rPr>
              <w:t>制造厂家及产地</w:t>
            </w:r>
          </w:p>
        </w:tc>
        <w:tc>
          <w:tcPr>
            <w:tcW w:w="805" w:type="dxa"/>
            <w:tcBorders>
              <w:top w:val="single" w:sz="4" w:space="0" w:color="auto"/>
              <w:left w:val="single" w:sz="4" w:space="0" w:color="auto"/>
              <w:right w:val="single" w:sz="4" w:space="0" w:color="auto"/>
            </w:tcBorders>
            <w:vAlign w:val="center"/>
          </w:tcPr>
          <w:p w:rsidR="002725A8" w:rsidRDefault="00E54E35">
            <w:pPr>
              <w:spacing w:line="360" w:lineRule="auto"/>
              <w:contextualSpacing/>
              <w:jc w:val="center"/>
              <w:rPr>
                <w:rFonts w:ascii="宋体" w:hAnsi="宋体"/>
                <w:szCs w:val="21"/>
              </w:rPr>
            </w:pPr>
            <w:r>
              <w:rPr>
                <w:rFonts w:ascii="宋体" w:hAnsi="宋体"/>
                <w:szCs w:val="21"/>
              </w:rPr>
              <w:t>数量</w:t>
            </w:r>
          </w:p>
        </w:tc>
        <w:tc>
          <w:tcPr>
            <w:tcW w:w="1221" w:type="dxa"/>
            <w:tcBorders>
              <w:top w:val="single" w:sz="4" w:space="0" w:color="auto"/>
              <w:left w:val="single" w:sz="4" w:space="0" w:color="auto"/>
              <w:right w:val="single" w:sz="4" w:space="0" w:color="auto"/>
            </w:tcBorders>
            <w:vAlign w:val="center"/>
          </w:tcPr>
          <w:p w:rsidR="002725A8" w:rsidRDefault="00E54E35">
            <w:pPr>
              <w:spacing w:line="360" w:lineRule="auto"/>
              <w:contextualSpacing/>
              <w:jc w:val="center"/>
              <w:rPr>
                <w:rFonts w:ascii="宋体" w:hAnsi="宋体"/>
                <w:szCs w:val="21"/>
              </w:rPr>
            </w:pPr>
            <w:r>
              <w:rPr>
                <w:rFonts w:ascii="宋体" w:hAnsi="宋体"/>
                <w:szCs w:val="21"/>
              </w:rPr>
              <w:t>出厂单价</w:t>
            </w:r>
          </w:p>
          <w:p w:rsidR="002725A8" w:rsidRDefault="00E54E35">
            <w:pPr>
              <w:spacing w:line="360" w:lineRule="auto"/>
              <w:contextualSpacing/>
              <w:jc w:val="center"/>
              <w:rPr>
                <w:rFonts w:ascii="宋体" w:hAnsi="宋体"/>
                <w:szCs w:val="21"/>
              </w:rPr>
            </w:pPr>
            <w:r>
              <w:rPr>
                <w:rFonts w:ascii="宋体" w:hAnsi="宋体"/>
                <w:szCs w:val="21"/>
              </w:rPr>
              <w:t>(含 税)</w:t>
            </w:r>
          </w:p>
        </w:tc>
        <w:tc>
          <w:tcPr>
            <w:tcW w:w="1106" w:type="dxa"/>
            <w:tcBorders>
              <w:top w:val="single" w:sz="4" w:space="0" w:color="auto"/>
              <w:left w:val="single" w:sz="4" w:space="0" w:color="auto"/>
              <w:right w:val="single" w:sz="4" w:space="0" w:color="auto"/>
            </w:tcBorders>
            <w:vAlign w:val="center"/>
          </w:tcPr>
          <w:p w:rsidR="002725A8" w:rsidRDefault="00E54E35">
            <w:pPr>
              <w:spacing w:line="360" w:lineRule="auto"/>
              <w:contextualSpacing/>
              <w:jc w:val="center"/>
              <w:rPr>
                <w:rFonts w:ascii="宋体" w:hAnsi="宋体"/>
                <w:szCs w:val="21"/>
              </w:rPr>
            </w:pPr>
            <w:r>
              <w:rPr>
                <w:rFonts w:ascii="宋体" w:hAnsi="宋体"/>
                <w:szCs w:val="21"/>
              </w:rPr>
              <w:t>包装费及</w:t>
            </w:r>
          </w:p>
          <w:p w:rsidR="002725A8" w:rsidRDefault="00E54E35">
            <w:pPr>
              <w:spacing w:line="360" w:lineRule="auto"/>
              <w:contextualSpacing/>
              <w:jc w:val="center"/>
              <w:rPr>
                <w:rFonts w:ascii="宋体" w:hAnsi="宋体"/>
                <w:szCs w:val="21"/>
              </w:rPr>
            </w:pPr>
            <w:r>
              <w:rPr>
                <w:rFonts w:ascii="宋体" w:hAnsi="宋体"/>
                <w:szCs w:val="21"/>
              </w:rPr>
              <w:t>运杂费</w:t>
            </w:r>
          </w:p>
        </w:tc>
        <w:tc>
          <w:tcPr>
            <w:tcW w:w="1014" w:type="dxa"/>
            <w:tcBorders>
              <w:top w:val="single" w:sz="4" w:space="0" w:color="auto"/>
              <w:left w:val="single" w:sz="4" w:space="0" w:color="auto"/>
              <w:right w:val="single" w:sz="4" w:space="0" w:color="auto"/>
            </w:tcBorders>
            <w:vAlign w:val="center"/>
          </w:tcPr>
          <w:p w:rsidR="002725A8" w:rsidRDefault="00E54E35">
            <w:pPr>
              <w:spacing w:line="360" w:lineRule="auto"/>
              <w:contextualSpacing/>
              <w:jc w:val="center"/>
              <w:rPr>
                <w:rFonts w:ascii="宋体" w:hAnsi="宋体"/>
                <w:szCs w:val="21"/>
              </w:rPr>
            </w:pPr>
            <w:r>
              <w:rPr>
                <w:rFonts w:ascii="宋体" w:hAnsi="宋体"/>
                <w:szCs w:val="21"/>
              </w:rPr>
              <w:t>运  输</w:t>
            </w:r>
          </w:p>
          <w:p w:rsidR="002725A8" w:rsidRDefault="00E54E35">
            <w:pPr>
              <w:spacing w:line="360" w:lineRule="auto"/>
              <w:contextualSpacing/>
              <w:jc w:val="center"/>
              <w:rPr>
                <w:rFonts w:ascii="宋体" w:hAnsi="宋体"/>
                <w:szCs w:val="21"/>
              </w:rPr>
            </w:pPr>
            <w:r>
              <w:rPr>
                <w:rFonts w:ascii="宋体" w:hAnsi="宋体"/>
                <w:szCs w:val="21"/>
              </w:rPr>
              <w:t>保险费</w:t>
            </w:r>
          </w:p>
        </w:tc>
        <w:tc>
          <w:tcPr>
            <w:tcW w:w="1758" w:type="dxa"/>
            <w:tcBorders>
              <w:top w:val="single" w:sz="4" w:space="0" w:color="auto"/>
              <w:left w:val="single" w:sz="4" w:space="0" w:color="auto"/>
              <w:right w:val="single" w:sz="4" w:space="0" w:color="auto"/>
            </w:tcBorders>
            <w:vAlign w:val="center"/>
          </w:tcPr>
          <w:p w:rsidR="002725A8" w:rsidRDefault="00E54E35">
            <w:pPr>
              <w:spacing w:line="360" w:lineRule="auto"/>
              <w:contextualSpacing/>
              <w:jc w:val="center"/>
              <w:rPr>
                <w:rFonts w:ascii="宋体" w:hAnsi="宋体"/>
                <w:szCs w:val="21"/>
              </w:rPr>
            </w:pPr>
            <w:r>
              <w:rPr>
                <w:rFonts w:ascii="宋体" w:hAnsi="宋体" w:hint="eastAsia"/>
                <w:szCs w:val="21"/>
              </w:rPr>
              <w:t>指导安装调试检验及技术服务费</w:t>
            </w:r>
          </w:p>
        </w:tc>
        <w:tc>
          <w:tcPr>
            <w:tcW w:w="1008" w:type="dxa"/>
            <w:tcBorders>
              <w:top w:val="single" w:sz="4" w:space="0" w:color="auto"/>
              <w:left w:val="single" w:sz="4" w:space="0" w:color="auto"/>
              <w:right w:val="single" w:sz="4" w:space="0" w:color="auto"/>
            </w:tcBorders>
            <w:vAlign w:val="center"/>
          </w:tcPr>
          <w:p w:rsidR="002725A8" w:rsidRDefault="00E54E35">
            <w:pPr>
              <w:spacing w:line="360" w:lineRule="auto"/>
              <w:contextualSpacing/>
              <w:jc w:val="center"/>
              <w:rPr>
                <w:rFonts w:ascii="宋体" w:hAnsi="宋体"/>
                <w:szCs w:val="21"/>
              </w:rPr>
            </w:pPr>
            <w:r>
              <w:rPr>
                <w:rFonts w:ascii="宋体" w:hAnsi="宋体"/>
                <w:szCs w:val="21"/>
              </w:rPr>
              <w:t>其它</w:t>
            </w:r>
          </w:p>
        </w:tc>
        <w:tc>
          <w:tcPr>
            <w:tcW w:w="1168" w:type="dxa"/>
            <w:tcBorders>
              <w:top w:val="single" w:sz="4" w:space="0" w:color="auto"/>
              <w:left w:val="single" w:sz="4" w:space="0" w:color="auto"/>
              <w:right w:val="single" w:sz="4" w:space="0" w:color="auto"/>
            </w:tcBorders>
            <w:vAlign w:val="center"/>
          </w:tcPr>
          <w:p w:rsidR="002725A8" w:rsidRDefault="00E54E35">
            <w:pPr>
              <w:spacing w:line="360" w:lineRule="auto"/>
              <w:contextualSpacing/>
              <w:jc w:val="center"/>
              <w:rPr>
                <w:rFonts w:ascii="宋体" w:hAnsi="宋体"/>
                <w:szCs w:val="21"/>
              </w:rPr>
            </w:pPr>
            <w:r>
              <w:rPr>
                <w:rFonts w:ascii="宋体" w:hAnsi="宋体"/>
                <w:szCs w:val="21"/>
              </w:rPr>
              <w:t>总价</w:t>
            </w:r>
          </w:p>
        </w:tc>
        <w:tc>
          <w:tcPr>
            <w:tcW w:w="1225" w:type="dxa"/>
            <w:tcBorders>
              <w:top w:val="single" w:sz="4" w:space="0" w:color="auto"/>
              <w:left w:val="single" w:sz="4" w:space="0" w:color="auto"/>
              <w:right w:val="single" w:sz="4" w:space="0" w:color="auto"/>
            </w:tcBorders>
            <w:vAlign w:val="center"/>
          </w:tcPr>
          <w:p w:rsidR="002725A8" w:rsidRDefault="00E54E35">
            <w:pPr>
              <w:spacing w:line="360" w:lineRule="auto"/>
              <w:contextualSpacing/>
              <w:jc w:val="center"/>
              <w:rPr>
                <w:rFonts w:ascii="宋体" w:hAnsi="宋体"/>
                <w:szCs w:val="21"/>
              </w:rPr>
            </w:pPr>
            <w:r>
              <w:rPr>
                <w:rFonts w:ascii="宋体" w:hAnsi="宋体"/>
                <w:szCs w:val="21"/>
              </w:rPr>
              <w:t>交货日期</w:t>
            </w:r>
          </w:p>
        </w:tc>
        <w:tc>
          <w:tcPr>
            <w:tcW w:w="1482" w:type="dxa"/>
            <w:tcBorders>
              <w:top w:val="single" w:sz="4" w:space="0" w:color="auto"/>
              <w:left w:val="single" w:sz="4" w:space="0" w:color="auto"/>
              <w:bottom w:val="single" w:sz="4" w:space="0" w:color="auto"/>
              <w:right w:val="single" w:sz="4" w:space="0" w:color="auto"/>
            </w:tcBorders>
            <w:vAlign w:val="center"/>
          </w:tcPr>
          <w:p w:rsidR="002725A8" w:rsidRDefault="00E54E35">
            <w:pPr>
              <w:spacing w:line="360" w:lineRule="auto"/>
              <w:contextualSpacing/>
              <w:jc w:val="center"/>
              <w:rPr>
                <w:rFonts w:ascii="宋体" w:hAnsi="宋体"/>
                <w:szCs w:val="21"/>
              </w:rPr>
            </w:pPr>
            <w:r>
              <w:rPr>
                <w:rFonts w:ascii="宋体" w:hAnsi="宋体"/>
                <w:szCs w:val="21"/>
              </w:rPr>
              <w:t>交货地点</w:t>
            </w:r>
          </w:p>
        </w:tc>
      </w:tr>
      <w:tr w:rsidR="002725A8">
        <w:trPr>
          <w:cantSplit/>
          <w:trHeight w:val="562"/>
        </w:trPr>
        <w:tc>
          <w:tcPr>
            <w:tcW w:w="927"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225"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087"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805"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221"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106"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014"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758"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008"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168"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225"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482" w:type="dxa"/>
            <w:tcBorders>
              <w:top w:val="single" w:sz="4" w:space="0" w:color="auto"/>
              <w:left w:val="single" w:sz="4" w:space="0" w:color="auto"/>
              <w:bottom w:val="single" w:sz="4" w:space="0" w:color="auto"/>
              <w:right w:val="single" w:sz="4" w:space="0" w:color="auto"/>
            </w:tcBorders>
          </w:tcPr>
          <w:p w:rsidR="002725A8" w:rsidRDefault="002725A8">
            <w:pPr>
              <w:spacing w:line="360" w:lineRule="auto"/>
              <w:contextualSpacing/>
              <w:rPr>
                <w:rFonts w:ascii="宋体" w:hAnsi="宋体"/>
                <w:szCs w:val="21"/>
              </w:rPr>
            </w:pPr>
          </w:p>
        </w:tc>
      </w:tr>
      <w:tr w:rsidR="002725A8">
        <w:trPr>
          <w:cantSplit/>
          <w:trHeight w:val="596"/>
        </w:trPr>
        <w:tc>
          <w:tcPr>
            <w:tcW w:w="927"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225"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087"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805"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221"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106"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014"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758"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008"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168"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225"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482" w:type="dxa"/>
            <w:tcBorders>
              <w:top w:val="single" w:sz="4" w:space="0" w:color="auto"/>
              <w:left w:val="single" w:sz="4" w:space="0" w:color="auto"/>
              <w:bottom w:val="single" w:sz="4" w:space="0" w:color="auto"/>
              <w:right w:val="single" w:sz="4" w:space="0" w:color="auto"/>
            </w:tcBorders>
          </w:tcPr>
          <w:p w:rsidR="002725A8" w:rsidRDefault="002725A8">
            <w:pPr>
              <w:spacing w:line="360" w:lineRule="auto"/>
              <w:contextualSpacing/>
              <w:rPr>
                <w:rFonts w:ascii="宋体" w:hAnsi="宋体"/>
                <w:szCs w:val="21"/>
              </w:rPr>
            </w:pPr>
          </w:p>
        </w:tc>
      </w:tr>
      <w:tr w:rsidR="002725A8">
        <w:trPr>
          <w:cantSplit/>
          <w:trHeight w:val="564"/>
        </w:trPr>
        <w:tc>
          <w:tcPr>
            <w:tcW w:w="927"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225"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087"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805"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221"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106"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014"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758"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008"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168"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225"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482" w:type="dxa"/>
            <w:tcBorders>
              <w:top w:val="single" w:sz="4" w:space="0" w:color="auto"/>
              <w:left w:val="single" w:sz="4" w:space="0" w:color="auto"/>
              <w:bottom w:val="single" w:sz="4" w:space="0" w:color="auto"/>
              <w:right w:val="single" w:sz="4" w:space="0" w:color="auto"/>
            </w:tcBorders>
          </w:tcPr>
          <w:p w:rsidR="002725A8" w:rsidRDefault="002725A8">
            <w:pPr>
              <w:spacing w:line="360" w:lineRule="auto"/>
              <w:contextualSpacing/>
              <w:rPr>
                <w:rFonts w:ascii="宋体" w:hAnsi="宋体"/>
                <w:szCs w:val="21"/>
              </w:rPr>
            </w:pPr>
          </w:p>
        </w:tc>
      </w:tr>
      <w:tr w:rsidR="002725A8">
        <w:trPr>
          <w:cantSplit/>
          <w:trHeight w:val="564"/>
        </w:trPr>
        <w:tc>
          <w:tcPr>
            <w:tcW w:w="927"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225"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087"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805"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221"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106"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014"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758"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008"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168"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225"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482" w:type="dxa"/>
            <w:tcBorders>
              <w:top w:val="single" w:sz="4" w:space="0" w:color="auto"/>
              <w:left w:val="single" w:sz="4" w:space="0" w:color="auto"/>
              <w:bottom w:val="single" w:sz="4" w:space="0" w:color="auto"/>
              <w:right w:val="single" w:sz="4" w:space="0" w:color="auto"/>
            </w:tcBorders>
          </w:tcPr>
          <w:p w:rsidR="002725A8" w:rsidRDefault="002725A8">
            <w:pPr>
              <w:spacing w:line="360" w:lineRule="auto"/>
              <w:contextualSpacing/>
              <w:rPr>
                <w:rFonts w:ascii="宋体" w:hAnsi="宋体"/>
                <w:szCs w:val="21"/>
              </w:rPr>
            </w:pPr>
          </w:p>
        </w:tc>
      </w:tr>
      <w:tr w:rsidR="002725A8">
        <w:trPr>
          <w:cantSplit/>
          <w:trHeight w:val="564"/>
        </w:trPr>
        <w:tc>
          <w:tcPr>
            <w:tcW w:w="927"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225"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087"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805"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221"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106"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014"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758"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008"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168"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225"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482" w:type="dxa"/>
            <w:tcBorders>
              <w:top w:val="single" w:sz="4" w:space="0" w:color="auto"/>
              <w:left w:val="single" w:sz="4" w:space="0" w:color="auto"/>
              <w:bottom w:val="single" w:sz="4" w:space="0" w:color="auto"/>
              <w:right w:val="single" w:sz="4" w:space="0" w:color="auto"/>
            </w:tcBorders>
          </w:tcPr>
          <w:p w:rsidR="002725A8" w:rsidRDefault="002725A8">
            <w:pPr>
              <w:spacing w:line="360" w:lineRule="auto"/>
              <w:contextualSpacing/>
              <w:rPr>
                <w:rFonts w:ascii="宋体" w:hAnsi="宋体"/>
                <w:szCs w:val="21"/>
              </w:rPr>
            </w:pPr>
          </w:p>
        </w:tc>
      </w:tr>
      <w:tr w:rsidR="002725A8">
        <w:trPr>
          <w:cantSplit/>
          <w:trHeight w:val="566"/>
        </w:trPr>
        <w:tc>
          <w:tcPr>
            <w:tcW w:w="14026" w:type="dxa"/>
            <w:gridSpan w:val="12"/>
            <w:tcBorders>
              <w:right w:val="single" w:sz="4" w:space="0" w:color="auto"/>
            </w:tcBorders>
            <w:vAlign w:val="center"/>
          </w:tcPr>
          <w:p w:rsidR="002725A8" w:rsidRDefault="00E54E35">
            <w:pPr>
              <w:spacing w:line="360" w:lineRule="auto"/>
              <w:contextualSpacing/>
              <w:rPr>
                <w:rFonts w:ascii="宋体" w:hAnsi="宋体"/>
                <w:szCs w:val="21"/>
              </w:rPr>
            </w:pPr>
            <w:r>
              <w:rPr>
                <w:rFonts w:ascii="宋体" w:hAnsi="宋体"/>
                <w:szCs w:val="21"/>
              </w:rPr>
              <w:t>投 标 总 价:</w:t>
            </w:r>
          </w:p>
        </w:tc>
      </w:tr>
    </w:tbl>
    <w:p w:rsidR="002725A8" w:rsidRDefault="00E54E35">
      <w:pPr>
        <w:pStyle w:val="a8"/>
        <w:spacing w:line="360" w:lineRule="auto"/>
        <w:contextualSpacing/>
        <w:rPr>
          <w:rFonts w:ascii="宋体" w:eastAsia="宋体" w:hAnsi="宋体"/>
          <w:sz w:val="21"/>
          <w:szCs w:val="21"/>
        </w:rPr>
      </w:pPr>
      <w:r>
        <w:rPr>
          <w:rFonts w:ascii="宋体" w:eastAsia="宋体" w:hAnsi="宋体"/>
          <w:sz w:val="21"/>
          <w:szCs w:val="21"/>
        </w:rPr>
        <w:t>注：1、第五</w:t>
      </w:r>
      <w:proofErr w:type="gramStart"/>
      <w:r>
        <w:rPr>
          <w:rFonts w:ascii="宋体" w:eastAsia="宋体" w:hAnsi="宋体"/>
          <w:sz w:val="21"/>
          <w:szCs w:val="21"/>
        </w:rPr>
        <w:t>栏包括</w:t>
      </w:r>
      <w:proofErr w:type="gramEnd"/>
      <w:r>
        <w:rPr>
          <w:rFonts w:ascii="宋体" w:eastAsia="宋体" w:hAnsi="宋体"/>
          <w:sz w:val="21"/>
          <w:szCs w:val="21"/>
        </w:rPr>
        <w:t>要求供货范围内的主机和附件，出厂装箱清单所列易损件、备品备件及专用工具等，并已包括各种税费。</w:t>
      </w:r>
    </w:p>
    <w:p w:rsidR="002725A8" w:rsidRDefault="00E54E35">
      <w:pPr>
        <w:pStyle w:val="27"/>
        <w:spacing w:after="0" w:line="360" w:lineRule="auto"/>
        <w:ind w:leftChars="0" w:left="0" w:firstLineChars="0" w:firstLine="0"/>
        <w:contextualSpacing/>
        <w:rPr>
          <w:rFonts w:ascii="宋体" w:eastAsia="宋体" w:hAnsi="宋体"/>
          <w:szCs w:val="21"/>
        </w:rPr>
      </w:pPr>
      <w:r>
        <w:rPr>
          <w:rFonts w:ascii="宋体" w:eastAsia="宋体" w:hAnsi="宋体"/>
          <w:szCs w:val="21"/>
        </w:rPr>
        <w:t>2、第六栏为制造厂运至</w:t>
      </w:r>
      <w:r>
        <w:rPr>
          <w:rFonts w:ascii="宋体" w:eastAsia="宋体" w:hAnsi="宋体" w:hint="eastAsia"/>
          <w:szCs w:val="21"/>
        </w:rPr>
        <w:t>招标文件中规定的</w:t>
      </w:r>
      <w:r>
        <w:rPr>
          <w:rFonts w:ascii="宋体" w:eastAsia="宋体" w:hAnsi="宋体"/>
          <w:szCs w:val="21"/>
        </w:rPr>
        <w:t>交货地点全部标的物包装费和运杂费。</w:t>
      </w:r>
    </w:p>
    <w:p w:rsidR="002725A8" w:rsidRDefault="00E54E35">
      <w:pPr>
        <w:pStyle w:val="afa"/>
        <w:spacing w:after="0" w:line="360" w:lineRule="auto"/>
        <w:ind w:firstLineChars="0" w:firstLine="0"/>
        <w:contextualSpacing/>
        <w:rPr>
          <w:szCs w:val="21"/>
        </w:rPr>
      </w:pPr>
      <w:r>
        <w:rPr>
          <w:rFonts w:hint="eastAsia"/>
          <w:szCs w:val="21"/>
        </w:rPr>
        <w:t>3</w:t>
      </w:r>
      <w:r>
        <w:rPr>
          <w:szCs w:val="21"/>
        </w:rPr>
        <w:t>、第十栏总价=4×5+（6+7+8+9）项。如果按单价计算的结果与总价不一致，</w:t>
      </w:r>
      <w:r>
        <w:rPr>
          <w:rFonts w:hint="eastAsia"/>
          <w:szCs w:val="21"/>
        </w:rPr>
        <w:t>按招标文件16.2条规定处理</w:t>
      </w:r>
      <w:r>
        <w:rPr>
          <w:szCs w:val="21"/>
        </w:rPr>
        <w:t>。</w:t>
      </w:r>
    </w:p>
    <w:p w:rsidR="002725A8" w:rsidRDefault="00E54E35">
      <w:pPr>
        <w:pStyle w:val="ac"/>
        <w:spacing w:line="360" w:lineRule="auto"/>
        <w:contextualSpacing/>
        <w:rPr>
          <w:szCs w:val="21"/>
        </w:rPr>
      </w:pPr>
      <w:r>
        <w:rPr>
          <w:szCs w:val="21"/>
        </w:rPr>
        <w:t>投标人盖章：</w:t>
      </w:r>
    </w:p>
    <w:p w:rsidR="002725A8" w:rsidRDefault="00E54E35">
      <w:pPr>
        <w:pStyle w:val="ac"/>
        <w:spacing w:line="360" w:lineRule="auto"/>
        <w:contextualSpacing/>
        <w:rPr>
          <w:kern w:val="0"/>
          <w:szCs w:val="21"/>
        </w:rPr>
      </w:pPr>
      <w:r>
        <w:rPr>
          <w:szCs w:val="21"/>
        </w:rPr>
        <w:t>授权代表签名盖章：</w:t>
      </w:r>
    </w:p>
    <w:p w:rsidR="002725A8" w:rsidRDefault="002725A8">
      <w:pPr>
        <w:pStyle w:val="ac"/>
        <w:spacing w:line="360" w:lineRule="auto"/>
        <w:contextualSpacing/>
        <w:rPr>
          <w:szCs w:val="21"/>
        </w:rPr>
        <w:sectPr w:rsidR="002725A8">
          <w:pgSz w:w="16840" w:h="11907" w:orient="landscape"/>
          <w:pgMar w:top="1440" w:right="1080" w:bottom="1440" w:left="1080" w:header="567" w:footer="992" w:gutter="0"/>
          <w:cols w:space="720"/>
          <w:docGrid w:type="lines" w:linePitch="312"/>
        </w:sectPr>
      </w:pPr>
    </w:p>
    <w:p w:rsidR="002725A8" w:rsidRDefault="00E54E35">
      <w:pPr>
        <w:pStyle w:val="ac"/>
        <w:spacing w:line="360" w:lineRule="auto"/>
        <w:contextualSpacing/>
        <w:rPr>
          <w:b/>
          <w:szCs w:val="21"/>
        </w:rPr>
      </w:pPr>
      <w:r>
        <w:rPr>
          <w:rFonts w:hint="eastAsia"/>
          <w:b/>
          <w:szCs w:val="21"/>
        </w:rPr>
        <w:lastRenderedPageBreak/>
        <w:t>附件3-2</w:t>
      </w:r>
    </w:p>
    <w:p w:rsidR="002725A8" w:rsidRDefault="00E54E35" w:rsidP="00B57182">
      <w:pPr>
        <w:pStyle w:val="ad"/>
        <w:spacing w:line="360" w:lineRule="auto"/>
        <w:ind w:left="420"/>
        <w:contextualSpacing/>
        <w:jc w:val="center"/>
        <w:rPr>
          <w:rFonts w:ascii="宋体" w:eastAsia="宋体" w:hAnsi="宋体"/>
          <w:b/>
          <w:sz w:val="28"/>
          <w:szCs w:val="28"/>
        </w:rPr>
      </w:pPr>
      <w:r>
        <w:rPr>
          <w:rFonts w:ascii="宋体" w:eastAsia="宋体" w:hAnsi="宋体" w:hint="eastAsia"/>
          <w:b/>
          <w:sz w:val="28"/>
          <w:szCs w:val="28"/>
        </w:rPr>
        <w:t>随机备品备件及专用工具清单价格表（含在总价内）</w:t>
      </w:r>
    </w:p>
    <w:p w:rsidR="002725A8" w:rsidRDefault="002725A8" w:rsidP="00B57182">
      <w:pPr>
        <w:pStyle w:val="ad"/>
        <w:spacing w:line="360" w:lineRule="auto"/>
        <w:ind w:left="420"/>
        <w:contextualSpacing/>
        <w:jc w:val="center"/>
        <w:rPr>
          <w:rFonts w:ascii="宋体" w:eastAsia="宋体" w:hAnsi="宋体"/>
          <w:b/>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7"/>
        <w:gridCol w:w="826"/>
        <w:gridCol w:w="1373"/>
        <w:gridCol w:w="826"/>
        <w:gridCol w:w="826"/>
        <w:gridCol w:w="826"/>
        <w:gridCol w:w="1373"/>
        <w:gridCol w:w="826"/>
        <w:gridCol w:w="826"/>
      </w:tblGrid>
      <w:tr w:rsidR="002725A8">
        <w:trPr>
          <w:trHeight w:val="300"/>
          <w:jc w:val="center"/>
        </w:trPr>
        <w:tc>
          <w:tcPr>
            <w:tcW w:w="827" w:type="dxa"/>
            <w:vAlign w:val="center"/>
          </w:tcPr>
          <w:p w:rsidR="002725A8" w:rsidRDefault="00E54E35">
            <w:pPr>
              <w:spacing w:line="360" w:lineRule="auto"/>
              <w:contextualSpacing/>
              <w:jc w:val="center"/>
              <w:rPr>
                <w:rFonts w:ascii="宋体" w:hAnsi="宋体"/>
                <w:bCs/>
                <w:szCs w:val="21"/>
              </w:rPr>
            </w:pPr>
            <w:r>
              <w:rPr>
                <w:rFonts w:ascii="宋体" w:hAnsi="宋体" w:hint="eastAsia"/>
                <w:bCs/>
                <w:szCs w:val="21"/>
              </w:rPr>
              <w:t>序号</w:t>
            </w:r>
          </w:p>
        </w:tc>
        <w:tc>
          <w:tcPr>
            <w:tcW w:w="826" w:type="dxa"/>
            <w:vAlign w:val="center"/>
          </w:tcPr>
          <w:p w:rsidR="002725A8" w:rsidRDefault="00E54E35">
            <w:pPr>
              <w:spacing w:line="360" w:lineRule="auto"/>
              <w:contextualSpacing/>
              <w:jc w:val="center"/>
              <w:rPr>
                <w:rFonts w:ascii="宋体" w:hAnsi="宋体"/>
                <w:bCs/>
                <w:szCs w:val="21"/>
              </w:rPr>
            </w:pPr>
            <w:r>
              <w:rPr>
                <w:rFonts w:ascii="宋体" w:hAnsi="宋体" w:hint="eastAsia"/>
                <w:bCs/>
                <w:szCs w:val="21"/>
              </w:rPr>
              <w:t>名称</w:t>
            </w:r>
          </w:p>
        </w:tc>
        <w:tc>
          <w:tcPr>
            <w:tcW w:w="1373" w:type="dxa"/>
            <w:vAlign w:val="center"/>
          </w:tcPr>
          <w:p w:rsidR="002725A8" w:rsidRDefault="00E54E35">
            <w:pPr>
              <w:spacing w:line="360" w:lineRule="auto"/>
              <w:contextualSpacing/>
              <w:jc w:val="center"/>
              <w:rPr>
                <w:rFonts w:ascii="宋体" w:hAnsi="宋体"/>
                <w:bCs/>
                <w:szCs w:val="21"/>
              </w:rPr>
            </w:pPr>
            <w:r>
              <w:rPr>
                <w:rFonts w:ascii="宋体" w:hAnsi="宋体" w:hint="eastAsia"/>
                <w:bCs/>
                <w:szCs w:val="21"/>
              </w:rPr>
              <w:t>型号规格</w:t>
            </w:r>
          </w:p>
        </w:tc>
        <w:tc>
          <w:tcPr>
            <w:tcW w:w="826" w:type="dxa"/>
            <w:vAlign w:val="center"/>
          </w:tcPr>
          <w:p w:rsidR="002725A8" w:rsidRDefault="00E54E35">
            <w:pPr>
              <w:spacing w:line="360" w:lineRule="auto"/>
              <w:contextualSpacing/>
              <w:jc w:val="center"/>
              <w:rPr>
                <w:rFonts w:ascii="宋体" w:hAnsi="宋体"/>
                <w:bCs/>
                <w:szCs w:val="21"/>
              </w:rPr>
            </w:pPr>
            <w:r>
              <w:rPr>
                <w:rFonts w:ascii="宋体" w:hAnsi="宋体" w:hint="eastAsia"/>
                <w:bCs/>
                <w:szCs w:val="21"/>
              </w:rPr>
              <w:t>单位</w:t>
            </w:r>
          </w:p>
        </w:tc>
        <w:tc>
          <w:tcPr>
            <w:tcW w:w="826" w:type="dxa"/>
            <w:vAlign w:val="center"/>
          </w:tcPr>
          <w:p w:rsidR="002725A8" w:rsidRDefault="00E54E35">
            <w:pPr>
              <w:spacing w:line="360" w:lineRule="auto"/>
              <w:contextualSpacing/>
              <w:jc w:val="center"/>
              <w:rPr>
                <w:rFonts w:ascii="宋体" w:hAnsi="宋体"/>
                <w:bCs/>
                <w:szCs w:val="21"/>
              </w:rPr>
            </w:pPr>
            <w:r>
              <w:rPr>
                <w:rFonts w:ascii="宋体" w:hAnsi="宋体" w:hint="eastAsia"/>
                <w:bCs/>
                <w:szCs w:val="21"/>
              </w:rPr>
              <w:t>数量</w:t>
            </w:r>
          </w:p>
        </w:tc>
        <w:tc>
          <w:tcPr>
            <w:tcW w:w="826" w:type="dxa"/>
            <w:vAlign w:val="center"/>
          </w:tcPr>
          <w:p w:rsidR="002725A8" w:rsidRDefault="00E54E35">
            <w:pPr>
              <w:spacing w:line="360" w:lineRule="auto"/>
              <w:contextualSpacing/>
              <w:jc w:val="center"/>
              <w:rPr>
                <w:rFonts w:ascii="宋体" w:hAnsi="宋体"/>
                <w:bCs/>
                <w:szCs w:val="21"/>
              </w:rPr>
            </w:pPr>
            <w:r>
              <w:rPr>
                <w:rFonts w:ascii="宋体" w:hAnsi="宋体" w:hint="eastAsia"/>
                <w:bCs/>
                <w:szCs w:val="21"/>
              </w:rPr>
              <w:t>产地</w:t>
            </w:r>
          </w:p>
        </w:tc>
        <w:tc>
          <w:tcPr>
            <w:tcW w:w="1373" w:type="dxa"/>
            <w:vAlign w:val="center"/>
          </w:tcPr>
          <w:p w:rsidR="002725A8" w:rsidRDefault="00E54E35">
            <w:pPr>
              <w:spacing w:line="360" w:lineRule="auto"/>
              <w:contextualSpacing/>
              <w:jc w:val="center"/>
              <w:rPr>
                <w:rFonts w:ascii="宋体" w:hAnsi="宋体"/>
                <w:bCs/>
                <w:szCs w:val="21"/>
              </w:rPr>
            </w:pPr>
            <w:r>
              <w:rPr>
                <w:rFonts w:ascii="宋体" w:hAnsi="宋体" w:hint="eastAsia"/>
                <w:bCs/>
                <w:szCs w:val="21"/>
              </w:rPr>
              <w:t>生产厂家</w:t>
            </w:r>
          </w:p>
        </w:tc>
        <w:tc>
          <w:tcPr>
            <w:tcW w:w="826" w:type="dxa"/>
            <w:vAlign w:val="center"/>
          </w:tcPr>
          <w:p w:rsidR="002725A8" w:rsidRDefault="00E54E35">
            <w:pPr>
              <w:spacing w:line="360" w:lineRule="auto"/>
              <w:contextualSpacing/>
              <w:jc w:val="center"/>
              <w:rPr>
                <w:rFonts w:ascii="宋体" w:hAnsi="宋体"/>
                <w:bCs/>
                <w:szCs w:val="21"/>
              </w:rPr>
            </w:pPr>
            <w:r>
              <w:rPr>
                <w:rFonts w:ascii="宋体" w:hAnsi="宋体" w:hint="eastAsia"/>
                <w:bCs/>
                <w:szCs w:val="21"/>
              </w:rPr>
              <w:t>价格</w:t>
            </w:r>
          </w:p>
        </w:tc>
        <w:tc>
          <w:tcPr>
            <w:tcW w:w="826" w:type="dxa"/>
            <w:vAlign w:val="center"/>
          </w:tcPr>
          <w:p w:rsidR="002725A8" w:rsidRDefault="00E54E35">
            <w:pPr>
              <w:spacing w:line="360" w:lineRule="auto"/>
              <w:contextualSpacing/>
              <w:jc w:val="center"/>
              <w:rPr>
                <w:rFonts w:ascii="宋体" w:hAnsi="宋体"/>
                <w:bCs/>
                <w:szCs w:val="21"/>
              </w:rPr>
            </w:pPr>
            <w:r>
              <w:rPr>
                <w:rFonts w:ascii="宋体" w:hAnsi="宋体" w:hint="eastAsia"/>
                <w:bCs/>
                <w:szCs w:val="21"/>
              </w:rPr>
              <w:t>备注</w:t>
            </w:r>
          </w:p>
        </w:tc>
      </w:tr>
      <w:tr w:rsidR="002725A8">
        <w:trPr>
          <w:trHeight w:val="300"/>
          <w:jc w:val="center"/>
        </w:trPr>
        <w:tc>
          <w:tcPr>
            <w:tcW w:w="827"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bCs/>
                <w:szCs w:val="21"/>
              </w:rPr>
            </w:pPr>
          </w:p>
        </w:tc>
        <w:tc>
          <w:tcPr>
            <w:tcW w:w="826"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bCs/>
                <w:szCs w:val="21"/>
              </w:rPr>
            </w:pPr>
          </w:p>
        </w:tc>
        <w:tc>
          <w:tcPr>
            <w:tcW w:w="1373"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bCs/>
                <w:szCs w:val="21"/>
              </w:rPr>
            </w:pPr>
          </w:p>
        </w:tc>
        <w:tc>
          <w:tcPr>
            <w:tcW w:w="826"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bCs/>
                <w:szCs w:val="21"/>
              </w:rPr>
            </w:pPr>
          </w:p>
        </w:tc>
        <w:tc>
          <w:tcPr>
            <w:tcW w:w="826"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bCs/>
                <w:szCs w:val="21"/>
              </w:rPr>
            </w:pPr>
          </w:p>
        </w:tc>
        <w:tc>
          <w:tcPr>
            <w:tcW w:w="826"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bCs/>
                <w:szCs w:val="21"/>
              </w:rPr>
            </w:pPr>
          </w:p>
        </w:tc>
        <w:tc>
          <w:tcPr>
            <w:tcW w:w="1373"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bCs/>
                <w:szCs w:val="21"/>
              </w:rPr>
            </w:pPr>
          </w:p>
        </w:tc>
        <w:tc>
          <w:tcPr>
            <w:tcW w:w="826"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bCs/>
                <w:szCs w:val="21"/>
              </w:rPr>
            </w:pPr>
          </w:p>
        </w:tc>
        <w:tc>
          <w:tcPr>
            <w:tcW w:w="826"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bCs/>
                <w:szCs w:val="21"/>
              </w:rPr>
            </w:pPr>
          </w:p>
        </w:tc>
      </w:tr>
      <w:tr w:rsidR="002725A8">
        <w:trPr>
          <w:trHeight w:val="300"/>
          <w:jc w:val="center"/>
        </w:trPr>
        <w:tc>
          <w:tcPr>
            <w:tcW w:w="827" w:type="dxa"/>
            <w:tcBorders>
              <w:top w:val="single" w:sz="4" w:space="0" w:color="auto"/>
              <w:left w:val="single" w:sz="4" w:space="0" w:color="auto"/>
              <w:right w:val="single" w:sz="4" w:space="0" w:color="auto"/>
            </w:tcBorders>
            <w:vAlign w:val="center"/>
          </w:tcPr>
          <w:p w:rsidR="002725A8" w:rsidRDefault="00E54E35">
            <w:pPr>
              <w:spacing w:line="360" w:lineRule="auto"/>
              <w:contextualSpacing/>
              <w:jc w:val="center"/>
              <w:rPr>
                <w:rFonts w:ascii="宋体" w:hAnsi="宋体"/>
                <w:bCs/>
                <w:szCs w:val="21"/>
              </w:rPr>
            </w:pPr>
            <w:r>
              <w:rPr>
                <w:rFonts w:ascii="宋体" w:hAnsi="宋体" w:hint="eastAsia"/>
                <w:bCs/>
                <w:szCs w:val="21"/>
              </w:rPr>
              <w:t>总计</w:t>
            </w:r>
          </w:p>
        </w:tc>
        <w:tc>
          <w:tcPr>
            <w:tcW w:w="826"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bCs/>
                <w:szCs w:val="21"/>
              </w:rPr>
            </w:pPr>
          </w:p>
        </w:tc>
        <w:tc>
          <w:tcPr>
            <w:tcW w:w="1373"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bCs/>
                <w:szCs w:val="21"/>
              </w:rPr>
            </w:pPr>
          </w:p>
        </w:tc>
        <w:tc>
          <w:tcPr>
            <w:tcW w:w="826"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bCs/>
                <w:szCs w:val="21"/>
              </w:rPr>
            </w:pPr>
          </w:p>
        </w:tc>
        <w:tc>
          <w:tcPr>
            <w:tcW w:w="826"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bCs/>
                <w:szCs w:val="21"/>
              </w:rPr>
            </w:pPr>
          </w:p>
        </w:tc>
        <w:tc>
          <w:tcPr>
            <w:tcW w:w="826"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bCs/>
                <w:szCs w:val="21"/>
              </w:rPr>
            </w:pPr>
          </w:p>
        </w:tc>
        <w:tc>
          <w:tcPr>
            <w:tcW w:w="1373"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bCs/>
                <w:szCs w:val="21"/>
              </w:rPr>
            </w:pPr>
          </w:p>
        </w:tc>
        <w:tc>
          <w:tcPr>
            <w:tcW w:w="826"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bCs/>
                <w:szCs w:val="21"/>
              </w:rPr>
            </w:pPr>
          </w:p>
        </w:tc>
        <w:tc>
          <w:tcPr>
            <w:tcW w:w="826"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bCs/>
                <w:szCs w:val="21"/>
              </w:rPr>
            </w:pPr>
          </w:p>
        </w:tc>
      </w:tr>
    </w:tbl>
    <w:p w:rsidR="002725A8" w:rsidRDefault="002725A8">
      <w:pPr>
        <w:spacing w:line="360" w:lineRule="auto"/>
        <w:contextualSpacing/>
        <w:rPr>
          <w:rFonts w:ascii="宋体" w:hAnsi="宋体"/>
          <w:szCs w:val="21"/>
        </w:rPr>
      </w:pPr>
    </w:p>
    <w:p w:rsidR="002725A8" w:rsidRDefault="002725A8">
      <w:pPr>
        <w:spacing w:line="360" w:lineRule="auto"/>
        <w:contextualSpacing/>
        <w:rPr>
          <w:rFonts w:ascii="宋体" w:hAnsi="宋体"/>
          <w:szCs w:val="21"/>
        </w:rPr>
      </w:pPr>
    </w:p>
    <w:p w:rsidR="002725A8" w:rsidRDefault="00E54E35">
      <w:pPr>
        <w:spacing w:line="360" w:lineRule="auto"/>
        <w:contextualSpacing/>
        <w:rPr>
          <w:rFonts w:ascii="宋体" w:hAnsi="宋体"/>
          <w:szCs w:val="21"/>
        </w:rPr>
      </w:pPr>
      <w:r>
        <w:rPr>
          <w:rFonts w:ascii="宋体" w:hAnsi="宋体"/>
          <w:szCs w:val="21"/>
        </w:rPr>
        <w:t>投标人（盖章）：</w:t>
      </w:r>
    </w:p>
    <w:p w:rsidR="002725A8" w:rsidRDefault="00E54E35">
      <w:pPr>
        <w:spacing w:line="360" w:lineRule="auto"/>
        <w:contextualSpacing/>
        <w:rPr>
          <w:rFonts w:ascii="宋体" w:hAnsi="宋体"/>
          <w:szCs w:val="21"/>
        </w:rPr>
      </w:pPr>
      <w:r>
        <w:rPr>
          <w:rFonts w:ascii="宋体" w:hAnsi="宋体"/>
          <w:szCs w:val="21"/>
        </w:rPr>
        <w:t>授权代表（签名盖章）：</w:t>
      </w:r>
    </w:p>
    <w:p w:rsidR="002725A8" w:rsidRDefault="00E54E35">
      <w:pPr>
        <w:spacing w:line="360" w:lineRule="auto"/>
        <w:contextualSpacing/>
        <w:rPr>
          <w:rFonts w:ascii="宋体" w:hAnsi="宋体"/>
          <w:sz w:val="24"/>
        </w:rPr>
      </w:pPr>
      <w:r>
        <w:rPr>
          <w:rFonts w:ascii="宋体" w:hAnsi="宋体"/>
          <w:szCs w:val="21"/>
        </w:rPr>
        <w:t>日期：</w:t>
      </w:r>
    </w:p>
    <w:p w:rsidR="002725A8" w:rsidRDefault="002725A8">
      <w:pPr>
        <w:spacing w:line="360" w:lineRule="auto"/>
        <w:contextualSpacing/>
        <w:rPr>
          <w:rFonts w:ascii="宋体" w:hAnsi="宋体"/>
          <w:bCs/>
          <w:szCs w:val="21"/>
        </w:rPr>
      </w:pPr>
    </w:p>
    <w:p w:rsidR="002725A8" w:rsidRDefault="002725A8">
      <w:pPr>
        <w:spacing w:line="360" w:lineRule="auto"/>
        <w:contextualSpacing/>
        <w:rPr>
          <w:rFonts w:ascii="宋体" w:hAnsi="宋体"/>
          <w:bCs/>
          <w:szCs w:val="21"/>
        </w:rPr>
      </w:pPr>
    </w:p>
    <w:p w:rsidR="002725A8" w:rsidRDefault="002725A8">
      <w:pPr>
        <w:spacing w:line="360" w:lineRule="auto"/>
        <w:contextualSpacing/>
        <w:rPr>
          <w:rFonts w:ascii="宋体" w:hAnsi="宋体"/>
          <w:bCs/>
          <w:szCs w:val="21"/>
        </w:rPr>
      </w:pPr>
    </w:p>
    <w:p w:rsidR="002725A8" w:rsidRDefault="002725A8">
      <w:pPr>
        <w:spacing w:line="360" w:lineRule="auto"/>
        <w:contextualSpacing/>
        <w:rPr>
          <w:rFonts w:ascii="宋体" w:hAnsi="宋体"/>
          <w:bCs/>
          <w:szCs w:val="21"/>
        </w:rPr>
      </w:pPr>
    </w:p>
    <w:p w:rsidR="002725A8" w:rsidRDefault="002725A8">
      <w:pPr>
        <w:spacing w:line="360" w:lineRule="auto"/>
        <w:contextualSpacing/>
        <w:rPr>
          <w:rFonts w:ascii="宋体" w:hAnsi="宋体"/>
          <w:bCs/>
          <w:szCs w:val="21"/>
        </w:rPr>
      </w:pPr>
    </w:p>
    <w:p w:rsidR="002725A8" w:rsidRDefault="002725A8">
      <w:pPr>
        <w:spacing w:line="360" w:lineRule="auto"/>
        <w:contextualSpacing/>
        <w:rPr>
          <w:rFonts w:ascii="宋体" w:hAnsi="宋体"/>
          <w:bCs/>
          <w:szCs w:val="21"/>
        </w:rPr>
      </w:pPr>
    </w:p>
    <w:p w:rsidR="002725A8" w:rsidRDefault="002725A8">
      <w:pPr>
        <w:spacing w:line="360" w:lineRule="auto"/>
        <w:contextualSpacing/>
        <w:rPr>
          <w:rFonts w:ascii="宋体" w:hAnsi="宋体"/>
          <w:bCs/>
          <w:szCs w:val="21"/>
        </w:rPr>
      </w:pPr>
    </w:p>
    <w:p w:rsidR="002725A8" w:rsidRDefault="002725A8">
      <w:pPr>
        <w:spacing w:line="360" w:lineRule="auto"/>
        <w:contextualSpacing/>
        <w:rPr>
          <w:rFonts w:ascii="宋体" w:hAnsi="宋体"/>
          <w:bCs/>
          <w:szCs w:val="21"/>
        </w:rPr>
      </w:pPr>
    </w:p>
    <w:p w:rsidR="002725A8" w:rsidRDefault="002725A8">
      <w:pPr>
        <w:spacing w:line="360" w:lineRule="auto"/>
        <w:contextualSpacing/>
        <w:rPr>
          <w:rFonts w:ascii="宋体" w:hAnsi="宋体"/>
          <w:bCs/>
          <w:szCs w:val="21"/>
        </w:rPr>
      </w:pPr>
    </w:p>
    <w:p w:rsidR="002725A8" w:rsidRDefault="002725A8">
      <w:pPr>
        <w:spacing w:line="360" w:lineRule="auto"/>
        <w:contextualSpacing/>
        <w:rPr>
          <w:rFonts w:ascii="宋体" w:hAnsi="宋体"/>
          <w:bCs/>
          <w:szCs w:val="21"/>
        </w:rPr>
      </w:pPr>
    </w:p>
    <w:p w:rsidR="002725A8" w:rsidRDefault="002725A8">
      <w:pPr>
        <w:spacing w:line="360" w:lineRule="auto"/>
        <w:contextualSpacing/>
        <w:rPr>
          <w:rFonts w:ascii="宋体" w:hAnsi="宋体"/>
          <w:bCs/>
          <w:szCs w:val="21"/>
        </w:rPr>
      </w:pPr>
    </w:p>
    <w:p w:rsidR="002725A8" w:rsidRDefault="002725A8">
      <w:pPr>
        <w:spacing w:line="360" w:lineRule="auto"/>
        <w:contextualSpacing/>
        <w:rPr>
          <w:rFonts w:ascii="宋体" w:hAnsi="宋体"/>
          <w:bCs/>
          <w:szCs w:val="21"/>
        </w:rPr>
      </w:pPr>
    </w:p>
    <w:p w:rsidR="002725A8" w:rsidRDefault="002725A8">
      <w:pPr>
        <w:spacing w:line="360" w:lineRule="auto"/>
        <w:contextualSpacing/>
        <w:rPr>
          <w:rFonts w:ascii="宋体" w:hAnsi="宋体"/>
          <w:bCs/>
          <w:szCs w:val="21"/>
        </w:rPr>
      </w:pPr>
    </w:p>
    <w:p w:rsidR="002725A8" w:rsidRDefault="002725A8">
      <w:pPr>
        <w:spacing w:line="360" w:lineRule="auto"/>
        <w:contextualSpacing/>
        <w:rPr>
          <w:rFonts w:ascii="宋体" w:hAnsi="宋体"/>
          <w:bCs/>
          <w:szCs w:val="21"/>
        </w:rPr>
      </w:pPr>
    </w:p>
    <w:p w:rsidR="002725A8" w:rsidRDefault="002725A8">
      <w:pPr>
        <w:spacing w:line="360" w:lineRule="auto"/>
        <w:contextualSpacing/>
        <w:rPr>
          <w:rFonts w:ascii="宋体" w:hAnsi="宋体"/>
          <w:bCs/>
          <w:szCs w:val="21"/>
        </w:rPr>
      </w:pPr>
    </w:p>
    <w:p w:rsidR="002725A8" w:rsidRDefault="002725A8">
      <w:pPr>
        <w:spacing w:line="360" w:lineRule="auto"/>
        <w:contextualSpacing/>
        <w:rPr>
          <w:rFonts w:ascii="宋体" w:hAnsi="宋体"/>
          <w:bCs/>
          <w:szCs w:val="21"/>
        </w:rPr>
      </w:pPr>
    </w:p>
    <w:p w:rsidR="002725A8" w:rsidRDefault="002725A8">
      <w:pPr>
        <w:spacing w:line="360" w:lineRule="auto"/>
        <w:contextualSpacing/>
        <w:rPr>
          <w:rFonts w:ascii="宋体" w:hAnsi="宋体"/>
          <w:bCs/>
          <w:szCs w:val="21"/>
        </w:rPr>
      </w:pPr>
    </w:p>
    <w:p w:rsidR="002725A8" w:rsidRDefault="002725A8">
      <w:pPr>
        <w:spacing w:line="360" w:lineRule="auto"/>
        <w:contextualSpacing/>
        <w:rPr>
          <w:rFonts w:ascii="宋体" w:hAnsi="宋体"/>
          <w:bCs/>
          <w:szCs w:val="21"/>
        </w:rPr>
      </w:pPr>
    </w:p>
    <w:p w:rsidR="002725A8" w:rsidRDefault="00E54E35">
      <w:pPr>
        <w:pStyle w:val="ac"/>
        <w:spacing w:line="360" w:lineRule="auto"/>
        <w:contextualSpacing/>
        <w:rPr>
          <w:b/>
          <w:szCs w:val="21"/>
        </w:rPr>
      </w:pPr>
      <w:r>
        <w:rPr>
          <w:rFonts w:hint="eastAsia"/>
          <w:b/>
          <w:szCs w:val="21"/>
        </w:rPr>
        <w:lastRenderedPageBreak/>
        <w:t>附件3-3</w:t>
      </w:r>
    </w:p>
    <w:p w:rsidR="002725A8" w:rsidRDefault="00E54E35" w:rsidP="00B57182">
      <w:pPr>
        <w:pStyle w:val="ad"/>
        <w:spacing w:line="360" w:lineRule="auto"/>
        <w:ind w:left="420"/>
        <w:contextualSpacing/>
        <w:jc w:val="center"/>
        <w:rPr>
          <w:rFonts w:ascii="宋体" w:eastAsia="宋体" w:hAnsi="宋体"/>
          <w:b/>
          <w:sz w:val="28"/>
          <w:szCs w:val="28"/>
        </w:rPr>
      </w:pPr>
      <w:r>
        <w:rPr>
          <w:rFonts w:ascii="宋体" w:eastAsia="宋体" w:hAnsi="宋体" w:hint="eastAsia"/>
          <w:b/>
          <w:sz w:val="28"/>
          <w:szCs w:val="28"/>
        </w:rPr>
        <w:t>主要材料外购件供货厂家的基本情况,并填写下表</w:t>
      </w:r>
    </w:p>
    <w:p w:rsidR="002725A8" w:rsidRDefault="002725A8" w:rsidP="00B57182">
      <w:pPr>
        <w:pStyle w:val="ad"/>
        <w:spacing w:line="360" w:lineRule="auto"/>
        <w:ind w:left="420"/>
        <w:contextualSpacing/>
        <w:jc w:val="center"/>
        <w:rPr>
          <w:rFonts w:ascii="宋体" w:eastAsia="宋体" w:hAnsi="宋体"/>
          <w:b/>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76"/>
        <w:gridCol w:w="1776"/>
        <w:gridCol w:w="1776"/>
        <w:gridCol w:w="2131"/>
        <w:gridCol w:w="1070"/>
      </w:tblGrid>
      <w:tr w:rsidR="002725A8">
        <w:trPr>
          <w:jc w:val="center"/>
        </w:trPr>
        <w:tc>
          <w:tcPr>
            <w:tcW w:w="1776" w:type="dxa"/>
          </w:tcPr>
          <w:p w:rsidR="002725A8" w:rsidRDefault="00E54E35">
            <w:pPr>
              <w:spacing w:line="360" w:lineRule="auto"/>
              <w:contextualSpacing/>
              <w:jc w:val="center"/>
              <w:rPr>
                <w:rFonts w:ascii="宋体" w:hAnsi="宋体"/>
                <w:bCs/>
                <w:szCs w:val="21"/>
              </w:rPr>
            </w:pPr>
            <w:r>
              <w:rPr>
                <w:rFonts w:ascii="宋体" w:hAnsi="宋体" w:hint="eastAsia"/>
                <w:bCs/>
                <w:szCs w:val="21"/>
              </w:rPr>
              <w:t>部件名称</w:t>
            </w:r>
          </w:p>
        </w:tc>
        <w:tc>
          <w:tcPr>
            <w:tcW w:w="1776" w:type="dxa"/>
          </w:tcPr>
          <w:p w:rsidR="002725A8" w:rsidRDefault="00E54E35">
            <w:pPr>
              <w:spacing w:line="360" w:lineRule="auto"/>
              <w:contextualSpacing/>
              <w:jc w:val="center"/>
              <w:rPr>
                <w:rFonts w:ascii="宋体" w:hAnsi="宋体"/>
                <w:bCs/>
                <w:szCs w:val="21"/>
              </w:rPr>
            </w:pPr>
            <w:r>
              <w:rPr>
                <w:rFonts w:ascii="宋体" w:hAnsi="宋体" w:hint="eastAsia"/>
                <w:bCs/>
                <w:szCs w:val="21"/>
              </w:rPr>
              <w:t>供货厂家</w:t>
            </w:r>
          </w:p>
        </w:tc>
        <w:tc>
          <w:tcPr>
            <w:tcW w:w="1776" w:type="dxa"/>
          </w:tcPr>
          <w:p w:rsidR="002725A8" w:rsidRDefault="00E54E35">
            <w:pPr>
              <w:spacing w:line="360" w:lineRule="auto"/>
              <w:contextualSpacing/>
              <w:jc w:val="center"/>
              <w:rPr>
                <w:rFonts w:ascii="宋体" w:hAnsi="宋体"/>
                <w:bCs/>
                <w:szCs w:val="21"/>
              </w:rPr>
            </w:pPr>
            <w:r>
              <w:rPr>
                <w:rFonts w:ascii="宋体" w:hAnsi="宋体" w:hint="eastAsia"/>
                <w:bCs/>
                <w:szCs w:val="21"/>
              </w:rPr>
              <w:t>规格型号</w:t>
            </w:r>
          </w:p>
        </w:tc>
        <w:tc>
          <w:tcPr>
            <w:tcW w:w="2131" w:type="dxa"/>
          </w:tcPr>
          <w:p w:rsidR="002725A8" w:rsidRDefault="00E54E35">
            <w:pPr>
              <w:spacing w:line="360" w:lineRule="auto"/>
              <w:contextualSpacing/>
              <w:jc w:val="center"/>
              <w:rPr>
                <w:rFonts w:ascii="宋体" w:hAnsi="宋体"/>
                <w:bCs/>
                <w:szCs w:val="21"/>
              </w:rPr>
            </w:pPr>
            <w:r>
              <w:rPr>
                <w:rFonts w:ascii="宋体" w:hAnsi="宋体" w:hint="eastAsia"/>
                <w:bCs/>
                <w:szCs w:val="21"/>
              </w:rPr>
              <w:t>单价（元</w:t>
            </w:r>
            <w:r>
              <w:rPr>
                <w:rFonts w:ascii="宋体" w:hAnsi="宋体"/>
                <w:bCs/>
                <w:szCs w:val="21"/>
              </w:rPr>
              <w:t>）</w:t>
            </w:r>
          </w:p>
        </w:tc>
        <w:tc>
          <w:tcPr>
            <w:tcW w:w="1070" w:type="dxa"/>
          </w:tcPr>
          <w:p w:rsidR="002725A8" w:rsidRDefault="00E54E35">
            <w:pPr>
              <w:spacing w:line="360" w:lineRule="auto"/>
              <w:contextualSpacing/>
              <w:jc w:val="center"/>
              <w:rPr>
                <w:rFonts w:ascii="宋体" w:hAnsi="宋体"/>
                <w:bCs/>
                <w:szCs w:val="21"/>
              </w:rPr>
            </w:pPr>
            <w:r>
              <w:rPr>
                <w:rFonts w:ascii="宋体" w:hAnsi="宋体" w:hint="eastAsia"/>
                <w:bCs/>
                <w:szCs w:val="21"/>
              </w:rPr>
              <w:t>备注</w:t>
            </w:r>
          </w:p>
        </w:tc>
      </w:tr>
      <w:tr w:rsidR="002725A8">
        <w:trPr>
          <w:trHeight w:val="375"/>
          <w:jc w:val="center"/>
        </w:trPr>
        <w:tc>
          <w:tcPr>
            <w:tcW w:w="1776" w:type="dxa"/>
            <w:tcBorders>
              <w:top w:val="single" w:sz="4" w:space="0" w:color="auto"/>
              <w:left w:val="single" w:sz="4" w:space="0" w:color="auto"/>
              <w:right w:val="single" w:sz="4" w:space="0" w:color="auto"/>
            </w:tcBorders>
          </w:tcPr>
          <w:p w:rsidR="002725A8" w:rsidRDefault="002725A8">
            <w:pPr>
              <w:spacing w:line="360" w:lineRule="auto"/>
              <w:contextualSpacing/>
              <w:jc w:val="center"/>
              <w:rPr>
                <w:rFonts w:ascii="宋体" w:hAnsi="宋体"/>
                <w:bCs/>
                <w:szCs w:val="21"/>
              </w:rPr>
            </w:pPr>
          </w:p>
        </w:tc>
        <w:tc>
          <w:tcPr>
            <w:tcW w:w="1776" w:type="dxa"/>
            <w:tcBorders>
              <w:top w:val="single" w:sz="4" w:space="0" w:color="auto"/>
              <w:left w:val="single" w:sz="4" w:space="0" w:color="auto"/>
              <w:right w:val="single" w:sz="4" w:space="0" w:color="auto"/>
            </w:tcBorders>
          </w:tcPr>
          <w:p w:rsidR="002725A8" w:rsidRDefault="002725A8">
            <w:pPr>
              <w:spacing w:line="360" w:lineRule="auto"/>
              <w:contextualSpacing/>
              <w:jc w:val="center"/>
              <w:rPr>
                <w:rFonts w:ascii="宋体" w:hAnsi="宋体"/>
                <w:bCs/>
                <w:szCs w:val="21"/>
              </w:rPr>
            </w:pPr>
          </w:p>
        </w:tc>
        <w:tc>
          <w:tcPr>
            <w:tcW w:w="1776" w:type="dxa"/>
            <w:tcBorders>
              <w:top w:val="single" w:sz="4" w:space="0" w:color="auto"/>
              <w:left w:val="single" w:sz="4" w:space="0" w:color="auto"/>
              <w:right w:val="single" w:sz="4" w:space="0" w:color="auto"/>
            </w:tcBorders>
          </w:tcPr>
          <w:p w:rsidR="002725A8" w:rsidRDefault="002725A8">
            <w:pPr>
              <w:spacing w:line="360" w:lineRule="auto"/>
              <w:contextualSpacing/>
              <w:jc w:val="center"/>
              <w:rPr>
                <w:rFonts w:ascii="宋体" w:hAnsi="宋体"/>
                <w:bCs/>
                <w:szCs w:val="21"/>
              </w:rPr>
            </w:pPr>
          </w:p>
        </w:tc>
        <w:tc>
          <w:tcPr>
            <w:tcW w:w="2131" w:type="dxa"/>
            <w:tcBorders>
              <w:top w:val="single" w:sz="4" w:space="0" w:color="auto"/>
              <w:left w:val="single" w:sz="4" w:space="0" w:color="auto"/>
              <w:right w:val="single" w:sz="4" w:space="0" w:color="auto"/>
            </w:tcBorders>
          </w:tcPr>
          <w:p w:rsidR="002725A8" w:rsidRDefault="002725A8">
            <w:pPr>
              <w:spacing w:line="360" w:lineRule="auto"/>
              <w:contextualSpacing/>
              <w:jc w:val="center"/>
              <w:rPr>
                <w:rFonts w:ascii="宋体" w:hAnsi="宋体"/>
                <w:bCs/>
                <w:szCs w:val="21"/>
              </w:rPr>
            </w:pPr>
          </w:p>
        </w:tc>
        <w:tc>
          <w:tcPr>
            <w:tcW w:w="1070" w:type="dxa"/>
            <w:tcBorders>
              <w:top w:val="single" w:sz="4" w:space="0" w:color="auto"/>
              <w:left w:val="single" w:sz="4" w:space="0" w:color="auto"/>
              <w:right w:val="single" w:sz="4" w:space="0" w:color="auto"/>
            </w:tcBorders>
          </w:tcPr>
          <w:p w:rsidR="002725A8" w:rsidRDefault="002725A8">
            <w:pPr>
              <w:spacing w:line="360" w:lineRule="auto"/>
              <w:contextualSpacing/>
              <w:jc w:val="center"/>
              <w:rPr>
                <w:rFonts w:ascii="宋体" w:hAnsi="宋体"/>
                <w:bCs/>
                <w:szCs w:val="21"/>
              </w:rPr>
            </w:pPr>
          </w:p>
        </w:tc>
      </w:tr>
    </w:tbl>
    <w:p w:rsidR="002725A8" w:rsidRDefault="002725A8">
      <w:pPr>
        <w:spacing w:line="360" w:lineRule="auto"/>
        <w:contextualSpacing/>
        <w:rPr>
          <w:rFonts w:ascii="宋体" w:hAnsi="宋体"/>
          <w:szCs w:val="21"/>
        </w:rPr>
      </w:pPr>
    </w:p>
    <w:p w:rsidR="002725A8" w:rsidRDefault="002725A8">
      <w:pPr>
        <w:spacing w:line="360" w:lineRule="auto"/>
        <w:contextualSpacing/>
        <w:rPr>
          <w:rFonts w:ascii="宋体" w:hAnsi="宋体"/>
          <w:szCs w:val="21"/>
        </w:rPr>
      </w:pPr>
    </w:p>
    <w:p w:rsidR="002725A8" w:rsidRDefault="00E54E35">
      <w:pPr>
        <w:spacing w:line="360" w:lineRule="auto"/>
        <w:contextualSpacing/>
        <w:rPr>
          <w:rFonts w:ascii="宋体" w:hAnsi="宋体"/>
          <w:szCs w:val="21"/>
        </w:rPr>
      </w:pPr>
      <w:r>
        <w:rPr>
          <w:rFonts w:ascii="宋体" w:hAnsi="宋体"/>
          <w:szCs w:val="21"/>
        </w:rPr>
        <w:t>投标人（盖章）：</w:t>
      </w:r>
    </w:p>
    <w:p w:rsidR="002725A8" w:rsidRDefault="00E54E35">
      <w:pPr>
        <w:spacing w:line="360" w:lineRule="auto"/>
        <w:contextualSpacing/>
        <w:rPr>
          <w:rFonts w:ascii="宋体" w:hAnsi="宋体"/>
          <w:szCs w:val="21"/>
        </w:rPr>
      </w:pPr>
      <w:r>
        <w:rPr>
          <w:rFonts w:ascii="宋体" w:hAnsi="宋体"/>
          <w:szCs w:val="21"/>
        </w:rPr>
        <w:t>授权代表（签名盖章）：</w:t>
      </w:r>
    </w:p>
    <w:p w:rsidR="002725A8" w:rsidRDefault="00E54E35">
      <w:pPr>
        <w:spacing w:line="360" w:lineRule="auto"/>
        <w:contextualSpacing/>
        <w:rPr>
          <w:rFonts w:ascii="宋体" w:hAnsi="宋体"/>
          <w:sz w:val="24"/>
        </w:rPr>
      </w:pPr>
      <w:r>
        <w:rPr>
          <w:rFonts w:ascii="宋体" w:hAnsi="宋体"/>
          <w:szCs w:val="21"/>
        </w:rPr>
        <w:t>日期：</w:t>
      </w:r>
    </w:p>
    <w:p w:rsidR="002725A8" w:rsidRDefault="002725A8">
      <w:pPr>
        <w:spacing w:line="360" w:lineRule="auto"/>
        <w:contextualSpacing/>
        <w:jc w:val="left"/>
        <w:rPr>
          <w:rFonts w:ascii="宋体" w:hAnsi="宋体"/>
          <w:szCs w:val="21"/>
        </w:rPr>
      </w:pPr>
    </w:p>
    <w:p w:rsidR="002725A8" w:rsidRDefault="002725A8">
      <w:pPr>
        <w:spacing w:line="360" w:lineRule="auto"/>
        <w:contextualSpacing/>
        <w:jc w:val="left"/>
        <w:rPr>
          <w:rFonts w:ascii="宋体" w:hAnsi="宋体"/>
          <w:b/>
          <w:iCs/>
          <w:spacing w:val="20"/>
          <w:szCs w:val="21"/>
        </w:rPr>
      </w:pPr>
    </w:p>
    <w:p w:rsidR="002725A8" w:rsidRDefault="002725A8">
      <w:pPr>
        <w:spacing w:line="360" w:lineRule="auto"/>
        <w:contextualSpacing/>
        <w:jc w:val="left"/>
        <w:rPr>
          <w:rFonts w:ascii="宋体" w:hAnsi="宋体"/>
          <w:b/>
          <w:iCs/>
          <w:spacing w:val="20"/>
          <w:szCs w:val="21"/>
        </w:rPr>
      </w:pPr>
    </w:p>
    <w:p w:rsidR="002725A8" w:rsidRDefault="002725A8">
      <w:pPr>
        <w:spacing w:line="360" w:lineRule="auto"/>
        <w:contextualSpacing/>
        <w:jc w:val="left"/>
        <w:rPr>
          <w:rFonts w:ascii="宋体" w:hAnsi="宋体"/>
          <w:b/>
          <w:iCs/>
          <w:spacing w:val="20"/>
          <w:szCs w:val="21"/>
        </w:rPr>
      </w:pPr>
    </w:p>
    <w:p w:rsidR="002725A8" w:rsidRDefault="002725A8">
      <w:pPr>
        <w:spacing w:line="360" w:lineRule="auto"/>
        <w:contextualSpacing/>
        <w:jc w:val="left"/>
        <w:rPr>
          <w:rFonts w:ascii="宋体" w:hAnsi="宋体"/>
          <w:b/>
          <w:iCs/>
          <w:spacing w:val="20"/>
          <w:szCs w:val="21"/>
        </w:rPr>
      </w:pPr>
    </w:p>
    <w:p w:rsidR="002725A8" w:rsidRDefault="002725A8">
      <w:pPr>
        <w:spacing w:line="360" w:lineRule="auto"/>
        <w:contextualSpacing/>
        <w:jc w:val="left"/>
        <w:rPr>
          <w:rFonts w:ascii="宋体" w:hAnsi="宋体"/>
          <w:b/>
          <w:iCs/>
          <w:spacing w:val="20"/>
          <w:szCs w:val="21"/>
        </w:rPr>
      </w:pPr>
    </w:p>
    <w:p w:rsidR="002725A8" w:rsidRDefault="002725A8">
      <w:pPr>
        <w:spacing w:line="360" w:lineRule="auto"/>
        <w:contextualSpacing/>
        <w:jc w:val="left"/>
        <w:rPr>
          <w:rFonts w:ascii="宋体" w:hAnsi="宋体"/>
          <w:b/>
          <w:iCs/>
          <w:spacing w:val="20"/>
          <w:szCs w:val="21"/>
        </w:rPr>
      </w:pPr>
    </w:p>
    <w:p w:rsidR="002725A8" w:rsidRDefault="002725A8">
      <w:pPr>
        <w:spacing w:line="360" w:lineRule="auto"/>
        <w:contextualSpacing/>
        <w:jc w:val="left"/>
        <w:rPr>
          <w:rFonts w:ascii="宋体" w:hAnsi="宋体"/>
          <w:b/>
          <w:iCs/>
          <w:spacing w:val="20"/>
          <w:szCs w:val="21"/>
        </w:rPr>
      </w:pPr>
    </w:p>
    <w:p w:rsidR="002725A8" w:rsidRDefault="002725A8">
      <w:pPr>
        <w:spacing w:line="360" w:lineRule="auto"/>
        <w:contextualSpacing/>
        <w:jc w:val="left"/>
        <w:rPr>
          <w:rFonts w:ascii="宋体" w:hAnsi="宋体"/>
          <w:b/>
          <w:iCs/>
          <w:spacing w:val="20"/>
          <w:szCs w:val="21"/>
        </w:rPr>
      </w:pPr>
    </w:p>
    <w:p w:rsidR="002725A8" w:rsidRDefault="002725A8">
      <w:pPr>
        <w:spacing w:line="360" w:lineRule="auto"/>
        <w:contextualSpacing/>
        <w:jc w:val="left"/>
        <w:rPr>
          <w:rFonts w:ascii="宋体" w:hAnsi="宋体"/>
          <w:b/>
          <w:iCs/>
          <w:spacing w:val="20"/>
          <w:szCs w:val="21"/>
        </w:rPr>
      </w:pPr>
    </w:p>
    <w:p w:rsidR="002725A8" w:rsidRDefault="002725A8">
      <w:pPr>
        <w:spacing w:line="360" w:lineRule="auto"/>
        <w:contextualSpacing/>
        <w:jc w:val="left"/>
        <w:rPr>
          <w:rFonts w:ascii="宋体" w:hAnsi="宋体"/>
          <w:b/>
          <w:iCs/>
          <w:spacing w:val="20"/>
          <w:szCs w:val="21"/>
        </w:rPr>
      </w:pPr>
    </w:p>
    <w:p w:rsidR="002725A8" w:rsidRDefault="002725A8">
      <w:pPr>
        <w:spacing w:line="360" w:lineRule="auto"/>
        <w:contextualSpacing/>
        <w:jc w:val="left"/>
        <w:rPr>
          <w:rFonts w:ascii="宋体" w:hAnsi="宋体"/>
          <w:b/>
          <w:iCs/>
          <w:spacing w:val="20"/>
          <w:szCs w:val="21"/>
        </w:rPr>
      </w:pPr>
    </w:p>
    <w:p w:rsidR="002725A8" w:rsidRDefault="002725A8">
      <w:pPr>
        <w:spacing w:line="360" w:lineRule="auto"/>
        <w:contextualSpacing/>
        <w:jc w:val="left"/>
        <w:rPr>
          <w:rFonts w:ascii="宋体" w:hAnsi="宋体"/>
          <w:b/>
          <w:iCs/>
          <w:spacing w:val="20"/>
          <w:szCs w:val="21"/>
        </w:rPr>
      </w:pPr>
    </w:p>
    <w:p w:rsidR="002725A8" w:rsidRDefault="002725A8">
      <w:pPr>
        <w:spacing w:line="360" w:lineRule="auto"/>
        <w:contextualSpacing/>
        <w:jc w:val="left"/>
        <w:rPr>
          <w:rFonts w:ascii="宋体" w:hAnsi="宋体"/>
          <w:b/>
          <w:iCs/>
          <w:spacing w:val="20"/>
          <w:szCs w:val="21"/>
        </w:rPr>
      </w:pPr>
    </w:p>
    <w:p w:rsidR="002725A8" w:rsidRDefault="002725A8">
      <w:pPr>
        <w:spacing w:line="360" w:lineRule="auto"/>
        <w:contextualSpacing/>
        <w:jc w:val="left"/>
        <w:rPr>
          <w:rFonts w:ascii="宋体" w:hAnsi="宋体"/>
          <w:b/>
          <w:iCs/>
          <w:spacing w:val="20"/>
          <w:szCs w:val="21"/>
        </w:rPr>
      </w:pPr>
    </w:p>
    <w:p w:rsidR="002725A8" w:rsidRDefault="002725A8">
      <w:pPr>
        <w:spacing w:line="360" w:lineRule="auto"/>
        <w:contextualSpacing/>
        <w:jc w:val="left"/>
        <w:rPr>
          <w:rFonts w:ascii="宋体" w:hAnsi="宋体"/>
          <w:b/>
          <w:iCs/>
          <w:spacing w:val="20"/>
          <w:szCs w:val="21"/>
        </w:rPr>
      </w:pPr>
    </w:p>
    <w:p w:rsidR="002725A8" w:rsidRDefault="00E54E35">
      <w:pPr>
        <w:spacing w:line="360" w:lineRule="auto"/>
        <w:contextualSpacing/>
        <w:jc w:val="left"/>
        <w:rPr>
          <w:rFonts w:ascii="宋体" w:hAnsi="宋体"/>
          <w:b/>
          <w:iCs/>
          <w:spacing w:val="20"/>
          <w:szCs w:val="21"/>
        </w:rPr>
      </w:pPr>
      <w:r>
        <w:rPr>
          <w:rFonts w:ascii="宋体" w:hAnsi="宋体"/>
          <w:b/>
          <w:iCs/>
          <w:spacing w:val="20"/>
          <w:szCs w:val="21"/>
        </w:rPr>
        <w:br w:type="page"/>
      </w:r>
      <w:r>
        <w:rPr>
          <w:rFonts w:ascii="宋体" w:hAnsi="宋体"/>
          <w:b/>
          <w:iCs/>
          <w:spacing w:val="20"/>
          <w:szCs w:val="21"/>
        </w:rPr>
        <w:lastRenderedPageBreak/>
        <w:t>附件3-</w:t>
      </w:r>
      <w:r>
        <w:rPr>
          <w:rFonts w:ascii="宋体" w:hAnsi="宋体" w:hint="eastAsia"/>
          <w:b/>
          <w:iCs/>
          <w:spacing w:val="20"/>
          <w:szCs w:val="21"/>
        </w:rPr>
        <w:t>4</w:t>
      </w:r>
      <w:r>
        <w:rPr>
          <w:rFonts w:ascii="宋体" w:hAnsi="宋体"/>
          <w:b/>
          <w:iCs/>
          <w:spacing w:val="20"/>
          <w:szCs w:val="21"/>
        </w:rPr>
        <w:t>：</w:t>
      </w:r>
    </w:p>
    <w:p w:rsidR="002725A8" w:rsidRDefault="002725A8">
      <w:pPr>
        <w:spacing w:line="360" w:lineRule="auto"/>
        <w:contextualSpacing/>
        <w:jc w:val="center"/>
        <w:rPr>
          <w:rFonts w:ascii="宋体" w:hAnsi="宋体"/>
          <w:b/>
          <w:iCs/>
          <w:spacing w:val="20"/>
          <w:szCs w:val="21"/>
        </w:rPr>
      </w:pPr>
    </w:p>
    <w:p w:rsidR="002725A8" w:rsidRDefault="00E54E35">
      <w:pPr>
        <w:spacing w:line="360" w:lineRule="auto"/>
        <w:contextualSpacing/>
        <w:jc w:val="center"/>
        <w:rPr>
          <w:rFonts w:ascii="宋体" w:hAnsi="宋体"/>
          <w:b/>
          <w:iCs/>
          <w:spacing w:val="20"/>
          <w:sz w:val="28"/>
          <w:szCs w:val="28"/>
        </w:rPr>
      </w:pPr>
      <w:r>
        <w:rPr>
          <w:rFonts w:ascii="宋体" w:hAnsi="宋体"/>
          <w:b/>
          <w:iCs/>
          <w:spacing w:val="20"/>
          <w:sz w:val="28"/>
          <w:szCs w:val="28"/>
        </w:rPr>
        <w:t xml:space="preserve">   三</w:t>
      </w:r>
      <w:r>
        <w:rPr>
          <w:rFonts w:ascii="宋体" w:hAnsi="宋体" w:hint="eastAsia"/>
          <w:b/>
          <w:iCs/>
          <w:spacing w:val="20"/>
          <w:sz w:val="28"/>
          <w:szCs w:val="28"/>
        </w:rPr>
        <w:t>年用</w:t>
      </w:r>
      <w:r>
        <w:rPr>
          <w:rFonts w:ascii="宋体" w:hAnsi="宋体"/>
          <w:b/>
          <w:iCs/>
          <w:spacing w:val="20"/>
          <w:sz w:val="28"/>
          <w:szCs w:val="28"/>
        </w:rPr>
        <w:t>备品备件清单</w:t>
      </w:r>
      <w:r>
        <w:rPr>
          <w:rFonts w:ascii="宋体" w:hAnsi="宋体" w:hint="eastAsia"/>
          <w:b/>
          <w:iCs/>
          <w:spacing w:val="20"/>
          <w:sz w:val="28"/>
          <w:szCs w:val="28"/>
        </w:rPr>
        <w:t>（不含在总价内）</w:t>
      </w:r>
    </w:p>
    <w:p w:rsidR="002725A8" w:rsidRDefault="002725A8">
      <w:pPr>
        <w:spacing w:line="360" w:lineRule="auto"/>
        <w:contextualSpacing/>
        <w:jc w:val="center"/>
        <w:rPr>
          <w:rFonts w:ascii="宋体" w:hAnsi="宋体"/>
          <w:b/>
          <w:iCs/>
          <w:spacing w:val="20"/>
          <w:sz w:val="28"/>
          <w:szCs w:val="28"/>
        </w:rPr>
      </w:pPr>
    </w:p>
    <w:p w:rsidR="002725A8" w:rsidRDefault="00E54E35">
      <w:pPr>
        <w:spacing w:line="360" w:lineRule="auto"/>
        <w:contextualSpacing/>
        <w:rPr>
          <w:rFonts w:ascii="宋体" w:hAnsi="宋体"/>
          <w:iCs/>
          <w:spacing w:val="20"/>
          <w:szCs w:val="21"/>
        </w:rPr>
      </w:pPr>
      <w:r>
        <w:rPr>
          <w:rFonts w:ascii="宋体" w:hAnsi="宋体"/>
          <w:iCs/>
          <w:spacing w:val="20"/>
          <w:szCs w:val="21"/>
        </w:rPr>
        <w:t xml:space="preserve"> 单位：人民币元</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49"/>
        <w:gridCol w:w="1946"/>
        <w:gridCol w:w="1738"/>
        <w:gridCol w:w="1155"/>
        <w:gridCol w:w="1384"/>
        <w:gridCol w:w="1349"/>
      </w:tblGrid>
      <w:tr w:rsidR="002725A8">
        <w:trPr>
          <w:trHeight w:val="645"/>
        </w:trPr>
        <w:tc>
          <w:tcPr>
            <w:tcW w:w="849" w:type="dxa"/>
            <w:vAlign w:val="center"/>
          </w:tcPr>
          <w:p w:rsidR="002725A8" w:rsidRDefault="00E54E35">
            <w:pPr>
              <w:spacing w:line="360" w:lineRule="auto"/>
              <w:contextualSpacing/>
              <w:jc w:val="center"/>
              <w:rPr>
                <w:rFonts w:ascii="宋体" w:hAnsi="宋体"/>
                <w:b/>
                <w:iCs/>
                <w:spacing w:val="20"/>
                <w:szCs w:val="21"/>
              </w:rPr>
            </w:pPr>
            <w:r>
              <w:rPr>
                <w:rFonts w:ascii="宋体" w:hAnsi="宋体"/>
                <w:b/>
                <w:iCs/>
                <w:spacing w:val="20"/>
                <w:szCs w:val="21"/>
              </w:rPr>
              <w:t>序号</w:t>
            </w:r>
          </w:p>
        </w:tc>
        <w:tc>
          <w:tcPr>
            <w:tcW w:w="1946" w:type="dxa"/>
            <w:vAlign w:val="center"/>
          </w:tcPr>
          <w:p w:rsidR="002725A8" w:rsidRDefault="00E54E35">
            <w:pPr>
              <w:spacing w:line="360" w:lineRule="auto"/>
              <w:contextualSpacing/>
              <w:jc w:val="center"/>
              <w:rPr>
                <w:rFonts w:ascii="宋体" w:hAnsi="宋体"/>
                <w:b/>
                <w:iCs/>
                <w:spacing w:val="20"/>
                <w:szCs w:val="21"/>
              </w:rPr>
            </w:pPr>
            <w:r>
              <w:rPr>
                <w:rFonts w:ascii="宋体" w:hAnsi="宋体"/>
                <w:b/>
                <w:iCs/>
                <w:spacing w:val="20"/>
                <w:szCs w:val="21"/>
              </w:rPr>
              <w:t>名称</w:t>
            </w:r>
          </w:p>
        </w:tc>
        <w:tc>
          <w:tcPr>
            <w:tcW w:w="1738" w:type="dxa"/>
            <w:vAlign w:val="center"/>
          </w:tcPr>
          <w:p w:rsidR="002725A8" w:rsidRDefault="00E54E35">
            <w:pPr>
              <w:spacing w:line="360" w:lineRule="auto"/>
              <w:contextualSpacing/>
              <w:jc w:val="center"/>
              <w:rPr>
                <w:rFonts w:ascii="宋体" w:hAnsi="宋体"/>
                <w:b/>
                <w:iCs/>
                <w:spacing w:val="20"/>
                <w:szCs w:val="21"/>
              </w:rPr>
            </w:pPr>
            <w:r>
              <w:rPr>
                <w:rFonts w:ascii="宋体" w:hAnsi="宋体"/>
                <w:b/>
                <w:iCs/>
                <w:spacing w:val="20"/>
                <w:szCs w:val="21"/>
              </w:rPr>
              <w:t>型号</w:t>
            </w:r>
          </w:p>
        </w:tc>
        <w:tc>
          <w:tcPr>
            <w:tcW w:w="1155" w:type="dxa"/>
            <w:vAlign w:val="center"/>
          </w:tcPr>
          <w:p w:rsidR="002725A8" w:rsidRDefault="00E54E35">
            <w:pPr>
              <w:spacing w:line="360" w:lineRule="auto"/>
              <w:contextualSpacing/>
              <w:jc w:val="center"/>
              <w:rPr>
                <w:rFonts w:ascii="宋体" w:hAnsi="宋体"/>
                <w:b/>
                <w:iCs/>
                <w:spacing w:val="20"/>
                <w:szCs w:val="21"/>
              </w:rPr>
            </w:pPr>
            <w:r>
              <w:rPr>
                <w:rFonts w:ascii="宋体" w:hAnsi="宋体"/>
                <w:b/>
                <w:iCs/>
                <w:spacing w:val="20"/>
                <w:szCs w:val="21"/>
              </w:rPr>
              <w:t>数量</w:t>
            </w:r>
          </w:p>
        </w:tc>
        <w:tc>
          <w:tcPr>
            <w:tcW w:w="1384" w:type="dxa"/>
            <w:vAlign w:val="center"/>
          </w:tcPr>
          <w:p w:rsidR="002725A8" w:rsidRDefault="00E54E35">
            <w:pPr>
              <w:spacing w:line="360" w:lineRule="auto"/>
              <w:contextualSpacing/>
              <w:jc w:val="center"/>
              <w:rPr>
                <w:rFonts w:ascii="宋体" w:hAnsi="宋体"/>
                <w:b/>
                <w:iCs/>
                <w:spacing w:val="20"/>
                <w:szCs w:val="21"/>
              </w:rPr>
            </w:pPr>
            <w:r>
              <w:rPr>
                <w:rFonts w:ascii="宋体" w:hAnsi="宋体"/>
                <w:b/>
                <w:iCs/>
                <w:spacing w:val="20"/>
                <w:szCs w:val="21"/>
              </w:rPr>
              <w:t>单价</w:t>
            </w:r>
          </w:p>
        </w:tc>
        <w:tc>
          <w:tcPr>
            <w:tcW w:w="1349" w:type="dxa"/>
            <w:vAlign w:val="center"/>
          </w:tcPr>
          <w:p w:rsidR="002725A8" w:rsidRDefault="00E54E35">
            <w:pPr>
              <w:spacing w:line="360" w:lineRule="auto"/>
              <w:contextualSpacing/>
              <w:jc w:val="center"/>
              <w:rPr>
                <w:rFonts w:ascii="宋体" w:hAnsi="宋体"/>
                <w:b/>
                <w:iCs/>
                <w:spacing w:val="20"/>
                <w:szCs w:val="21"/>
              </w:rPr>
            </w:pPr>
            <w:r>
              <w:rPr>
                <w:rFonts w:ascii="宋体" w:hAnsi="宋体"/>
                <w:b/>
                <w:iCs/>
                <w:spacing w:val="20"/>
                <w:szCs w:val="21"/>
              </w:rPr>
              <w:t>总价</w:t>
            </w:r>
          </w:p>
        </w:tc>
      </w:tr>
      <w:tr w:rsidR="002725A8">
        <w:trPr>
          <w:trHeight w:val="645"/>
        </w:trPr>
        <w:tc>
          <w:tcPr>
            <w:tcW w:w="849" w:type="dxa"/>
            <w:tcBorders>
              <w:top w:val="single" w:sz="4" w:space="0" w:color="auto"/>
              <w:left w:val="single" w:sz="4" w:space="0" w:color="auto"/>
              <w:right w:val="single" w:sz="4" w:space="0" w:color="auto"/>
            </w:tcBorders>
          </w:tcPr>
          <w:p w:rsidR="002725A8" w:rsidRDefault="002725A8">
            <w:pPr>
              <w:spacing w:line="360" w:lineRule="auto"/>
              <w:contextualSpacing/>
              <w:jc w:val="center"/>
              <w:rPr>
                <w:rFonts w:ascii="宋体" w:hAnsi="宋体"/>
                <w:iCs/>
                <w:spacing w:val="20"/>
                <w:szCs w:val="21"/>
              </w:rPr>
            </w:pPr>
          </w:p>
        </w:tc>
        <w:tc>
          <w:tcPr>
            <w:tcW w:w="1946" w:type="dxa"/>
            <w:tcBorders>
              <w:top w:val="single" w:sz="4" w:space="0" w:color="auto"/>
              <w:left w:val="single" w:sz="4" w:space="0" w:color="auto"/>
              <w:right w:val="single" w:sz="4" w:space="0" w:color="auto"/>
            </w:tcBorders>
          </w:tcPr>
          <w:p w:rsidR="002725A8" w:rsidRDefault="002725A8">
            <w:pPr>
              <w:spacing w:line="360" w:lineRule="auto"/>
              <w:contextualSpacing/>
              <w:jc w:val="center"/>
              <w:rPr>
                <w:rFonts w:ascii="宋体" w:hAnsi="宋体"/>
                <w:iCs/>
                <w:spacing w:val="20"/>
                <w:szCs w:val="21"/>
              </w:rPr>
            </w:pPr>
          </w:p>
        </w:tc>
        <w:tc>
          <w:tcPr>
            <w:tcW w:w="1738" w:type="dxa"/>
            <w:tcBorders>
              <w:top w:val="single" w:sz="4" w:space="0" w:color="auto"/>
              <w:left w:val="single" w:sz="4" w:space="0" w:color="auto"/>
              <w:right w:val="single" w:sz="4" w:space="0" w:color="auto"/>
            </w:tcBorders>
          </w:tcPr>
          <w:p w:rsidR="002725A8" w:rsidRDefault="002725A8">
            <w:pPr>
              <w:spacing w:line="360" w:lineRule="auto"/>
              <w:contextualSpacing/>
              <w:jc w:val="center"/>
              <w:rPr>
                <w:rFonts w:ascii="宋体" w:hAnsi="宋体"/>
                <w:iCs/>
                <w:spacing w:val="20"/>
                <w:szCs w:val="21"/>
              </w:rPr>
            </w:pPr>
          </w:p>
        </w:tc>
        <w:tc>
          <w:tcPr>
            <w:tcW w:w="1155" w:type="dxa"/>
            <w:tcBorders>
              <w:top w:val="single" w:sz="4" w:space="0" w:color="auto"/>
              <w:left w:val="single" w:sz="4" w:space="0" w:color="auto"/>
              <w:right w:val="single" w:sz="4" w:space="0" w:color="auto"/>
            </w:tcBorders>
          </w:tcPr>
          <w:p w:rsidR="002725A8" w:rsidRDefault="002725A8">
            <w:pPr>
              <w:spacing w:line="360" w:lineRule="auto"/>
              <w:contextualSpacing/>
              <w:jc w:val="center"/>
              <w:rPr>
                <w:rFonts w:ascii="宋体" w:hAnsi="宋体"/>
                <w:iCs/>
                <w:spacing w:val="20"/>
                <w:szCs w:val="21"/>
              </w:rPr>
            </w:pPr>
          </w:p>
        </w:tc>
        <w:tc>
          <w:tcPr>
            <w:tcW w:w="1384" w:type="dxa"/>
            <w:tcBorders>
              <w:top w:val="single" w:sz="4" w:space="0" w:color="auto"/>
              <w:left w:val="single" w:sz="4" w:space="0" w:color="auto"/>
              <w:right w:val="single" w:sz="4" w:space="0" w:color="auto"/>
            </w:tcBorders>
          </w:tcPr>
          <w:p w:rsidR="002725A8" w:rsidRDefault="002725A8">
            <w:pPr>
              <w:spacing w:line="360" w:lineRule="auto"/>
              <w:contextualSpacing/>
              <w:jc w:val="center"/>
              <w:rPr>
                <w:rFonts w:ascii="宋体" w:hAnsi="宋体"/>
                <w:iCs/>
                <w:spacing w:val="20"/>
                <w:szCs w:val="21"/>
              </w:rPr>
            </w:pPr>
          </w:p>
        </w:tc>
        <w:tc>
          <w:tcPr>
            <w:tcW w:w="1349" w:type="dxa"/>
            <w:tcBorders>
              <w:top w:val="single" w:sz="4" w:space="0" w:color="auto"/>
              <w:left w:val="single" w:sz="4" w:space="0" w:color="auto"/>
              <w:right w:val="single" w:sz="4" w:space="0" w:color="auto"/>
            </w:tcBorders>
          </w:tcPr>
          <w:p w:rsidR="002725A8" w:rsidRDefault="002725A8">
            <w:pPr>
              <w:spacing w:line="360" w:lineRule="auto"/>
              <w:contextualSpacing/>
              <w:jc w:val="center"/>
              <w:rPr>
                <w:rFonts w:ascii="宋体" w:hAnsi="宋体"/>
                <w:iCs/>
                <w:spacing w:val="20"/>
                <w:szCs w:val="21"/>
              </w:rPr>
            </w:pPr>
          </w:p>
        </w:tc>
      </w:tr>
      <w:tr w:rsidR="002725A8">
        <w:trPr>
          <w:trHeight w:val="645"/>
        </w:trPr>
        <w:tc>
          <w:tcPr>
            <w:tcW w:w="849" w:type="dxa"/>
            <w:tcBorders>
              <w:top w:val="single" w:sz="4" w:space="0" w:color="auto"/>
              <w:left w:val="single" w:sz="4" w:space="0" w:color="auto"/>
              <w:right w:val="single" w:sz="4" w:space="0" w:color="auto"/>
            </w:tcBorders>
          </w:tcPr>
          <w:p w:rsidR="002725A8" w:rsidRDefault="002725A8">
            <w:pPr>
              <w:spacing w:line="360" w:lineRule="auto"/>
              <w:contextualSpacing/>
              <w:rPr>
                <w:rFonts w:ascii="宋体" w:hAnsi="宋体"/>
                <w:iCs/>
                <w:spacing w:val="20"/>
                <w:szCs w:val="21"/>
              </w:rPr>
            </w:pPr>
          </w:p>
        </w:tc>
        <w:tc>
          <w:tcPr>
            <w:tcW w:w="1946" w:type="dxa"/>
            <w:tcBorders>
              <w:top w:val="single" w:sz="4" w:space="0" w:color="auto"/>
              <w:left w:val="single" w:sz="4" w:space="0" w:color="auto"/>
              <w:right w:val="single" w:sz="4" w:space="0" w:color="auto"/>
            </w:tcBorders>
          </w:tcPr>
          <w:p w:rsidR="002725A8" w:rsidRDefault="002725A8">
            <w:pPr>
              <w:spacing w:line="360" w:lineRule="auto"/>
              <w:contextualSpacing/>
              <w:rPr>
                <w:rFonts w:ascii="宋体" w:hAnsi="宋体"/>
                <w:iCs/>
                <w:spacing w:val="20"/>
                <w:szCs w:val="21"/>
              </w:rPr>
            </w:pPr>
          </w:p>
        </w:tc>
        <w:tc>
          <w:tcPr>
            <w:tcW w:w="1738" w:type="dxa"/>
            <w:tcBorders>
              <w:top w:val="single" w:sz="4" w:space="0" w:color="auto"/>
              <w:left w:val="single" w:sz="4" w:space="0" w:color="auto"/>
              <w:right w:val="single" w:sz="4" w:space="0" w:color="auto"/>
            </w:tcBorders>
          </w:tcPr>
          <w:p w:rsidR="002725A8" w:rsidRDefault="002725A8">
            <w:pPr>
              <w:spacing w:line="360" w:lineRule="auto"/>
              <w:contextualSpacing/>
              <w:rPr>
                <w:rFonts w:ascii="宋体" w:hAnsi="宋体"/>
                <w:iCs/>
                <w:spacing w:val="20"/>
                <w:szCs w:val="21"/>
              </w:rPr>
            </w:pPr>
          </w:p>
        </w:tc>
        <w:tc>
          <w:tcPr>
            <w:tcW w:w="1155" w:type="dxa"/>
            <w:tcBorders>
              <w:top w:val="single" w:sz="4" w:space="0" w:color="auto"/>
              <w:left w:val="single" w:sz="4" w:space="0" w:color="auto"/>
              <w:right w:val="single" w:sz="4" w:space="0" w:color="auto"/>
            </w:tcBorders>
          </w:tcPr>
          <w:p w:rsidR="002725A8" w:rsidRDefault="002725A8">
            <w:pPr>
              <w:spacing w:line="360" w:lineRule="auto"/>
              <w:contextualSpacing/>
              <w:rPr>
                <w:rFonts w:ascii="宋体" w:hAnsi="宋体"/>
                <w:iCs/>
                <w:spacing w:val="20"/>
                <w:szCs w:val="21"/>
              </w:rPr>
            </w:pPr>
          </w:p>
        </w:tc>
        <w:tc>
          <w:tcPr>
            <w:tcW w:w="1384" w:type="dxa"/>
            <w:tcBorders>
              <w:top w:val="single" w:sz="4" w:space="0" w:color="auto"/>
              <w:left w:val="single" w:sz="4" w:space="0" w:color="auto"/>
              <w:right w:val="single" w:sz="4" w:space="0" w:color="auto"/>
            </w:tcBorders>
          </w:tcPr>
          <w:p w:rsidR="002725A8" w:rsidRDefault="002725A8">
            <w:pPr>
              <w:spacing w:line="360" w:lineRule="auto"/>
              <w:contextualSpacing/>
              <w:rPr>
                <w:rFonts w:ascii="宋体" w:hAnsi="宋体"/>
                <w:iCs/>
                <w:spacing w:val="20"/>
                <w:szCs w:val="21"/>
              </w:rPr>
            </w:pPr>
          </w:p>
        </w:tc>
        <w:tc>
          <w:tcPr>
            <w:tcW w:w="1349" w:type="dxa"/>
            <w:tcBorders>
              <w:top w:val="single" w:sz="4" w:space="0" w:color="auto"/>
              <w:left w:val="single" w:sz="4" w:space="0" w:color="auto"/>
              <w:right w:val="single" w:sz="4" w:space="0" w:color="auto"/>
            </w:tcBorders>
          </w:tcPr>
          <w:p w:rsidR="002725A8" w:rsidRDefault="002725A8">
            <w:pPr>
              <w:spacing w:line="360" w:lineRule="auto"/>
              <w:contextualSpacing/>
              <w:rPr>
                <w:rFonts w:ascii="宋体" w:hAnsi="宋体"/>
                <w:iCs/>
                <w:spacing w:val="20"/>
                <w:szCs w:val="21"/>
              </w:rPr>
            </w:pPr>
          </w:p>
        </w:tc>
      </w:tr>
      <w:tr w:rsidR="002725A8">
        <w:trPr>
          <w:trHeight w:val="645"/>
        </w:trPr>
        <w:tc>
          <w:tcPr>
            <w:tcW w:w="849" w:type="dxa"/>
            <w:tcBorders>
              <w:top w:val="single" w:sz="4" w:space="0" w:color="auto"/>
              <w:left w:val="single" w:sz="4" w:space="0" w:color="auto"/>
              <w:right w:val="single" w:sz="4" w:space="0" w:color="auto"/>
            </w:tcBorders>
          </w:tcPr>
          <w:p w:rsidR="002725A8" w:rsidRDefault="002725A8">
            <w:pPr>
              <w:spacing w:line="360" w:lineRule="auto"/>
              <w:contextualSpacing/>
              <w:rPr>
                <w:rFonts w:ascii="宋体" w:hAnsi="宋体"/>
                <w:iCs/>
                <w:spacing w:val="20"/>
                <w:szCs w:val="21"/>
              </w:rPr>
            </w:pPr>
          </w:p>
        </w:tc>
        <w:tc>
          <w:tcPr>
            <w:tcW w:w="1946" w:type="dxa"/>
            <w:tcBorders>
              <w:top w:val="single" w:sz="4" w:space="0" w:color="auto"/>
              <w:left w:val="single" w:sz="4" w:space="0" w:color="auto"/>
              <w:right w:val="single" w:sz="4" w:space="0" w:color="auto"/>
            </w:tcBorders>
          </w:tcPr>
          <w:p w:rsidR="002725A8" w:rsidRDefault="002725A8">
            <w:pPr>
              <w:spacing w:line="360" w:lineRule="auto"/>
              <w:contextualSpacing/>
              <w:rPr>
                <w:rFonts w:ascii="宋体" w:hAnsi="宋体"/>
                <w:iCs/>
                <w:spacing w:val="20"/>
                <w:szCs w:val="21"/>
              </w:rPr>
            </w:pPr>
          </w:p>
        </w:tc>
        <w:tc>
          <w:tcPr>
            <w:tcW w:w="1738" w:type="dxa"/>
            <w:tcBorders>
              <w:top w:val="single" w:sz="4" w:space="0" w:color="auto"/>
              <w:left w:val="single" w:sz="4" w:space="0" w:color="auto"/>
              <w:right w:val="single" w:sz="4" w:space="0" w:color="auto"/>
            </w:tcBorders>
          </w:tcPr>
          <w:p w:rsidR="002725A8" w:rsidRDefault="002725A8">
            <w:pPr>
              <w:spacing w:line="360" w:lineRule="auto"/>
              <w:contextualSpacing/>
              <w:rPr>
                <w:rFonts w:ascii="宋体" w:hAnsi="宋体"/>
                <w:iCs/>
                <w:spacing w:val="20"/>
                <w:szCs w:val="21"/>
              </w:rPr>
            </w:pPr>
          </w:p>
        </w:tc>
        <w:tc>
          <w:tcPr>
            <w:tcW w:w="1155" w:type="dxa"/>
            <w:tcBorders>
              <w:top w:val="single" w:sz="4" w:space="0" w:color="auto"/>
              <w:left w:val="single" w:sz="4" w:space="0" w:color="auto"/>
              <w:right w:val="single" w:sz="4" w:space="0" w:color="auto"/>
            </w:tcBorders>
          </w:tcPr>
          <w:p w:rsidR="002725A8" w:rsidRDefault="002725A8">
            <w:pPr>
              <w:spacing w:line="360" w:lineRule="auto"/>
              <w:contextualSpacing/>
              <w:rPr>
                <w:rFonts w:ascii="宋体" w:hAnsi="宋体"/>
                <w:iCs/>
                <w:spacing w:val="20"/>
                <w:szCs w:val="21"/>
              </w:rPr>
            </w:pPr>
          </w:p>
        </w:tc>
        <w:tc>
          <w:tcPr>
            <w:tcW w:w="1384" w:type="dxa"/>
            <w:tcBorders>
              <w:top w:val="single" w:sz="4" w:space="0" w:color="auto"/>
              <w:left w:val="single" w:sz="4" w:space="0" w:color="auto"/>
              <w:right w:val="single" w:sz="4" w:space="0" w:color="auto"/>
            </w:tcBorders>
          </w:tcPr>
          <w:p w:rsidR="002725A8" w:rsidRDefault="002725A8">
            <w:pPr>
              <w:spacing w:line="360" w:lineRule="auto"/>
              <w:contextualSpacing/>
              <w:rPr>
                <w:rFonts w:ascii="宋体" w:hAnsi="宋体"/>
                <w:iCs/>
                <w:spacing w:val="20"/>
                <w:szCs w:val="21"/>
              </w:rPr>
            </w:pPr>
          </w:p>
        </w:tc>
        <w:tc>
          <w:tcPr>
            <w:tcW w:w="1349" w:type="dxa"/>
            <w:tcBorders>
              <w:top w:val="single" w:sz="4" w:space="0" w:color="auto"/>
              <w:left w:val="single" w:sz="4" w:space="0" w:color="auto"/>
              <w:right w:val="single" w:sz="4" w:space="0" w:color="auto"/>
            </w:tcBorders>
          </w:tcPr>
          <w:p w:rsidR="002725A8" w:rsidRDefault="002725A8">
            <w:pPr>
              <w:spacing w:line="360" w:lineRule="auto"/>
              <w:contextualSpacing/>
              <w:rPr>
                <w:rFonts w:ascii="宋体" w:hAnsi="宋体"/>
                <w:iCs/>
                <w:spacing w:val="20"/>
                <w:szCs w:val="21"/>
              </w:rPr>
            </w:pPr>
          </w:p>
        </w:tc>
      </w:tr>
    </w:tbl>
    <w:p w:rsidR="002725A8" w:rsidRDefault="002725A8">
      <w:pPr>
        <w:spacing w:line="360" w:lineRule="auto"/>
        <w:contextualSpacing/>
        <w:rPr>
          <w:rFonts w:ascii="宋体" w:hAnsi="宋体"/>
          <w:szCs w:val="21"/>
        </w:rPr>
      </w:pPr>
    </w:p>
    <w:p w:rsidR="002725A8" w:rsidRDefault="00E54E35">
      <w:pPr>
        <w:spacing w:line="360" w:lineRule="auto"/>
        <w:contextualSpacing/>
        <w:rPr>
          <w:rFonts w:ascii="宋体" w:hAnsi="宋体"/>
          <w:szCs w:val="21"/>
        </w:rPr>
      </w:pPr>
      <w:r>
        <w:rPr>
          <w:rFonts w:ascii="宋体" w:hAnsi="宋体"/>
          <w:szCs w:val="21"/>
        </w:rPr>
        <w:t>投标人（盖章）：</w:t>
      </w:r>
    </w:p>
    <w:p w:rsidR="002725A8" w:rsidRDefault="00E54E35">
      <w:pPr>
        <w:spacing w:line="360" w:lineRule="auto"/>
        <w:contextualSpacing/>
        <w:rPr>
          <w:rFonts w:ascii="宋体" w:hAnsi="宋体"/>
          <w:szCs w:val="21"/>
        </w:rPr>
      </w:pPr>
      <w:r>
        <w:rPr>
          <w:rFonts w:ascii="宋体" w:hAnsi="宋体"/>
          <w:szCs w:val="21"/>
        </w:rPr>
        <w:t>授权代表（签名盖章）：</w:t>
      </w:r>
    </w:p>
    <w:p w:rsidR="002725A8" w:rsidRDefault="00E54E35">
      <w:pPr>
        <w:spacing w:line="360" w:lineRule="auto"/>
        <w:contextualSpacing/>
        <w:rPr>
          <w:rFonts w:ascii="宋体" w:hAnsi="宋体"/>
          <w:szCs w:val="21"/>
        </w:rPr>
      </w:pPr>
      <w:r>
        <w:rPr>
          <w:rFonts w:ascii="宋体" w:hAnsi="宋体"/>
          <w:szCs w:val="21"/>
        </w:rPr>
        <w:t>日期：</w:t>
      </w:r>
    </w:p>
    <w:p w:rsidR="002725A8" w:rsidRDefault="00E54E35">
      <w:pPr>
        <w:spacing w:line="360" w:lineRule="auto"/>
        <w:contextualSpacing/>
        <w:rPr>
          <w:rFonts w:ascii="宋体" w:hAnsi="宋体"/>
          <w:b/>
          <w:szCs w:val="21"/>
        </w:rPr>
      </w:pPr>
      <w:r>
        <w:rPr>
          <w:rFonts w:ascii="宋体" w:hAnsi="宋体" w:hint="eastAsia"/>
          <w:b/>
          <w:szCs w:val="21"/>
        </w:rPr>
        <w:t>注：本报价仅供招标人购买参考，不含总报价内。</w:t>
      </w:r>
    </w:p>
    <w:p w:rsidR="002725A8" w:rsidRDefault="002725A8">
      <w:pPr>
        <w:tabs>
          <w:tab w:val="left" w:pos="1305"/>
        </w:tabs>
        <w:spacing w:line="360" w:lineRule="auto"/>
        <w:contextualSpacing/>
        <w:rPr>
          <w:rFonts w:ascii="宋体" w:hAnsi="宋体"/>
          <w:b/>
          <w:szCs w:val="21"/>
        </w:rPr>
      </w:pPr>
    </w:p>
    <w:p w:rsidR="002725A8" w:rsidRDefault="002725A8">
      <w:pPr>
        <w:tabs>
          <w:tab w:val="left" w:pos="1305"/>
        </w:tabs>
        <w:spacing w:line="360" w:lineRule="auto"/>
        <w:contextualSpacing/>
        <w:rPr>
          <w:rFonts w:ascii="宋体" w:hAnsi="宋体"/>
          <w:b/>
          <w:szCs w:val="21"/>
        </w:rPr>
      </w:pPr>
    </w:p>
    <w:p w:rsidR="002725A8" w:rsidRDefault="002725A8">
      <w:pPr>
        <w:tabs>
          <w:tab w:val="left" w:pos="1305"/>
        </w:tabs>
        <w:spacing w:line="360" w:lineRule="auto"/>
        <w:contextualSpacing/>
        <w:rPr>
          <w:rFonts w:ascii="宋体" w:hAnsi="宋体"/>
          <w:b/>
          <w:szCs w:val="21"/>
        </w:rPr>
      </w:pPr>
    </w:p>
    <w:p w:rsidR="002725A8" w:rsidRDefault="002725A8">
      <w:pPr>
        <w:tabs>
          <w:tab w:val="left" w:pos="1305"/>
        </w:tabs>
        <w:spacing w:line="360" w:lineRule="auto"/>
        <w:contextualSpacing/>
        <w:rPr>
          <w:rFonts w:ascii="宋体" w:hAnsi="宋体"/>
          <w:b/>
          <w:szCs w:val="21"/>
        </w:rPr>
      </w:pPr>
    </w:p>
    <w:p w:rsidR="002725A8" w:rsidRDefault="002725A8">
      <w:pPr>
        <w:tabs>
          <w:tab w:val="left" w:pos="1305"/>
        </w:tabs>
        <w:spacing w:line="360" w:lineRule="auto"/>
        <w:contextualSpacing/>
        <w:rPr>
          <w:rFonts w:ascii="宋体" w:hAnsi="宋体"/>
          <w:b/>
          <w:szCs w:val="21"/>
        </w:rPr>
      </w:pPr>
    </w:p>
    <w:p w:rsidR="002725A8" w:rsidRDefault="002725A8">
      <w:pPr>
        <w:tabs>
          <w:tab w:val="left" w:pos="1305"/>
        </w:tabs>
        <w:spacing w:line="360" w:lineRule="auto"/>
        <w:contextualSpacing/>
        <w:rPr>
          <w:rFonts w:ascii="宋体" w:hAnsi="宋体"/>
          <w:b/>
          <w:szCs w:val="21"/>
        </w:rPr>
      </w:pPr>
    </w:p>
    <w:p w:rsidR="002725A8" w:rsidRDefault="00E54E35">
      <w:pPr>
        <w:tabs>
          <w:tab w:val="left" w:pos="1305"/>
        </w:tabs>
        <w:spacing w:line="360" w:lineRule="auto"/>
        <w:contextualSpacing/>
        <w:rPr>
          <w:rFonts w:ascii="宋体" w:hAnsi="宋体"/>
          <w:b/>
          <w:szCs w:val="21"/>
        </w:rPr>
      </w:pPr>
      <w:r>
        <w:rPr>
          <w:rFonts w:ascii="宋体" w:hAnsi="宋体"/>
          <w:b/>
          <w:szCs w:val="21"/>
        </w:rPr>
        <w:br w:type="page"/>
      </w:r>
      <w:r>
        <w:rPr>
          <w:rFonts w:ascii="宋体" w:hAnsi="宋体"/>
          <w:b/>
          <w:szCs w:val="21"/>
        </w:rPr>
        <w:lastRenderedPageBreak/>
        <w:t>附件3-</w:t>
      </w:r>
      <w:r>
        <w:rPr>
          <w:rFonts w:ascii="宋体" w:hAnsi="宋体" w:hint="eastAsia"/>
          <w:b/>
          <w:szCs w:val="21"/>
        </w:rPr>
        <w:t>5</w:t>
      </w:r>
      <w:r>
        <w:rPr>
          <w:rFonts w:ascii="宋体" w:hAnsi="宋体"/>
          <w:b/>
          <w:szCs w:val="21"/>
        </w:rPr>
        <w:tab/>
      </w:r>
    </w:p>
    <w:p w:rsidR="002725A8" w:rsidRDefault="00E54E35">
      <w:pPr>
        <w:spacing w:line="360" w:lineRule="auto"/>
        <w:contextualSpacing/>
        <w:jc w:val="center"/>
        <w:rPr>
          <w:rFonts w:ascii="宋体" w:hAnsi="宋体"/>
          <w:sz w:val="28"/>
          <w:szCs w:val="28"/>
        </w:rPr>
      </w:pPr>
      <w:r>
        <w:rPr>
          <w:rFonts w:ascii="宋体" w:hAnsi="宋体"/>
          <w:b/>
          <w:sz w:val="28"/>
          <w:szCs w:val="28"/>
        </w:rPr>
        <w:t xml:space="preserve">商 </w:t>
      </w:r>
      <w:proofErr w:type="gramStart"/>
      <w:r>
        <w:rPr>
          <w:rFonts w:ascii="宋体" w:hAnsi="宋体"/>
          <w:b/>
          <w:sz w:val="28"/>
          <w:szCs w:val="28"/>
        </w:rPr>
        <w:t>务</w:t>
      </w:r>
      <w:proofErr w:type="gramEnd"/>
      <w:r>
        <w:rPr>
          <w:rFonts w:ascii="宋体" w:hAnsi="宋体"/>
          <w:b/>
          <w:sz w:val="28"/>
          <w:szCs w:val="28"/>
        </w:rPr>
        <w:t xml:space="preserve"> 偏 离 表</w:t>
      </w:r>
    </w:p>
    <w:p w:rsidR="002725A8" w:rsidRDefault="002725A8">
      <w:pPr>
        <w:spacing w:line="360" w:lineRule="auto"/>
        <w:contextualSpacing/>
        <w:jc w:val="center"/>
        <w:rPr>
          <w:rFonts w:ascii="宋体" w:hAnsi="宋体"/>
          <w:szCs w:val="21"/>
        </w:rPr>
      </w:pPr>
    </w:p>
    <w:tbl>
      <w:tblPr>
        <w:tblW w:w="9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82"/>
        <w:gridCol w:w="1373"/>
        <w:gridCol w:w="2112"/>
        <w:gridCol w:w="2976"/>
        <w:gridCol w:w="1373"/>
      </w:tblGrid>
      <w:tr w:rsidR="002725A8">
        <w:trPr>
          <w:trHeight w:hRule="exact" w:val="788"/>
        </w:trPr>
        <w:tc>
          <w:tcPr>
            <w:tcW w:w="1282" w:type="dxa"/>
            <w:vAlign w:val="center"/>
          </w:tcPr>
          <w:p w:rsidR="002725A8" w:rsidRDefault="00E54E35">
            <w:pPr>
              <w:spacing w:line="360" w:lineRule="auto"/>
              <w:contextualSpacing/>
              <w:jc w:val="center"/>
              <w:rPr>
                <w:rFonts w:ascii="宋体" w:hAnsi="宋体"/>
                <w:b/>
                <w:szCs w:val="21"/>
              </w:rPr>
            </w:pPr>
            <w:r>
              <w:rPr>
                <w:rFonts w:ascii="宋体" w:hAnsi="宋体"/>
                <w:b/>
                <w:szCs w:val="21"/>
              </w:rPr>
              <w:t>序号</w:t>
            </w:r>
          </w:p>
        </w:tc>
        <w:tc>
          <w:tcPr>
            <w:tcW w:w="1373" w:type="dxa"/>
            <w:vAlign w:val="center"/>
          </w:tcPr>
          <w:p w:rsidR="002725A8" w:rsidRDefault="00E54E35">
            <w:pPr>
              <w:spacing w:line="360" w:lineRule="auto"/>
              <w:contextualSpacing/>
              <w:jc w:val="center"/>
              <w:rPr>
                <w:rFonts w:ascii="宋体" w:hAnsi="宋体"/>
                <w:b/>
                <w:szCs w:val="21"/>
              </w:rPr>
            </w:pPr>
            <w:r>
              <w:rPr>
                <w:rFonts w:ascii="宋体" w:hAnsi="宋体"/>
                <w:b/>
                <w:szCs w:val="21"/>
              </w:rPr>
              <w:t>条款</w:t>
            </w:r>
          </w:p>
        </w:tc>
        <w:tc>
          <w:tcPr>
            <w:tcW w:w="2112" w:type="dxa"/>
            <w:vAlign w:val="center"/>
          </w:tcPr>
          <w:p w:rsidR="002725A8" w:rsidRDefault="00E54E35">
            <w:pPr>
              <w:spacing w:line="360" w:lineRule="auto"/>
              <w:contextualSpacing/>
              <w:jc w:val="center"/>
              <w:rPr>
                <w:rFonts w:ascii="宋体" w:hAnsi="宋体"/>
                <w:b/>
                <w:szCs w:val="21"/>
              </w:rPr>
            </w:pPr>
            <w:r>
              <w:rPr>
                <w:rFonts w:ascii="宋体" w:hAnsi="宋体"/>
                <w:b/>
                <w:szCs w:val="21"/>
              </w:rPr>
              <w:t>招标文件要求</w:t>
            </w:r>
          </w:p>
        </w:tc>
        <w:tc>
          <w:tcPr>
            <w:tcW w:w="2976" w:type="dxa"/>
            <w:vAlign w:val="center"/>
          </w:tcPr>
          <w:p w:rsidR="002725A8" w:rsidRDefault="00E54E35">
            <w:pPr>
              <w:spacing w:line="360" w:lineRule="auto"/>
              <w:contextualSpacing/>
              <w:jc w:val="center"/>
              <w:rPr>
                <w:rFonts w:ascii="宋体" w:hAnsi="宋体"/>
                <w:b/>
                <w:szCs w:val="21"/>
              </w:rPr>
            </w:pPr>
            <w:r>
              <w:rPr>
                <w:rFonts w:ascii="宋体" w:hAnsi="宋体"/>
                <w:b/>
                <w:szCs w:val="21"/>
              </w:rPr>
              <w:t>投标文件响应</w:t>
            </w:r>
          </w:p>
        </w:tc>
        <w:tc>
          <w:tcPr>
            <w:tcW w:w="1373" w:type="dxa"/>
            <w:vAlign w:val="center"/>
          </w:tcPr>
          <w:p w:rsidR="002725A8" w:rsidRDefault="00E54E35">
            <w:pPr>
              <w:spacing w:line="360" w:lineRule="auto"/>
              <w:contextualSpacing/>
              <w:jc w:val="center"/>
              <w:rPr>
                <w:rFonts w:ascii="宋体" w:hAnsi="宋体"/>
                <w:b/>
                <w:szCs w:val="21"/>
              </w:rPr>
            </w:pPr>
            <w:r>
              <w:rPr>
                <w:rFonts w:ascii="宋体" w:hAnsi="宋体"/>
                <w:b/>
                <w:szCs w:val="21"/>
              </w:rPr>
              <w:t>备注</w:t>
            </w:r>
          </w:p>
        </w:tc>
      </w:tr>
      <w:tr w:rsidR="002725A8">
        <w:trPr>
          <w:trHeight w:hRule="exact" w:val="454"/>
        </w:trPr>
        <w:tc>
          <w:tcPr>
            <w:tcW w:w="1282"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373"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2112"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2976"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373"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r>
      <w:tr w:rsidR="002725A8">
        <w:trPr>
          <w:trHeight w:hRule="exact" w:val="454"/>
        </w:trPr>
        <w:tc>
          <w:tcPr>
            <w:tcW w:w="1282"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373"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2112"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2976"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373"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r>
      <w:tr w:rsidR="002725A8">
        <w:trPr>
          <w:trHeight w:hRule="exact" w:val="454"/>
        </w:trPr>
        <w:tc>
          <w:tcPr>
            <w:tcW w:w="1282"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373"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2112"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2976"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373"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r>
      <w:tr w:rsidR="002725A8">
        <w:trPr>
          <w:trHeight w:hRule="exact" w:val="454"/>
        </w:trPr>
        <w:tc>
          <w:tcPr>
            <w:tcW w:w="1282"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373"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2112"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2976"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373"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r>
    </w:tbl>
    <w:p w:rsidR="002725A8" w:rsidRDefault="002725A8">
      <w:pPr>
        <w:spacing w:line="360" w:lineRule="auto"/>
        <w:contextualSpacing/>
        <w:rPr>
          <w:rFonts w:ascii="宋体" w:hAnsi="宋体"/>
          <w:szCs w:val="21"/>
        </w:rPr>
      </w:pPr>
    </w:p>
    <w:p w:rsidR="002725A8" w:rsidRDefault="00E54E35">
      <w:pPr>
        <w:spacing w:line="360" w:lineRule="auto"/>
        <w:contextualSpacing/>
        <w:rPr>
          <w:rFonts w:ascii="宋体" w:hAnsi="宋体"/>
          <w:b/>
          <w:szCs w:val="21"/>
        </w:rPr>
      </w:pPr>
      <w:r>
        <w:rPr>
          <w:rFonts w:ascii="宋体" w:hAnsi="宋体"/>
          <w:b/>
          <w:szCs w:val="21"/>
        </w:rPr>
        <w:t>我公司承诺：我公司商务承诺与招标文件的商务条款、合同条款偏离均已在上表中列出，除上表中已列出外，其它条款均无商务上的偏离。</w:t>
      </w:r>
    </w:p>
    <w:p w:rsidR="002725A8" w:rsidRDefault="002725A8">
      <w:pPr>
        <w:spacing w:line="360" w:lineRule="auto"/>
        <w:contextualSpacing/>
        <w:rPr>
          <w:rFonts w:ascii="宋体" w:hAnsi="宋体"/>
          <w:szCs w:val="21"/>
        </w:rPr>
      </w:pPr>
    </w:p>
    <w:p w:rsidR="002725A8" w:rsidRDefault="002725A8">
      <w:pPr>
        <w:spacing w:line="360" w:lineRule="auto"/>
        <w:contextualSpacing/>
        <w:rPr>
          <w:rFonts w:ascii="宋体" w:hAnsi="宋体"/>
          <w:szCs w:val="21"/>
        </w:rPr>
      </w:pPr>
    </w:p>
    <w:p w:rsidR="002725A8" w:rsidRDefault="00E54E35">
      <w:pPr>
        <w:spacing w:line="360" w:lineRule="auto"/>
        <w:contextualSpacing/>
        <w:rPr>
          <w:rFonts w:ascii="宋体" w:hAnsi="宋体"/>
          <w:szCs w:val="21"/>
        </w:rPr>
      </w:pPr>
      <w:r>
        <w:rPr>
          <w:rFonts w:ascii="宋体" w:hAnsi="宋体"/>
          <w:szCs w:val="21"/>
        </w:rPr>
        <w:t>投 标 人（盖章）：</w:t>
      </w:r>
    </w:p>
    <w:p w:rsidR="002725A8" w:rsidRDefault="00E54E35">
      <w:pPr>
        <w:spacing w:line="360" w:lineRule="auto"/>
        <w:contextualSpacing/>
        <w:rPr>
          <w:rFonts w:ascii="宋体" w:hAnsi="宋体"/>
          <w:szCs w:val="21"/>
        </w:rPr>
      </w:pPr>
      <w:r>
        <w:rPr>
          <w:rFonts w:ascii="宋体" w:hAnsi="宋体"/>
          <w:szCs w:val="21"/>
        </w:rPr>
        <w:t>授权代表（签名盖章）：</w:t>
      </w:r>
    </w:p>
    <w:p w:rsidR="002725A8" w:rsidRDefault="00E54E35">
      <w:pPr>
        <w:spacing w:line="360" w:lineRule="auto"/>
        <w:contextualSpacing/>
        <w:rPr>
          <w:rFonts w:ascii="宋体" w:hAnsi="宋体"/>
          <w:szCs w:val="21"/>
        </w:rPr>
      </w:pPr>
      <w:r>
        <w:rPr>
          <w:rFonts w:ascii="宋体" w:hAnsi="宋体"/>
          <w:szCs w:val="21"/>
        </w:rPr>
        <w:t>日    期：</w:t>
      </w:r>
    </w:p>
    <w:p w:rsidR="002725A8" w:rsidRDefault="002725A8">
      <w:pPr>
        <w:pStyle w:val="ac"/>
        <w:spacing w:line="360" w:lineRule="auto"/>
        <w:contextualSpacing/>
        <w:rPr>
          <w:b/>
          <w:szCs w:val="21"/>
        </w:rPr>
      </w:pPr>
    </w:p>
    <w:p w:rsidR="002725A8" w:rsidRDefault="00E54E35">
      <w:pPr>
        <w:pStyle w:val="ac"/>
        <w:spacing w:line="360" w:lineRule="auto"/>
        <w:contextualSpacing/>
        <w:rPr>
          <w:b/>
          <w:szCs w:val="21"/>
        </w:rPr>
      </w:pPr>
      <w:r>
        <w:rPr>
          <w:b/>
          <w:szCs w:val="21"/>
        </w:rPr>
        <w:br w:type="page"/>
      </w:r>
      <w:r>
        <w:rPr>
          <w:b/>
          <w:szCs w:val="21"/>
        </w:rPr>
        <w:lastRenderedPageBreak/>
        <w:t>附件</w:t>
      </w:r>
      <w:r>
        <w:rPr>
          <w:rFonts w:hint="eastAsia"/>
          <w:b/>
          <w:szCs w:val="21"/>
        </w:rPr>
        <w:t>4</w:t>
      </w:r>
      <w:r>
        <w:rPr>
          <w:b/>
          <w:szCs w:val="21"/>
        </w:rPr>
        <w:t>：</w:t>
      </w:r>
    </w:p>
    <w:p w:rsidR="002725A8" w:rsidRDefault="00E54E35">
      <w:pPr>
        <w:pStyle w:val="2"/>
        <w:spacing w:before="0" w:after="0"/>
        <w:ind w:left="0"/>
        <w:contextualSpacing/>
        <w:rPr>
          <w:rFonts w:ascii="宋体" w:eastAsia="宋体" w:hAnsi="宋体"/>
          <w:sz w:val="28"/>
          <w:szCs w:val="28"/>
        </w:rPr>
      </w:pPr>
      <w:bookmarkStart w:id="74" w:name="_Toc65745773"/>
      <w:bookmarkStart w:id="75" w:name="_Toc510008170"/>
      <w:r>
        <w:rPr>
          <w:rFonts w:ascii="宋体" w:eastAsia="宋体" w:hAnsi="宋体"/>
          <w:sz w:val="28"/>
          <w:szCs w:val="28"/>
        </w:rPr>
        <w:t>资格、资质证明文件</w:t>
      </w:r>
      <w:bookmarkEnd w:id="74"/>
      <w:bookmarkEnd w:id="75"/>
    </w:p>
    <w:p w:rsidR="002725A8" w:rsidRDefault="00E54E35">
      <w:pPr>
        <w:pStyle w:val="8"/>
        <w:spacing w:before="0" w:after="0" w:line="360" w:lineRule="auto"/>
        <w:contextualSpacing/>
        <w:jc w:val="left"/>
        <w:rPr>
          <w:rFonts w:ascii="宋体" w:hAnsi="宋体"/>
          <w:sz w:val="21"/>
          <w:szCs w:val="21"/>
        </w:rPr>
      </w:pPr>
      <w:r>
        <w:rPr>
          <w:rFonts w:ascii="宋体" w:hAnsi="宋体" w:hint="eastAsia"/>
          <w:sz w:val="21"/>
          <w:szCs w:val="21"/>
        </w:rPr>
        <w:t>A．法人代表授权书</w:t>
      </w:r>
    </w:p>
    <w:p w:rsidR="002725A8" w:rsidRDefault="00E54E35">
      <w:pPr>
        <w:spacing w:line="360" w:lineRule="auto"/>
        <w:contextualSpacing/>
        <w:jc w:val="left"/>
        <w:rPr>
          <w:rFonts w:ascii="宋体" w:hAnsi="宋体"/>
          <w:szCs w:val="21"/>
        </w:rPr>
      </w:pPr>
      <w:r>
        <w:rPr>
          <w:rFonts w:ascii="宋体" w:hAnsi="宋体"/>
          <w:szCs w:val="21"/>
        </w:rPr>
        <w:t xml:space="preserve">    本授权书声明：注册于（地区名称）的 （公司名称）的（法人代表姓名、职务）代表本公司授权（单位名称）的在下面签名盖章的 </w:t>
      </w:r>
      <w:r>
        <w:rPr>
          <w:rFonts w:ascii="宋体" w:hAnsi="宋体" w:hint="eastAsia"/>
          <w:szCs w:val="21"/>
        </w:rPr>
        <w:t>（</w:t>
      </w:r>
      <w:r>
        <w:rPr>
          <w:rFonts w:ascii="宋体" w:hAnsi="宋体"/>
          <w:szCs w:val="21"/>
        </w:rPr>
        <w:t>被授权人的姓名、职务）为本公司的合法代理人，就</w:t>
      </w:r>
      <w:r>
        <w:rPr>
          <w:rFonts w:ascii="宋体" w:hAnsi="宋体" w:hint="eastAsia"/>
          <w:szCs w:val="21"/>
          <w:u w:val="single"/>
        </w:rPr>
        <w:t>&lt;&gt;</w:t>
      </w:r>
      <w:r>
        <w:rPr>
          <w:rFonts w:ascii="宋体" w:hAnsi="宋体"/>
          <w:szCs w:val="21"/>
        </w:rPr>
        <w:t>（项目名称）投标，以本公司名义处理一切与之有关的事务</w:t>
      </w:r>
      <w:r>
        <w:rPr>
          <w:rFonts w:ascii="宋体" w:hAnsi="宋体" w:hint="eastAsia"/>
          <w:szCs w:val="21"/>
        </w:rPr>
        <w:t>，我公司均予以承认。</w:t>
      </w:r>
    </w:p>
    <w:p w:rsidR="002725A8" w:rsidRDefault="00E54E35">
      <w:pPr>
        <w:spacing w:line="360" w:lineRule="auto"/>
        <w:contextualSpacing/>
        <w:jc w:val="left"/>
        <w:rPr>
          <w:rFonts w:ascii="宋体" w:hAnsi="宋体"/>
          <w:szCs w:val="21"/>
        </w:rPr>
      </w:pPr>
      <w:r>
        <w:rPr>
          <w:rFonts w:ascii="宋体" w:hAnsi="宋体"/>
          <w:szCs w:val="21"/>
        </w:rPr>
        <w:t xml:space="preserve">    本授权书于年月日签名盖章生效，特此声明。</w:t>
      </w:r>
    </w:p>
    <w:p w:rsidR="002725A8" w:rsidRDefault="00E54E35">
      <w:pPr>
        <w:pStyle w:val="ac"/>
        <w:spacing w:line="360" w:lineRule="auto"/>
        <w:contextualSpacing/>
        <w:jc w:val="left"/>
        <w:rPr>
          <w:szCs w:val="21"/>
        </w:rPr>
      </w:pPr>
      <w:r>
        <w:rPr>
          <w:szCs w:val="21"/>
        </w:rPr>
        <w:t xml:space="preserve">法人代表签名盖章：                   </w:t>
      </w:r>
    </w:p>
    <w:p w:rsidR="002725A8" w:rsidRDefault="00E54E35">
      <w:pPr>
        <w:pStyle w:val="ac"/>
        <w:spacing w:line="360" w:lineRule="auto"/>
        <w:contextualSpacing/>
        <w:jc w:val="left"/>
        <w:rPr>
          <w:szCs w:val="21"/>
        </w:rPr>
      </w:pPr>
      <w:r>
        <w:rPr>
          <w:szCs w:val="21"/>
        </w:rPr>
        <w:t xml:space="preserve">被授权人签名盖章：                   </w:t>
      </w:r>
    </w:p>
    <w:p w:rsidR="002725A8" w:rsidRDefault="00E54E35">
      <w:pPr>
        <w:pStyle w:val="af5"/>
        <w:spacing w:line="360" w:lineRule="auto"/>
        <w:ind w:left="0" w:firstLine="0"/>
        <w:contextualSpacing/>
        <w:jc w:val="left"/>
        <w:rPr>
          <w:rFonts w:hAnsi="宋体"/>
          <w:color w:val="auto"/>
          <w:sz w:val="21"/>
          <w:szCs w:val="21"/>
        </w:rPr>
      </w:pPr>
      <w:r>
        <w:rPr>
          <w:rFonts w:hAnsi="宋体"/>
          <w:color w:val="auto"/>
          <w:sz w:val="21"/>
          <w:szCs w:val="21"/>
        </w:rPr>
        <w:t>B．营业执照复印件，加盖公章</w:t>
      </w:r>
      <w:r>
        <w:rPr>
          <w:rFonts w:hAnsi="宋体" w:hint="eastAsia"/>
          <w:color w:val="auto"/>
          <w:sz w:val="21"/>
          <w:szCs w:val="21"/>
        </w:rPr>
        <w:t>。</w:t>
      </w:r>
    </w:p>
    <w:p w:rsidR="002725A8" w:rsidRDefault="00E54E35">
      <w:pPr>
        <w:pStyle w:val="af5"/>
        <w:spacing w:line="360" w:lineRule="auto"/>
        <w:ind w:left="0" w:firstLine="0"/>
        <w:contextualSpacing/>
        <w:jc w:val="left"/>
        <w:rPr>
          <w:rFonts w:hAnsi="宋体"/>
          <w:color w:val="auto"/>
          <w:sz w:val="21"/>
          <w:szCs w:val="21"/>
        </w:rPr>
      </w:pPr>
      <w:r>
        <w:rPr>
          <w:rFonts w:hAnsi="宋体"/>
          <w:color w:val="auto"/>
          <w:sz w:val="21"/>
          <w:szCs w:val="21"/>
        </w:rPr>
        <w:t>C．</w:t>
      </w:r>
      <w:r>
        <w:rPr>
          <w:rFonts w:hAnsi="宋体" w:hint="eastAsia"/>
          <w:color w:val="auto"/>
          <w:sz w:val="21"/>
          <w:szCs w:val="21"/>
        </w:rPr>
        <w:t>资质证书复印件，加盖公章。</w:t>
      </w:r>
    </w:p>
    <w:p w:rsidR="002725A8" w:rsidRDefault="00E54E35">
      <w:pPr>
        <w:pStyle w:val="af5"/>
        <w:spacing w:line="360" w:lineRule="auto"/>
        <w:ind w:left="0" w:firstLine="0"/>
        <w:contextualSpacing/>
        <w:jc w:val="left"/>
        <w:rPr>
          <w:rFonts w:hAnsi="宋体"/>
          <w:color w:val="auto"/>
          <w:sz w:val="21"/>
          <w:szCs w:val="21"/>
        </w:rPr>
      </w:pPr>
      <w:r>
        <w:rPr>
          <w:rFonts w:hAnsi="宋体"/>
          <w:color w:val="auto"/>
          <w:sz w:val="21"/>
          <w:szCs w:val="21"/>
        </w:rPr>
        <w:t>D．资信等级证明 复印件，加盖公章</w:t>
      </w:r>
      <w:r>
        <w:rPr>
          <w:rFonts w:hAnsi="宋体" w:hint="eastAsia"/>
          <w:color w:val="auto"/>
          <w:sz w:val="21"/>
          <w:szCs w:val="21"/>
        </w:rPr>
        <w:t>。</w:t>
      </w:r>
    </w:p>
    <w:p w:rsidR="002725A8" w:rsidRDefault="00E54E35">
      <w:pPr>
        <w:pStyle w:val="22"/>
        <w:spacing w:line="360" w:lineRule="auto"/>
        <w:ind w:leftChars="0" w:left="0" w:firstLineChars="0" w:firstLine="0"/>
        <w:contextualSpacing/>
        <w:jc w:val="left"/>
        <w:rPr>
          <w:rFonts w:ascii="宋体" w:hAnsi="宋体"/>
          <w:szCs w:val="21"/>
        </w:rPr>
      </w:pPr>
      <w:r>
        <w:rPr>
          <w:rFonts w:ascii="宋体" w:hAnsi="宋体"/>
          <w:szCs w:val="21"/>
        </w:rPr>
        <w:t>E.</w:t>
      </w:r>
      <w:r>
        <w:rPr>
          <w:rFonts w:ascii="宋体" w:hAnsi="宋体"/>
          <w:szCs w:val="21"/>
        </w:rPr>
        <w:tab/>
      </w:r>
      <w:proofErr w:type="gramStart"/>
      <w:r>
        <w:rPr>
          <w:rFonts w:ascii="宋体" w:hAnsi="宋体" w:hint="eastAsia"/>
          <w:szCs w:val="21"/>
        </w:rPr>
        <w:t>工厂简介(</w:t>
      </w:r>
      <w:proofErr w:type="gramEnd"/>
      <w:r>
        <w:rPr>
          <w:rFonts w:ascii="宋体" w:hAnsi="宋体" w:hint="eastAsia"/>
          <w:szCs w:val="21"/>
        </w:rPr>
        <w:t>包括组织机构、生产能力、设备、厂房、人员等),</w:t>
      </w:r>
      <w:r>
        <w:rPr>
          <w:rFonts w:ascii="宋体" w:hAnsi="宋体"/>
          <w:szCs w:val="21"/>
        </w:rPr>
        <w:t>质量管理和质量保证体系认证证书复印件，加盖公章</w:t>
      </w:r>
      <w:r>
        <w:rPr>
          <w:rFonts w:ascii="宋体" w:hAnsi="宋体" w:hint="eastAsia"/>
          <w:szCs w:val="21"/>
        </w:rPr>
        <w:t>。</w:t>
      </w:r>
    </w:p>
    <w:p w:rsidR="002725A8" w:rsidRDefault="00E54E35">
      <w:pPr>
        <w:pStyle w:val="22"/>
        <w:spacing w:line="360" w:lineRule="auto"/>
        <w:ind w:leftChars="0" w:left="0" w:firstLineChars="0" w:firstLine="0"/>
        <w:contextualSpacing/>
        <w:jc w:val="left"/>
        <w:rPr>
          <w:rFonts w:ascii="宋体" w:hAnsi="宋体"/>
          <w:szCs w:val="21"/>
        </w:rPr>
      </w:pPr>
      <w:r>
        <w:rPr>
          <w:rFonts w:ascii="宋体" w:hAnsi="宋体" w:hint="eastAsia"/>
          <w:szCs w:val="21"/>
        </w:rPr>
        <w:t>F.</w:t>
      </w:r>
      <w:r>
        <w:rPr>
          <w:rFonts w:ascii="宋体" w:hAnsi="宋体"/>
          <w:szCs w:val="21"/>
        </w:rPr>
        <w:tab/>
      </w:r>
      <w:r>
        <w:rPr>
          <w:rFonts w:ascii="宋体" w:hAnsi="宋体" w:hint="eastAsia"/>
          <w:szCs w:val="21"/>
        </w:rPr>
        <w:t>法人代表身份证复印件。</w:t>
      </w:r>
    </w:p>
    <w:p w:rsidR="002725A8" w:rsidRDefault="00E54E35">
      <w:pPr>
        <w:spacing w:line="360" w:lineRule="auto"/>
        <w:contextualSpacing/>
        <w:jc w:val="left"/>
        <w:rPr>
          <w:rFonts w:ascii="宋体" w:hAnsi="宋体"/>
          <w:szCs w:val="21"/>
        </w:rPr>
      </w:pPr>
      <w:r>
        <w:rPr>
          <w:rFonts w:ascii="宋体" w:hAnsi="宋体" w:hint="eastAsia"/>
          <w:szCs w:val="21"/>
        </w:rPr>
        <w:t>G</w:t>
      </w:r>
      <w:r>
        <w:rPr>
          <w:rFonts w:ascii="宋体" w:hAnsi="宋体"/>
          <w:szCs w:val="21"/>
        </w:rPr>
        <w:t>．资格声明</w:t>
      </w:r>
    </w:p>
    <w:p w:rsidR="002725A8" w:rsidRDefault="00E54E35">
      <w:pPr>
        <w:spacing w:line="360" w:lineRule="auto"/>
        <w:contextualSpacing/>
        <w:jc w:val="left"/>
        <w:rPr>
          <w:rFonts w:ascii="宋体" w:hAnsi="宋体"/>
          <w:szCs w:val="21"/>
        </w:rPr>
      </w:pPr>
      <w:r>
        <w:rPr>
          <w:rFonts w:ascii="宋体" w:hAnsi="宋体"/>
          <w:szCs w:val="21"/>
        </w:rPr>
        <w:t>1．  名称及概况：</w:t>
      </w:r>
    </w:p>
    <w:p w:rsidR="002725A8" w:rsidRDefault="00E54E35">
      <w:pPr>
        <w:pStyle w:val="a7"/>
        <w:spacing w:line="360" w:lineRule="auto"/>
        <w:ind w:firstLine="0"/>
        <w:contextualSpacing/>
        <w:jc w:val="left"/>
        <w:rPr>
          <w:rFonts w:ascii="宋体" w:eastAsia="宋体" w:hAnsi="宋体"/>
          <w:sz w:val="21"/>
          <w:szCs w:val="21"/>
        </w:rPr>
      </w:pPr>
      <w:r>
        <w:rPr>
          <w:rFonts w:ascii="宋体" w:eastAsia="宋体" w:hAnsi="宋体"/>
          <w:sz w:val="21"/>
          <w:szCs w:val="21"/>
        </w:rPr>
        <w:t xml:space="preserve">（1）制造商名称：                                                        </w:t>
      </w:r>
    </w:p>
    <w:p w:rsidR="002725A8" w:rsidRDefault="00E54E35">
      <w:pPr>
        <w:pStyle w:val="a7"/>
        <w:spacing w:line="360" w:lineRule="auto"/>
        <w:ind w:firstLine="0"/>
        <w:contextualSpacing/>
        <w:jc w:val="left"/>
        <w:rPr>
          <w:rFonts w:ascii="宋体" w:eastAsia="宋体" w:hAnsi="宋体"/>
          <w:sz w:val="21"/>
          <w:szCs w:val="21"/>
        </w:rPr>
      </w:pPr>
      <w:r>
        <w:rPr>
          <w:rFonts w:ascii="宋体" w:eastAsia="宋体" w:hAnsi="宋体"/>
          <w:sz w:val="21"/>
          <w:szCs w:val="21"/>
        </w:rPr>
        <w:t xml:space="preserve">（2）总部地址：                                                          </w:t>
      </w:r>
    </w:p>
    <w:p w:rsidR="002725A8" w:rsidRDefault="00E54E35" w:rsidP="00B57182">
      <w:pPr>
        <w:pStyle w:val="ad"/>
        <w:spacing w:line="360" w:lineRule="auto"/>
        <w:ind w:left="420"/>
        <w:contextualSpacing/>
        <w:jc w:val="left"/>
        <w:rPr>
          <w:rFonts w:ascii="宋体" w:eastAsia="宋体" w:hAnsi="宋体"/>
          <w:sz w:val="21"/>
          <w:szCs w:val="21"/>
        </w:rPr>
      </w:pPr>
      <w:r>
        <w:rPr>
          <w:rFonts w:ascii="宋体" w:eastAsia="宋体" w:hAnsi="宋体"/>
          <w:sz w:val="21"/>
          <w:szCs w:val="21"/>
        </w:rPr>
        <w:t xml:space="preserve">电传／传真／电话号码：                                               </w:t>
      </w:r>
    </w:p>
    <w:p w:rsidR="002725A8" w:rsidRDefault="00E54E35" w:rsidP="00B57182">
      <w:pPr>
        <w:pStyle w:val="ad"/>
        <w:spacing w:line="360" w:lineRule="auto"/>
        <w:ind w:left="420"/>
        <w:contextualSpacing/>
        <w:jc w:val="left"/>
        <w:rPr>
          <w:rFonts w:ascii="宋体" w:eastAsia="宋体" w:hAnsi="宋体"/>
          <w:sz w:val="21"/>
          <w:szCs w:val="21"/>
        </w:rPr>
      </w:pPr>
      <w:r>
        <w:rPr>
          <w:rFonts w:ascii="宋体" w:eastAsia="宋体" w:hAnsi="宋体"/>
          <w:sz w:val="21"/>
          <w:szCs w:val="21"/>
        </w:rPr>
        <w:t xml:space="preserve">（3）成立和／或注册日期：                                                </w:t>
      </w:r>
    </w:p>
    <w:p w:rsidR="002725A8" w:rsidRDefault="00E54E35" w:rsidP="00B57182">
      <w:pPr>
        <w:pStyle w:val="ad"/>
        <w:spacing w:line="360" w:lineRule="auto"/>
        <w:ind w:left="420"/>
        <w:contextualSpacing/>
        <w:jc w:val="left"/>
        <w:rPr>
          <w:rFonts w:ascii="宋体" w:eastAsia="宋体" w:hAnsi="宋体"/>
          <w:sz w:val="21"/>
          <w:szCs w:val="21"/>
        </w:rPr>
      </w:pPr>
      <w:r>
        <w:rPr>
          <w:rFonts w:ascii="宋体" w:eastAsia="宋体" w:hAnsi="宋体"/>
          <w:sz w:val="21"/>
          <w:szCs w:val="21"/>
        </w:rPr>
        <w:t xml:space="preserve">（4）实收资本：                                                          </w:t>
      </w:r>
    </w:p>
    <w:p w:rsidR="002725A8" w:rsidRDefault="00E54E35" w:rsidP="00B57182">
      <w:pPr>
        <w:pStyle w:val="ad"/>
        <w:spacing w:line="360" w:lineRule="auto"/>
        <w:ind w:left="420"/>
        <w:contextualSpacing/>
        <w:jc w:val="left"/>
        <w:rPr>
          <w:rFonts w:ascii="宋体" w:eastAsia="宋体" w:hAnsi="宋体"/>
          <w:sz w:val="21"/>
          <w:szCs w:val="21"/>
        </w:rPr>
      </w:pPr>
      <w:bookmarkStart w:id="76" w:name="_Toc63325998"/>
      <w:bookmarkStart w:id="77" w:name="_Toc65745774"/>
      <w:r>
        <w:rPr>
          <w:rFonts w:ascii="宋体" w:eastAsia="宋体" w:hAnsi="宋体"/>
          <w:sz w:val="21"/>
          <w:szCs w:val="21"/>
        </w:rPr>
        <w:t>（5）近期资产负债表（到    年    月    日止）</w:t>
      </w:r>
      <w:bookmarkEnd w:id="76"/>
      <w:bookmarkEnd w:id="77"/>
    </w:p>
    <w:p w:rsidR="002725A8" w:rsidRDefault="00E54E35" w:rsidP="00B57182">
      <w:pPr>
        <w:pStyle w:val="ad"/>
        <w:spacing w:line="360" w:lineRule="auto"/>
        <w:ind w:left="420"/>
        <w:contextualSpacing/>
        <w:jc w:val="left"/>
        <w:rPr>
          <w:rFonts w:ascii="宋体" w:eastAsia="宋体" w:hAnsi="宋体"/>
          <w:sz w:val="21"/>
          <w:szCs w:val="21"/>
        </w:rPr>
      </w:pPr>
      <w:r>
        <w:rPr>
          <w:rFonts w:ascii="宋体" w:eastAsia="宋体" w:hAnsi="宋体" w:cs="宋体" w:hint="eastAsia"/>
          <w:sz w:val="21"/>
          <w:szCs w:val="21"/>
        </w:rPr>
        <w:t>①</w:t>
      </w:r>
      <w:r>
        <w:rPr>
          <w:rFonts w:ascii="宋体" w:eastAsia="宋体" w:hAnsi="宋体"/>
          <w:sz w:val="21"/>
          <w:szCs w:val="21"/>
        </w:rPr>
        <w:t xml:space="preserve">固定资产：                                                         </w:t>
      </w:r>
    </w:p>
    <w:p w:rsidR="002725A8" w:rsidRDefault="00E54E35" w:rsidP="00B57182">
      <w:pPr>
        <w:pStyle w:val="ad"/>
        <w:spacing w:line="360" w:lineRule="auto"/>
        <w:ind w:left="420"/>
        <w:contextualSpacing/>
        <w:jc w:val="left"/>
        <w:rPr>
          <w:rFonts w:ascii="宋体" w:eastAsia="宋体" w:hAnsi="宋体"/>
          <w:sz w:val="21"/>
          <w:szCs w:val="21"/>
        </w:rPr>
      </w:pPr>
      <w:r>
        <w:rPr>
          <w:rFonts w:ascii="宋体" w:eastAsia="宋体" w:hAnsi="宋体" w:cs="宋体" w:hint="eastAsia"/>
          <w:sz w:val="21"/>
          <w:szCs w:val="21"/>
        </w:rPr>
        <w:t>②</w:t>
      </w:r>
      <w:r>
        <w:rPr>
          <w:rFonts w:ascii="宋体" w:eastAsia="宋体" w:hAnsi="宋体"/>
          <w:sz w:val="21"/>
          <w:szCs w:val="21"/>
        </w:rPr>
        <w:t xml:space="preserve">流动资产：                                                         </w:t>
      </w:r>
    </w:p>
    <w:p w:rsidR="002725A8" w:rsidRDefault="00E54E35" w:rsidP="00B57182">
      <w:pPr>
        <w:pStyle w:val="ad"/>
        <w:spacing w:line="360" w:lineRule="auto"/>
        <w:ind w:left="420"/>
        <w:contextualSpacing/>
        <w:jc w:val="left"/>
        <w:rPr>
          <w:rFonts w:ascii="宋体" w:eastAsia="宋体" w:hAnsi="宋体"/>
          <w:sz w:val="21"/>
          <w:szCs w:val="21"/>
        </w:rPr>
      </w:pPr>
      <w:r>
        <w:rPr>
          <w:rFonts w:ascii="宋体" w:eastAsia="宋体" w:hAnsi="宋体" w:cs="宋体" w:hint="eastAsia"/>
          <w:sz w:val="21"/>
          <w:szCs w:val="21"/>
        </w:rPr>
        <w:t>③</w:t>
      </w:r>
      <w:r>
        <w:rPr>
          <w:rFonts w:ascii="宋体" w:eastAsia="宋体" w:hAnsi="宋体"/>
          <w:sz w:val="21"/>
          <w:szCs w:val="21"/>
        </w:rPr>
        <w:t xml:space="preserve">长期负债：                                                         </w:t>
      </w:r>
    </w:p>
    <w:p w:rsidR="002725A8" w:rsidRDefault="00E54E35" w:rsidP="00B57182">
      <w:pPr>
        <w:pStyle w:val="ad"/>
        <w:spacing w:line="360" w:lineRule="auto"/>
        <w:ind w:left="420"/>
        <w:contextualSpacing/>
        <w:jc w:val="left"/>
        <w:rPr>
          <w:rFonts w:ascii="宋体" w:eastAsia="宋体" w:hAnsi="宋体"/>
          <w:sz w:val="21"/>
          <w:szCs w:val="21"/>
        </w:rPr>
      </w:pPr>
      <w:r>
        <w:rPr>
          <w:rFonts w:ascii="宋体" w:eastAsia="宋体" w:hAnsi="宋体" w:cs="宋体" w:hint="eastAsia"/>
          <w:sz w:val="21"/>
          <w:szCs w:val="21"/>
        </w:rPr>
        <w:t>④</w:t>
      </w:r>
      <w:r>
        <w:rPr>
          <w:rFonts w:ascii="宋体" w:eastAsia="宋体" w:hAnsi="宋体"/>
          <w:sz w:val="21"/>
          <w:szCs w:val="21"/>
        </w:rPr>
        <w:t xml:space="preserve">流动负债：                                                         </w:t>
      </w:r>
    </w:p>
    <w:p w:rsidR="002725A8" w:rsidRDefault="00E54E35">
      <w:pPr>
        <w:spacing w:line="360" w:lineRule="auto"/>
        <w:contextualSpacing/>
        <w:jc w:val="left"/>
        <w:rPr>
          <w:rFonts w:ascii="宋体" w:hAnsi="宋体"/>
          <w:szCs w:val="21"/>
          <w:u w:val="single"/>
        </w:rPr>
      </w:pPr>
      <w:r>
        <w:rPr>
          <w:rFonts w:ascii="宋体" w:hAnsi="宋体"/>
          <w:szCs w:val="21"/>
        </w:rPr>
        <w:t>⑤净    值：</w:t>
      </w:r>
    </w:p>
    <w:p w:rsidR="002725A8" w:rsidRDefault="00E54E35">
      <w:pPr>
        <w:spacing w:line="360" w:lineRule="auto"/>
        <w:contextualSpacing/>
        <w:jc w:val="left"/>
        <w:rPr>
          <w:rFonts w:ascii="宋体" w:hAnsi="宋体"/>
          <w:szCs w:val="21"/>
        </w:rPr>
      </w:pPr>
      <w:r>
        <w:rPr>
          <w:rFonts w:ascii="宋体" w:hAnsi="宋体"/>
          <w:szCs w:val="21"/>
        </w:rPr>
        <w:lastRenderedPageBreak/>
        <w:t>（6）主要负责人姓名（可选填）：</w:t>
      </w:r>
    </w:p>
    <w:p w:rsidR="002725A8" w:rsidRDefault="00E54E35">
      <w:pPr>
        <w:spacing w:line="360" w:lineRule="auto"/>
        <w:contextualSpacing/>
        <w:jc w:val="left"/>
        <w:rPr>
          <w:rFonts w:ascii="宋体" w:hAnsi="宋体"/>
          <w:szCs w:val="21"/>
        </w:rPr>
      </w:pPr>
      <w:r>
        <w:rPr>
          <w:rFonts w:ascii="宋体" w:hAnsi="宋体"/>
          <w:szCs w:val="21"/>
        </w:rPr>
        <w:t>（7）制造商在中国的代表的姓名和地址（如有的话）：</w:t>
      </w:r>
    </w:p>
    <w:p w:rsidR="002725A8" w:rsidRDefault="002725A8">
      <w:pPr>
        <w:spacing w:line="360" w:lineRule="auto"/>
        <w:contextualSpacing/>
        <w:jc w:val="left"/>
        <w:rPr>
          <w:rFonts w:ascii="宋体" w:hAnsi="宋体"/>
          <w:szCs w:val="21"/>
          <w:u w:val="single"/>
        </w:rPr>
      </w:pPr>
    </w:p>
    <w:p w:rsidR="002725A8" w:rsidRDefault="00E54E35">
      <w:pPr>
        <w:pStyle w:val="ac"/>
        <w:spacing w:line="360" w:lineRule="auto"/>
        <w:contextualSpacing/>
        <w:jc w:val="left"/>
        <w:rPr>
          <w:szCs w:val="21"/>
        </w:rPr>
      </w:pPr>
      <w:r>
        <w:rPr>
          <w:szCs w:val="21"/>
        </w:rPr>
        <w:t>2． （1）关于制造投标标的物的设施及其它情况：</w:t>
      </w:r>
    </w:p>
    <w:p w:rsidR="002725A8" w:rsidRDefault="00E54E35" w:rsidP="00B57182">
      <w:pPr>
        <w:pStyle w:val="ad"/>
        <w:spacing w:line="360" w:lineRule="auto"/>
        <w:ind w:left="420"/>
        <w:contextualSpacing/>
        <w:jc w:val="left"/>
        <w:rPr>
          <w:rFonts w:ascii="宋体" w:eastAsia="宋体" w:hAnsi="宋体"/>
          <w:sz w:val="21"/>
          <w:szCs w:val="21"/>
        </w:rPr>
      </w:pPr>
      <w:r>
        <w:rPr>
          <w:rFonts w:ascii="宋体" w:eastAsia="宋体" w:hAnsi="宋体"/>
          <w:sz w:val="21"/>
          <w:szCs w:val="21"/>
        </w:rPr>
        <w:t>工厂名称地址         生产的项目         年生产能力         职工人数</w:t>
      </w:r>
    </w:p>
    <w:p w:rsidR="002725A8" w:rsidRDefault="002725A8">
      <w:pPr>
        <w:spacing w:line="360" w:lineRule="auto"/>
        <w:contextualSpacing/>
        <w:jc w:val="left"/>
        <w:rPr>
          <w:rFonts w:ascii="宋体" w:hAnsi="宋体"/>
          <w:szCs w:val="21"/>
        </w:rPr>
      </w:pPr>
    </w:p>
    <w:p w:rsidR="002725A8" w:rsidRDefault="00E54E35" w:rsidP="00B57182">
      <w:pPr>
        <w:pStyle w:val="ad"/>
        <w:spacing w:line="360" w:lineRule="auto"/>
        <w:ind w:left="420"/>
        <w:contextualSpacing/>
        <w:jc w:val="left"/>
        <w:rPr>
          <w:rFonts w:ascii="宋体" w:eastAsia="宋体" w:hAnsi="宋体"/>
          <w:sz w:val="21"/>
          <w:szCs w:val="21"/>
        </w:rPr>
      </w:pPr>
      <w:r>
        <w:rPr>
          <w:rFonts w:ascii="宋体" w:eastAsia="宋体" w:hAnsi="宋体"/>
          <w:sz w:val="21"/>
          <w:szCs w:val="21"/>
        </w:rPr>
        <w:t>（2）本制造商不生产，而需从其它制造商购买的主要零部件：</w:t>
      </w:r>
    </w:p>
    <w:p w:rsidR="002725A8" w:rsidRDefault="00E54E35" w:rsidP="00B57182">
      <w:pPr>
        <w:pStyle w:val="ad"/>
        <w:spacing w:line="360" w:lineRule="auto"/>
        <w:ind w:left="420"/>
        <w:contextualSpacing/>
        <w:jc w:val="left"/>
        <w:rPr>
          <w:rFonts w:ascii="宋体" w:eastAsia="宋体" w:hAnsi="宋体"/>
          <w:sz w:val="21"/>
          <w:szCs w:val="21"/>
        </w:rPr>
      </w:pPr>
      <w:r>
        <w:rPr>
          <w:rFonts w:ascii="宋体" w:eastAsia="宋体" w:hAnsi="宋体"/>
          <w:sz w:val="21"/>
          <w:szCs w:val="21"/>
        </w:rPr>
        <w:t>制造商名称和地址                   主要零部件名称</w:t>
      </w:r>
    </w:p>
    <w:p w:rsidR="002725A8" w:rsidRDefault="002725A8">
      <w:pPr>
        <w:spacing w:line="360" w:lineRule="auto"/>
        <w:contextualSpacing/>
        <w:jc w:val="left"/>
        <w:rPr>
          <w:rFonts w:ascii="宋体" w:hAnsi="宋体"/>
          <w:szCs w:val="21"/>
        </w:rPr>
      </w:pPr>
    </w:p>
    <w:p w:rsidR="002725A8" w:rsidRDefault="00E54E35">
      <w:pPr>
        <w:pStyle w:val="27"/>
        <w:spacing w:after="0" w:line="360" w:lineRule="auto"/>
        <w:ind w:leftChars="0" w:left="0" w:firstLineChars="0" w:firstLine="0"/>
        <w:contextualSpacing/>
        <w:jc w:val="left"/>
        <w:rPr>
          <w:rFonts w:ascii="宋体" w:eastAsia="宋体" w:hAnsi="宋体"/>
          <w:szCs w:val="21"/>
        </w:rPr>
      </w:pPr>
      <w:r>
        <w:rPr>
          <w:rFonts w:ascii="宋体" w:eastAsia="宋体" w:hAnsi="宋体"/>
          <w:szCs w:val="21"/>
        </w:rPr>
        <w:t>3． 本制造商生产投标标的物的经验（包括年限、项目招标人、额定能力、商业运营的起始日期等）：</w:t>
      </w:r>
    </w:p>
    <w:p w:rsidR="002725A8" w:rsidRDefault="002725A8">
      <w:pPr>
        <w:spacing w:line="360" w:lineRule="auto"/>
        <w:contextualSpacing/>
        <w:jc w:val="left"/>
        <w:rPr>
          <w:rFonts w:ascii="宋体" w:hAnsi="宋体"/>
          <w:szCs w:val="21"/>
          <w:u w:val="single"/>
        </w:rPr>
      </w:pPr>
    </w:p>
    <w:p w:rsidR="002725A8" w:rsidRDefault="00E54E35">
      <w:pPr>
        <w:pStyle w:val="ac"/>
        <w:spacing w:line="360" w:lineRule="auto"/>
        <w:contextualSpacing/>
        <w:jc w:val="left"/>
        <w:rPr>
          <w:szCs w:val="21"/>
        </w:rPr>
      </w:pPr>
      <w:r>
        <w:rPr>
          <w:szCs w:val="21"/>
        </w:rPr>
        <w:t>4． 近5年投标标的物主要销售给国内、外主要客户的名称地址：</w:t>
      </w:r>
    </w:p>
    <w:p w:rsidR="002725A8" w:rsidRDefault="00E54E35">
      <w:pPr>
        <w:pStyle w:val="ac"/>
        <w:spacing w:line="360" w:lineRule="auto"/>
        <w:contextualSpacing/>
        <w:jc w:val="left"/>
        <w:rPr>
          <w:szCs w:val="21"/>
        </w:rPr>
      </w:pPr>
      <w:bookmarkStart w:id="78" w:name="_Toc65745775"/>
      <w:r>
        <w:rPr>
          <w:szCs w:val="21"/>
        </w:rPr>
        <w:t>（1）出口销售</w:t>
      </w:r>
      <w:bookmarkEnd w:id="78"/>
    </w:p>
    <w:p w:rsidR="002725A8" w:rsidRDefault="00E54E35">
      <w:pPr>
        <w:pStyle w:val="ac"/>
        <w:spacing w:line="360" w:lineRule="auto"/>
        <w:contextualSpacing/>
        <w:jc w:val="left"/>
        <w:rPr>
          <w:szCs w:val="21"/>
        </w:rPr>
      </w:pPr>
      <w:r>
        <w:rPr>
          <w:szCs w:val="21"/>
        </w:rPr>
        <w:t xml:space="preserve">（名称和地址）                        （销售项目）                       </w:t>
      </w:r>
    </w:p>
    <w:p w:rsidR="002725A8" w:rsidRDefault="00E54E35">
      <w:pPr>
        <w:pStyle w:val="ac"/>
        <w:spacing w:line="360" w:lineRule="auto"/>
        <w:contextualSpacing/>
        <w:jc w:val="left"/>
        <w:rPr>
          <w:szCs w:val="21"/>
        </w:rPr>
      </w:pPr>
      <w:bookmarkStart w:id="79" w:name="_Toc65745776"/>
      <w:r>
        <w:rPr>
          <w:szCs w:val="21"/>
        </w:rPr>
        <w:t>（2）国内销售</w:t>
      </w:r>
      <w:bookmarkEnd w:id="79"/>
    </w:p>
    <w:p w:rsidR="002725A8" w:rsidRDefault="00E54E35">
      <w:pPr>
        <w:pStyle w:val="afa"/>
        <w:spacing w:after="0" w:line="360" w:lineRule="auto"/>
        <w:ind w:firstLineChars="0" w:firstLine="0"/>
        <w:contextualSpacing/>
        <w:jc w:val="left"/>
        <w:rPr>
          <w:i/>
          <w:szCs w:val="21"/>
        </w:rPr>
      </w:pPr>
      <w:r>
        <w:rPr>
          <w:i/>
          <w:iCs/>
          <w:szCs w:val="21"/>
          <w:u w:val="single"/>
        </w:rPr>
        <w:t>（名称和地址）（销售项目）</w:t>
      </w:r>
    </w:p>
    <w:p w:rsidR="002725A8" w:rsidRDefault="00E54E35">
      <w:pPr>
        <w:pStyle w:val="ac"/>
        <w:spacing w:line="360" w:lineRule="auto"/>
        <w:contextualSpacing/>
        <w:jc w:val="left"/>
        <w:rPr>
          <w:szCs w:val="21"/>
        </w:rPr>
      </w:pPr>
      <w:r>
        <w:rPr>
          <w:szCs w:val="21"/>
        </w:rPr>
        <w:t>5． 近5年的年营业额：</w:t>
      </w:r>
    </w:p>
    <w:p w:rsidR="002725A8" w:rsidRDefault="00E54E35" w:rsidP="00B57182">
      <w:pPr>
        <w:pStyle w:val="ad"/>
        <w:spacing w:line="360" w:lineRule="auto"/>
        <w:ind w:left="420"/>
        <w:contextualSpacing/>
        <w:jc w:val="left"/>
        <w:rPr>
          <w:rFonts w:ascii="宋体" w:eastAsia="宋体" w:hAnsi="宋体"/>
          <w:sz w:val="21"/>
          <w:szCs w:val="21"/>
        </w:rPr>
      </w:pPr>
      <w:r>
        <w:rPr>
          <w:rFonts w:ascii="宋体" w:eastAsia="宋体" w:hAnsi="宋体"/>
          <w:sz w:val="21"/>
          <w:szCs w:val="21"/>
        </w:rPr>
        <w:t>年份                国内                出口                总额</w:t>
      </w:r>
    </w:p>
    <w:p w:rsidR="002725A8" w:rsidRDefault="002725A8">
      <w:pPr>
        <w:spacing w:line="360" w:lineRule="auto"/>
        <w:contextualSpacing/>
        <w:jc w:val="left"/>
        <w:rPr>
          <w:rFonts w:ascii="宋体" w:hAnsi="宋体"/>
          <w:szCs w:val="21"/>
        </w:rPr>
      </w:pPr>
    </w:p>
    <w:p w:rsidR="002725A8" w:rsidRDefault="00E54E35">
      <w:pPr>
        <w:pStyle w:val="ac"/>
        <w:spacing w:line="360" w:lineRule="auto"/>
        <w:contextualSpacing/>
        <w:jc w:val="left"/>
        <w:rPr>
          <w:szCs w:val="21"/>
        </w:rPr>
      </w:pPr>
      <w:r>
        <w:rPr>
          <w:szCs w:val="21"/>
        </w:rPr>
        <w:t>6． 易损</w:t>
      </w:r>
      <w:proofErr w:type="gramStart"/>
      <w:r>
        <w:rPr>
          <w:szCs w:val="21"/>
        </w:rPr>
        <w:t>件供应</w:t>
      </w:r>
      <w:proofErr w:type="gramEnd"/>
      <w:r>
        <w:rPr>
          <w:szCs w:val="21"/>
        </w:rPr>
        <w:t>商的名称和地址：</w:t>
      </w:r>
    </w:p>
    <w:p w:rsidR="002725A8" w:rsidRDefault="00E54E35" w:rsidP="00B57182">
      <w:pPr>
        <w:pStyle w:val="ad"/>
        <w:spacing w:line="360" w:lineRule="auto"/>
        <w:ind w:left="420"/>
        <w:contextualSpacing/>
        <w:jc w:val="left"/>
        <w:rPr>
          <w:rFonts w:ascii="宋体" w:eastAsia="宋体" w:hAnsi="宋体"/>
          <w:sz w:val="21"/>
          <w:szCs w:val="21"/>
        </w:rPr>
      </w:pPr>
      <w:r>
        <w:rPr>
          <w:rFonts w:ascii="宋体" w:eastAsia="宋体" w:hAnsi="宋体"/>
          <w:sz w:val="21"/>
          <w:szCs w:val="21"/>
        </w:rPr>
        <w:t>部件名称                                供应商</w:t>
      </w:r>
    </w:p>
    <w:p w:rsidR="002725A8" w:rsidRDefault="002725A8">
      <w:pPr>
        <w:spacing w:line="360" w:lineRule="auto"/>
        <w:contextualSpacing/>
        <w:jc w:val="left"/>
        <w:rPr>
          <w:rFonts w:ascii="宋体" w:hAnsi="宋体"/>
          <w:szCs w:val="21"/>
        </w:rPr>
      </w:pPr>
    </w:p>
    <w:p w:rsidR="002725A8" w:rsidRDefault="00E54E35">
      <w:pPr>
        <w:pStyle w:val="ac"/>
        <w:spacing w:line="360" w:lineRule="auto"/>
        <w:contextualSpacing/>
        <w:jc w:val="left"/>
        <w:rPr>
          <w:szCs w:val="21"/>
        </w:rPr>
      </w:pPr>
      <w:r>
        <w:rPr>
          <w:szCs w:val="21"/>
        </w:rPr>
        <w:t>7． 最近5年直接或通过</w:t>
      </w:r>
      <w:proofErr w:type="gramStart"/>
      <w:r>
        <w:rPr>
          <w:szCs w:val="21"/>
        </w:rPr>
        <w:t>过</w:t>
      </w:r>
      <w:proofErr w:type="gramEnd"/>
      <w:r>
        <w:rPr>
          <w:szCs w:val="21"/>
        </w:rPr>
        <w:t>贸易公司提供的投标标的物（如有的话）：</w:t>
      </w:r>
    </w:p>
    <w:p w:rsidR="002725A8" w:rsidRDefault="00E54E35" w:rsidP="00B57182">
      <w:pPr>
        <w:pStyle w:val="ad"/>
        <w:spacing w:line="360" w:lineRule="auto"/>
        <w:ind w:left="420"/>
        <w:contextualSpacing/>
        <w:jc w:val="left"/>
        <w:rPr>
          <w:rFonts w:ascii="宋体" w:eastAsia="宋体" w:hAnsi="宋体"/>
          <w:sz w:val="21"/>
          <w:szCs w:val="21"/>
        </w:rPr>
      </w:pPr>
      <w:r>
        <w:rPr>
          <w:rFonts w:ascii="宋体" w:eastAsia="宋体" w:hAnsi="宋体"/>
          <w:sz w:val="21"/>
          <w:szCs w:val="21"/>
        </w:rPr>
        <w:t>合同编号：</w:t>
      </w:r>
    </w:p>
    <w:p w:rsidR="002725A8" w:rsidRDefault="00E54E35" w:rsidP="00B57182">
      <w:pPr>
        <w:pStyle w:val="ad"/>
        <w:spacing w:line="360" w:lineRule="auto"/>
        <w:ind w:left="420"/>
        <w:contextualSpacing/>
        <w:jc w:val="left"/>
        <w:rPr>
          <w:rFonts w:ascii="宋体" w:eastAsia="宋体" w:hAnsi="宋体"/>
          <w:sz w:val="21"/>
          <w:szCs w:val="21"/>
        </w:rPr>
      </w:pPr>
      <w:r>
        <w:rPr>
          <w:rFonts w:ascii="宋体" w:eastAsia="宋体" w:hAnsi="宋体"/>
          <w:sz w:val="21"/>
          <w:szCs w:val="21"/>
        </w:rPr>
        <w:t>签名盖章日期：</w:t>
      </w:r>
    </w:p>
    <w:p w:rsidR="002725A8" w:rsidRDefault="00E54E35" w:rsidP="00B57182">
      <w:pPr>
        <w:pStyle w:val="ad"/>
        <w:spacing w:line="360" w:lineRule="auto"/>
        <w:ind w:left="420"/>
        <w:contextualSpacing/>
        <w:jc w:val="left"/>
        <w:rPr>
          <w:rFonts w:ascii="宋体" w:eastAsia="宋体" w:hAnsi="宋体"/>
          <w:sz w:val="21"/>
          <w:szCs w:val="21"/>
        </w:rPr>
      </w:pPr>
      <w:r>
        <w:rPr>
          <w:rFonts w:ascii="宋体" w:eastAsia="宋体" w:hAnsi="宋体"/>
          <w:sz w:val="21"/>
          <w:szCs w:val="21"/>
        </w:rPr>
        <w:t>项目名称：</w:t>
      </w:r>
    </w:p>
    <w:p w:rsidR="002725A8" w:rsidRDefault="00E54E35" w:rsidP="00B57182">
      <w:pPr>
        <w:pStyle w:val="ad"/>
        <w:spacing w:line="360" w:lineRule="auto"/>
        <w:ind w:left="420"/>
        <w:contextualSpacing/>
        <w:jc w:val="left"/>
        <w:rPr>
          <w:rFonts w:ascii="宋体" w:eastAsia="宋体" w:hAnsi="宋体"/>
          <w:sz w:val="21"/>
          <w:szCs w:val="21"/>
        </w:rPr>
      </w:pPr>
      <w:r>
        <w:rPr>
          <w:rFonts w:ascii="宋体" w:eastAsia="宋体" w:hAnsi="宋体"/>
          <w:sz w:val="21"/>
          <w:szCs w:val="21"/>
        </w:rPr>
        <w:t>数    量：</w:t>
      </w:r>
    </w:p>
    <w:p w:rsidR="002725A8" w:rsidRDefault="00E54E35" w:rsidP="00B57182">
      <w:pPr>
        <w:pStyle w:val="ad"/>
        <w:spacing w:line="360" w:lineRule="auto"/>
        <w:ind w:left="420"/>
        <w:contextualSpacing/>
        <w:jc w:val="left"/>
        <w:rPr>
          <w:rFonts w:ascii="宋体" w:eastAsia="宋体" w:hAnsi="宋体"/>
          <w:sz w:val="21"/>
          <w:szCs w:val="21"/>
        </w:rPr>
      </w:pPr>
      <w:r>
        <w:rPr>
          <w:rFonts w:ascii="宋体" w:eastAsia="宋体" w:hAnsi="宋体"/>
          <w:sz w:val="21"/>
          <w:szCs w:val="21"/>
        </w:rPr>
        <w:t>合同金额：</w:t>
      </w:r>
    </w:p>
    <w:p w:rsidR="002725A8" w:rsidRDefault="00E54E35">
      <w:pPr>
        <w:spacing w:line="360" w:lineRule="auto"/>
        <w:contextualSpacing/>
        <w:jc w:val="left"/>
        <w:rPr>
          <w:rFonts w:ascii="宋体" w:hAnsi="宋体"/>
          <w:szCs w:val="21"/>
        </w:rPr>
      </w:pPr>
      <w:r>
        <w:rPr>
          <w:rFonts w:ascii="宋体" w:hAnsi="宋体"/>
          <w:szCs w:val="21"/>
        </w:rPr>
        <w:lastRenderedPageBreak/>
        <w:t xml:space="preserve">8． 有关开户银行的名称和地址： </w:t>
      </w:r>
    </w:p>
    <w:p w:rsidR="002725A8" w:rsidRDefault="00E54E35">
      <w:pPr>
        <w:spacing w:line="360" w:lineRule="auto"/>
        <w:contextualSpacing/>
        <w:jc w:val="left"/>
        <w:rPr>
          <w:rFonts w:ascii="宋体" w:hAnsi="宋体"/>
          <w:szCs w:val="21"/>
        </w:rPr>
      </w:pPr>
      <w:r>
        <w:rPr>
          <w:rFonts w:ascii="宋体" w:hAnsi="宋体"/>
          <w:szCs w:val="21"/>
        </w:rPr>
        <w:t>9． 制造商所属的集团公司（如有的话）：</w:t>
      </w:r>
    </w:p>
    <w:p w:rsidR="002725A8" w:rsidRDefault="00E54E35">
      <w:pPr>
        <w:spacing w:line="360" w:lineRule="auto"/>
        <w:contextualSpacing/>
        <w:jc w:val="left"/>
        <w:rPr>
          <w:rFonts w:ascii="宋体" w:hAnsi="宋体"/>
          <w:szCs w:val="21"/>
        </w:rPr>
      </w:pPr>
      <w:r>
        <w:rPr>
          <w:rFonts w:ascii="宋体" w:hAnsi="宋体"/>
          <w:szCs w:val="21"/>
        </w:rPr>
        <w:t>10．其他情况：</w:t>
      </w:r>
    </w:p>
    <w:p w:rsidR="002725A8" w:rsidRDefault="00E54E35">
      <w:pPr>
        <w:pStyle w:val="ac"/>
        <w:spacing w:line="360" w:lineRule="auto"/>
        <w:contextualSpacing/>
        <w:jc w:val="left"/>
        <w:rPr>
          <w:szCs w:val="21"/>
        </w:rPr>
      </w:pPr>
      <w:r>
        <w:rPr>
          <w:szCs w:val="21"/>
        </w:rPr>
        <w:t>兹证明上述声明是真实、正确</w:t>
      </w:r>
      <w:r>
        <w:rPr>
          <w:rFonts w:hint="eastAsia"/>
          <w:szCs w:val="21"/>
        </w:rPr>
        <w:t>、有效</w:t>
      </w:r>
      <w:r>
        <w:rPr>
          <w:szCs w:val="21"/>
        </w:rPr>
        <w:t>的，并提供了</w:t>
      </w:r>
      <w:r>
        <w:rPr>
          <w:rFonts w:hint="eastAsia"/>
          <w:szCs w:val="21"/>
        </w:rPr>
        <w:t>所有</w:t>
      </w:r>
      <w:r>
        <w:rPr>
          <w:szCs w:val="21"/>
        </w:rPr>
        <w:t>能提供的</w:t>
      </w:r>
      <w:r>
        <w:rPr>
          <w:rFonts w:hint="eastAsia"/>
          <w:szCs w:val="21"/>
        </w:rPr>
        <w:t>全部</w:t>
      </w:r>
      <w:r>
        <w:rPr>
          <w:szCs w:val="21"/>
        </w:rPr>
        <w:t>资料和数据，我们同意遵照贵方要求出示有关证明文件。</w:t>
      </w:r>
    </w:p>
    <w:p w:rsidR="002725A8" w:rsidRDefault="00E54E35">
      <w:pPr>
        <w:pStyle w:val="ac"/>
        <w:spacing w:line="360" w:lineRule="auto"/>
        <w:contextualSpacing/>
        <w:jc w:val="left"/>
        <w:rPr>
          <w:szCs w:val="21"/>
        </w:rPr>
      </w:pPr>
      <w:r>
        <w:rPr>
          <w:szCs w:val="21"/>
        </w:rPr>
        <w:t>制 造  商 名 称：</w:t>
      </w:r>
    </w:p>
    <w:p w:rsidR="002725A8" w:rsidRDefault="00E54E35">
      <w:pPr>
        <w:pStyle w:val="ac"/>
        <w:spacing w:line="360" w:lineRule="auto"/>
        <w:contextualSpacing/>
        <w:jc w:val="left"/>
        <w:rPr>
          <w:szCs w:val="21"/>
        </w:rPr>
      </w:pPr>
      <w:r>
        <w:rPr>
          <w:szCs w:val="21"/>
        </w:rPr>
        <w:t>签名盖章人姓名和职务：</w:t>
      </w:r>
    </w:p>
    <w:p w:rsidR="002725A8" w:rsidRDefault="00E54E35">
      <w:pPr>
        <w:pStyle w:val="ac"/>
        <w:spacing w:line="360" w:lineRule="auto"/>
        <w:contextualSpacing/>
        <w:jc w:val="left"/>
        <w:rPr>
          <w:szCs w:val="21"/>
        </w:rPr>
      </w:pPr>
      <w:r>
        <w:rPr>
          <w:szCs w:val="21"/>
        </w:rPr>
        <w:t>签 字 人  签  字：</w:t>
      </w:r>
    </w:p>
    <w:p w:rsidR="002725A8" w:rsidRDefault="00E54E35">
      <w:pPr>
        <w:spacing w:line="360" w:lineRule="auto"/>
        <w:contextualSpacing/>
        <w:jc w:val="left"/>
        <w:rPr>
          <w:rFonts w:ascii="宋体" w:hAnsi="宋体"/>
          <w:szCs w:val="21"/>
          <w:u w:val="single"/>
        </w:rPr>
      </w:pPr>
      <w:r>
        <w:rPr>
          <w:rFonts w:ascii="宋体" w:hAnsi="宋体"/>
          <w:szCs w:val="21"/>
        </w:rPr>
        <w:t>签   字  日  期：</w:t>
      </w:r>
    </w:p>
    <w:p w:rsidR="002725A8" w:rsidRDefault="00E54E35">
      <w:pPr>
        <w:spacing w:line="360" w:lineRule="auto"/>
        <w:contextualSpacing/>
        <w:jc w:val="left"/>
        <w:rPr>
          <w:rFonts w:ascii="宋体" w:hAnsi="宋体"/>
          <w:szCs w:val="21"/>
          <w:u w:val="single"/>
        </w:rPr>
      </w:pPr>
      <w:r>
        <w:rPr>
          <w:rFonts w:ascii="宋体" w:hAnsi="宋体"/>
          <w:szCs w:val="21"/>
        </w:rPr>
        <w:t>传           真：</w:t>
      </w:r>
    </w:p>
    <w:p w:rsidR="002725A8" w:rsidRDefault="00E54E35">
      <w:pPr>
        <w:spacing w:line="360" w:lineRule="auto"/>
        <w:contextualSpacing/>
        <w:jc w:val="left"/>
        <w:rPr>
          <w:rFonts w:ascii="宋体" w:hAnsi="宋体"/>
          <w:szCs w:val="21"/>
          <w:u w:val="single"/>
        </w:rPr>
      </w:pPr>
      <w:r>
        <w:rPr>
          <w:rFonts w:ascii="宋体" w:hAnsi="宋体"/>
          <w:szCs w:val="21"/>
        </w:rPr>
        <w:t>电           话：</w:t>
      </w:r>
    </w:p>
    <w:p w:rsidR="002725A8" w:rsidRDefault="00E54E35">
      <w:pPr>
        <w:spacing w:line="360" w:lineRule="auto"/>
        <w:contextualSpacing/>
        <w:jc w:val="left"/>
        <w:rPr>
          <w:rFonts w:ascii="宋体" w:hAnsi="宋体"/>
          <w:szCs w:val="21"/>
          <w:u w:val="single"/>
        </w:rPr>
      </w:pPr>
      <w:r>
        <w:rPr>
          <w:rFonts w:ascii="宋体" w:hAnsi="宋体"/>
          <w:szCs w:val="21"/>
        </w:rPr>
        <w:t xml:space="preserve">电   子  </w:t>
      </w:r>
      <w:proofErr w:type="gramStart"/>
      <w:r>
        <w:rPr>
          <w:rFonts w:ascii="宋体" w:hAnsi="宋体" w:hint="eastAsia"/>
          <w:szCs w:val="21"/>
        </w:rPr>
        <w:t>邮</w:t>
      </w:r>
      <w:proofErr w:type="gramEnd"/>
      <w:r>
        <w:rPr>
          <w:rFonts w:ascii="宋体" w:hAnsi="宋体"/>
          <w:szCs w:val="21"/>
        </w:rPr>
        <w:t xml:space="preserve">  件：</w:t>
      </w:r>
    </w:p>
    <w:p w:rsidR="002725A8" w:rsidRDefault="002725A8">
      <w:pPr>
        <w:spacing w:line="360" w:lineRule="auto"/>
        <w:contextualSpacing/>
        <w:jc w:val="left"/>
        <w:rPr>
          <w:rFonts w:ascii="宋体" w:hAnsi="宋体"/>
          <w:szCs w:val="21"/>
        </w:rPr>
      </w:pPr>
    </w:p>
    <w:p w:rsidR="002725A8" w:rsidRDefault="002725A8">
      <w:pPr>
        <w:spacing w:line="360" w:lineRule="auto"/>
        <w:contextualSpacing/>
        <w:jc w:val="left"/>
        <w:rPr>
          <w:rFonts w:ascii="宋体" w:hAnsi="宋体"/>
          <w:szCs w:val="21"/>
        </w:rPr>
      </w:pPr>
    </w:p>
    <w:p w:rsidR="002725A8" w:rsidRDefault="002725A8">
      <w:pPr>
        <w:spacing w:line="360" w:lineRule="auto"/>
        <w:contextualSpacing/>
        <w:rPr>
          <w:rFonts w:ascii="宋体" w:hAnsi="宋体"/>
          <w:szCs w:val="21"/>
        </w:rPr>
      </w:pPr>
    </w:p>
    <w:p w:rsidR="002725A8" w:rsidRDefault="002725A8">
      <w:pPr>
        <w:spacing w:line="360" w:lineRule="auto"/>
        <w:contextualSpacing/>
        <w:rPr>
          <w:rFonts w:ascii="宋体" w:hAnsi="宋体"/>
          <w:szCs w:val="21"/>
        </w:rPr>
      </w:pPr>
    </w:p>
    <w:p w:rsidR="002725A8" w:rsidRDefault="002725A8">
      <w:pPr>
        <w:spacing w:line="360" w:lineRule="auto"/>
        <w:contextualSpacing/>
        <w:rPr>
          <w:rFonts w:ascii="宋体" w:hAnsi="宋体"/>
          <w:szCs w:val="21"/>
        </w:rPr>
      </w:pPr>
    </w:p>
    <w:p w:rsidR="002725A8" w:rsidRDefault="002725A8">
      <w:pPr>
        <w:spacing w:line="360" w:lineRule="auto"/>
        <w:contextualSpacing/>
        <w:rPr>
          <w:rFonts w:ascii="宋体" w:hAnsi="宋体"/>
          <w:szCs w:val="21"/>
        </w:rPr>
      </w:pPr>
    </w:p>
    <w:p w:rsidR="002725A8" w:rsidRDefault="002725A8">
      <w:pPr>
        <w:spacing w:line="360" w:lineRule="auto"/>
        <w:contextualSpacing/>
        <w:rPr>
          <w:rFonts w:ascii="宋体" w:hAnsi="宋体"/>
          <w:szCs w:val="21"/>
        </w:rPr>
      </w:pPr>
    </w:p>
    <w:p w:rsidR="002725A8" w:rsidRDefault="002725A8">
      <w:pPr>
        <w:spacing w:line="360" w:lineRule="auto"/>
        <w:contextualSpacing/>
        <w:rPr>
          <w:rFonts w:ascii="宋体" w:hAnsi="宋体"/>
          <w:szCs w:val="21"/>
        </w:rPr>
      </w:pPr>
    </w:p>
    <w:p w:rsidR="002725A8" w:rsidRDefault="002725A8">
      <w:pPr>
        <w:spacing w:line="360" w:lineRule="auto"/>
        <w:contextualSpacing/>
        <w:rPr>
          <w:rFonts w:ascii="宋体" w:hAnsi="宋体"/>
          <w:szCs w:val="21"/>
        </w:rPr>
      </w:pPr>
    </w:p>
    <w:p w:rsidR="002725A8" w:rsidRDefault="00E54E35">
      <w:pPr>
        <w:pStyle w:val="ac"/>
        <w:spacing w:line="360" w:lineRule="auto"/>
        <w:contextualSpacing/>
        <w:rPr>
          <w:b/>
          <w:kern w:val="0"/>
          <w:szCs w:val="21"/>
        </w:rPr>
      </w:pPr>
      <w:r>
        <w:rPr>
          <w:b/>
          <w:kern w:val="0"/>
          <w:szCs w:val="21"/>
        </w:rPr>
        <w:br w:type="page"/>
      </w:r>
      <w:r>
        <w:rPr>
          <w:rFonts w:hint="eastAsia"/>
          <w:b/>
          <w:kern w:val="0"/>
          <w:szCs w:val="21"/>
        </w:rPr>
        <w:lastRenderedPageBreak/>
        <w:t>附件5</w:t>
      </w:r>
    </w:p>
    <w:p w:rsidR="002725A8" w:rsidRDefault="00E54E35">
      <w:pPr>
        <w:pStyle w:val="2"/>
        <w:spacing w:before="0" w:after="0"/>
        <w:ind w:left="0"/>
        <w:contextualSpacing/>
        <w:rPr>
          <w:rFonts w:ascii="宋体" w:eastAsia="宋体" w:hAnsi="宋体"/>
          <w:sz w:val="28"/>
          <w:szCs w:val="28"/>
        </w:rPr>
      </w:pPr>
      <w:bookmarkStart w:id="80" w:name="_Toc65745777"/>
      <w:bookmarkStart w:id="81" w:name="_Toc510008171"/>
      <w:r>
        <w:rPr>
          <w:rFonts w:ascii="宋体" w:eastAsia="宋体" w:hAnsi="宋体" w:hint="eastAsia"/>
          <w:sz w:val="28"/>
          <w:szCs w:val="28"/>
        </w:rPr>
        <w:t>投标人主要业绩</w:t>
      </w:r>
      <w:bookmarkEnd w:id="80"/>
      <w:bookmarkEnd w:id="81"/>
    </w:p>
    <w:p w:rsidR="002725A8" w:rsidRDefault="00E54E35">
      <w:pPr>
        <w:pStyle w:val="afa"/>
        <w:spacing w:after="0" w:line="360" w:lineRule="auto"/>
        <w:ind w:firstLineChars="0" w:firstLine="0"/>
        <w:contextualSpacing/>
        <w:rPr>
          <w:kern w:val="0"/>
          <w:szCs w:val="21"/>
        </w:rPr>
      </w:pPr>
      <w:r>
        <w:rPr>
          <w:rFonts w:hint="eastAsia"/>
          <w:kern w:val="0"/>
          <w:szCs w:val="21"/>
        </w:rPr>
        <w:t>主要业绩除招标文件中要求提供的合同清单、合同及技术协议或中标通知书复印件外（投标时应准备合同或中标通知书原件，供评标委员会核对），同时提供2021～2023财务报表（资产负债表、利润表、现金流量表，由会计事务所审签），若有作假，取消投标资格。</w:t>
      </w:r>
    </w:p>
    <w:p w:rsidR="002725A8" w:rsidRDefault="002725A8">
      <w:pPr>
        <w:pStyle w:val="ac"/>
        <w:spacing w:line="360" w:lineRule="auto"/>
        <w:contextualSpacing/>
        <w:rPr>
          <w:b/>
          <w:kern w:val="0"/>
          <w:szCs w:val="21"/>
        </w:rPr>
      </w:pPr>
    </w:p>
    <w:p w:rsidR="002725A8" w:rsidRDefault="002725A8">
      <w:pPr>
        <w:spacing w:line="360" w:lineRule="auto"/>
        <w:contextualSpacing/>
        <w:rPr>
          <w:rFonts w:ascii="宋体" w:hAnsi="宋体"/>
          <w:szCs w:val="21"/>
        </w:rPr>
      </w:pPr>
    </w:p>
    <w:p w:rsidR="002725A8" w:rsidRDefault="00E54E35">
      <w:pPr>
        <w:spacing w:line="360" w:lineRule="auto"/>
        <w:contextualSpacing/>
        <w:rPr>
          <w:rFonts w:ascii="宋体" w:hAnsi="宋体"/>
          <w:szCs w:val="21"/>
        </w:rPr>
      </w:pPr>
      <w:r>
        <w:rPr>
          <w:rFonts w:ascii="宋体" w:hAnsi="宋体"/>
          <w:szCs w:val="21"/>
        </w:rPr>
        <w:t>投 标 人（盖章）：</w:t>
      </w:r>
    </w:p>
    <w:p w:rsidR="002725A8" w:rsidRDefault="00E54E35">
      <w:pPr>
        <w:spacing w:line="360" w:lineRule="auto"/>
        <w:contextualSpacing/>
        <w:rPr>
          <w:rFonts w:ascii="宋体" w:hAnsi="宋体"/>
          <w:szCs w:val="21"/>
        </w:rPr>
      </w:pPr>
      <w:r>
        <w:rPr>
          <w:rFonts w:ascii="宋体" w:hAnsi="宋体"/>
          <w:szCs w:val="21"/>
        </w:rPr>
        <w:t>授权代表（签名盖章）：</w:t>
      </w:r>
    </w:p>
    <w:p w:rsidR="002725A8" w:rsidRDefault="00E54E35">
      <w:pPr>
        <w:spacing w:line="360" w:lineRule="auto"/>
        <w:contextualSpacing/>
        <w:rPr>
          <w:rFonts w:ascii="宋体" w:hAnsi="宋体"/>
          <w:szCs w:val="21"/>
        </w:rPr>
      </w:pPr>
      <w:r>
        <w:rPr>
          <w:rFonts w:ascii="宋体" w:hAnsi="宋体"/>
          <w:szCs w:val="21"/>
        </w:rPr>
        <w:t>日    期：</w:t>
      </w:r>
    </w:p>
    <w:p w:rsidR="002725A8" w:rsidRDefault="002725A8">
      <w:pPr>
        <w:pStyle w:val="ac"/>
        <w:spacing w:line="360" w:lineRule="auto"/>
        <w:contextualSpacing/>
        <w:rPr>
          <w:b/>
          <w:kern w:val="0"/>
          <w:szCs w:val="21"/>
        </w:rPr>
      </w:pPr>
    </w:p>
    <w:p w:rsidR="002725A8" w:rsidRDefault="002725A8">
      <w:pPr>
        <w:pStyle w:val="ac"/>
        <w:spacing w:line="360" w:lineRule="auto"/>
        <w:contextualSpacing/>
        <w:rPr>
          <w:b/>
          <w:kern w:val="0"/>
          <w:szCs w:val="21"/>
        </w:rPr>
      </w:pPr>
    </w:p>
    <w:p w:rsidR="002725A8" w:rsidRDefault="002725A8">
      <w:pPr>
        <w:pStyle w:val="ac"/>
        <w:spacing w:line="360" w:lineRule="auto"/>
        <w:contextualSpacing/>
        <w:rPr>
          <w:b/>
          <w:kern w:val="0"/>
          <w:szCs w:val="21"/>
        </w:rPr>
      </w:pPr>
    </w:p>
    <w:p w:rsidR="002725A8" w:rsidRDefault="002725A8">
      <w:pPr>
        <w:pStyle w:val="ac"/>
        <w:spacing w:line="360" w:lineRule="auto"/>
        <w:contextualSpacing/>
        <w:rPr>
          <w:b/>
          <w:kern w:val="0"/>
          <w:szCs w:val="21"/>
        </w:rPr>
      </w:pPr>
    </w:p>
    <w:p w:rsidR="002725A8" w:rsidRDefault="002725A8">
      <w:pPr>
        <w:pStyle w:val="ac"/>
        <w:spacing w:line="360" w:lineRule="auto"/>
        <w:contextualSpacing/>
        <w:rPr>
          <w:b/>
          <w:kern w:val="0"/>
          <w:szCs w:val="21"/>
        </w:rPr>
      </w:pPr>
    </w:p>
    <w:p w:rsidR="002725A8" w:rsidRDefault="002725A8">
      <w:pPr>
        <w:pStyle w:val="ac"/>
        <w:spacing w:line="360" w:lineRule="auto"/>
        <w:contextualSpacing/>
        <w:rPr>
          <w:b/>
          <w:kern w:val="0"/>
          <w:szCs w:val="21"/>
        </w:rPr>
      </w:pPr>
    </w:p>
    <w:p w:rsidR="002725A8" w:rsidRDefault="002725A8">
      <w:pPr>
        <w:pStyle w:val="ac"/>
        <w:spacing w:line="360" w:lineRule="auto"/>
        <w:contextualSpacing/>
        <w:rPr>
          <w:b/>
          <w:kern w:val="0"/>
          <w:szCs w:val="21"/>
        </w:rPr>
      </w:pPr>
    </w:p>
    <w:p w:rsidR="002725A8" w:rsidRDefault="002725A8">
      <w:pPr>
        <w:pStyle w:val="ac"/>
        <w:spacing w:line="360" w:lineRule="auto"/>
        <w:contextualSpacing/>
        <w:rPr>
          <w:b/>
          <w:kern w:val="0"/>
          <w:szCs w:val="21"/>
        </w:rPr>
      </w:pPr>
    </w:p>
    <w:p w:rsidR="002725A8" w:rsidRDefault="002725A8">
      <w:pPr>
        <w:pStyle w:val="ac"/>
        <w:spacing w:line="360" w:lineRule="auto"/>
        <w:contextualSpacing/>
        <w:rPr>
          <w:b/>
          <w:kern w:val="0"/>
          <w:szCs w:val="21"/>
        </w:rPr>
      </w:pPr>
    </w:p>
    <w:p w:rsidR="002725A8" w:rsidRDefault="002725A8">
      <w:pPr>
        <w:pStyle w:val="ac"/>
        <w:spacing w:line="360" w:lineRule="auto"/>
        <w:contextualSpacing/>
        <w:rPr>
          <w:b/>
          <w:kern w:val="0"/>
          <w:szCs w:val="21"/>
        </w:rPr>
      </w:pPr>
    </w:p>
    <w:p w:rsidR="002725A8" w:rsidRDefault="002725A8">
      <w:pPr>
        <w:pStyle w:val="ac"/>
        <w:spacing w:line="360" w:lineRule="auto"/>
        <w:contextualSpacing/>
        <w:rPr>
          <w:b/>
          <w:kern w:val="0"/>
          <w:szCs w:val="21"/>
        </w:rPr>
      </w:pPr>
    </w:p>
    <w:p w:rsidR="002725A8" w:rsidRDefault="002725A8">
      <w:pPr>
        <w:pStyle w:val="ac"/>
        <w:spacing w:line="360" w:lineRule="auto"/>
        <w:contextualSpacing/>
        <w:rPr>
          <w:b/>
          <w:kern w:val="0"/>
          <w:szCs w:val="21"/>
        </w:rPr>
      </w:pPr>
    </w:p>
    <w:p w:rsidR="002725A8" w:rsidRDefault="002725A8">
      <w:pPr>
        <w:pStyle w:val="ac"/>
        <w:spacing w:line="360" w:lineRule="auto"/>
        <w:contextualSpacing/>
        <w:rPr>
          <w:b/>
          <w:kern w:val="0"/>
          <w:szCs w:val="21"/>
        </w:rPr>
      </w:pPr>
    </w:p>
    <w:p w:rsidR="002725A8" w:rsidRDefault="002725A8">
      <w:pPr>
        <w:pStyle w:val="ac"/>
        <w:spacing w:line="360" w:lineRule="auto"/>
        <w:contextualSpacing/>
        <w:rPr>
          <w:b/>
          <w:kern w:val="0"/>
          <w:szCs w:val="21"/>
        </w:rPr>
      </w:pPr>
    </w:p>
    <w:p w:rsidR="002725A8" w:rsidRDefault="002725A8">
      <w:pPr>
        <w:pStyle w:val="ac"/>
        <w:spacing w:line="360" w:lineRule="auto"/>
        <w:contextualSpacing/>
        <w:rPr>
          <w:b/>
          <w:kern w:val="0"/>
          <w:szCs w:val="21"/>
        </w:rPr>
      </w:pPr>
    </w:p>
    <w:p w:rsidR="002725A8" w:rsidRDefault="002725A8">
      <w:pPr>
        <w:pStyle w:val="ac"/>
        <w:spacing w:line="360" w:lineRule="auto"/>
        <w:contextualSpacing/>
        <w:rPr>
          <w:b/>
          <w:kern w:val="0"/>
          <w:szCs w:val="21"/>
        </w:rPr>
      </w:pPr>
    </w:p>
    <w:p w:rsidR="002725A8" w:rsidRDefault="002725A8">
      <w:pPr>
        <w:pStyle w:val="ac"/>
        <w:spacing w:line="360" w:lineRule="auto"/>
        <w:contextualSpacing/>
        <w:rPr>
          <w:b/>
          <w:kern w:val="0"/>
          <w:szCs w:val="21"/>
        </w:rPr>
      </w:pPr>
    </w:p>
    <w:p w:rsidR="002725A8" w:rsidRDefault="00E54E35">
      <w:pPr>
        <w:pStyle w:val="ac"/>
        <w:spacing w:line="360" w:lineRule="auto"/>
        <w:contextualSpacing/>
        <w:rPr>
          <w:b/>
          <w:kern w:val="0"/>
          <w:szCs w:val="21"/>
        </w:rPr>
      </w:pPr>
      <w:r>
        <w:rPr>
          <w:b/>
          <w:kern w:val="0"/>
          <w:szCs w:val="21"/>
        </w:rPr>
        <w:br w:type="page"/>
      </w:r>
      <w:r>
        <w:rPr>
          <w:b/>
          <w:kern w:val="0"/>
          <w:szCs w:val="21"/>
        </w:rPr>
        <w:lastRenderedPageBreak/>
        <w:t>附件</w:t>
      </w:r>
      <w:r>
        <w:rPr>
          <w:rFonts w:hint="eastAsia"/>
          <w:b/>
          <w:kern w:val="0"/>
          <w:szCs w:val="21"/>
        </w:rPr>
        <w:t>6</w:t>
      </w:r>
    </w:p>
    <w:p w:rsidR="002725A8" w:rsidRDefault="00E54E35">
      <w:pPr>
        <w:pStyle w:val="2"/>
        <w:spacing w:before="0" w:after="0"/>
        <w:ind w:left="0"/>
        <w:contextualSpacing/>
        <w:rPr>
          <w:rFonts w:ascii="宋体" w:eastAsia="宋体" w:hAnsi="宋体"/>
          <w:sz w:val="28"/>
          <w:szCs w:val="28"/>
        </w:rPr>
      </w:pPr>
      <w:bookmarkStart w:id="82" w:name="_Toc510008172"/>
      <w:bookmarkStart w:id="83" w:name="_Toc65745778"/>
      <w:r>
        <w:rPr>
          <w:rFonts w:ascii="宋体" w:eastAsia="宋体" w:hAnsi="宋体" w:hint="eastAsia"/>
          <w:sz w:val="28"/>
          <w:szCs w:val="28"/>
        </w:rPr>
        <w:t>技术偏离表</w:t>
      </w:r>
      <w:bookmarkEnd w:id="82"/>
      <w:bookmarkEnd w:id="83"/>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82"/>
        <w:gridCol w:w="1373"/>
        <w:gridCol w:w="2112"/>
        <w:gridCol w:w="2976"/>
        <w:gridCol w:w="1373"/>
      </w:tblGrid>
      <w:tr w:rsidR="002725A8">
        <w:trPr>
          <w:trHeight w:hRule="exact" w:val="788"/>
        </w:trPr>
        <w:tc>
          <w:tcPr>
            <w:tcW w:w="1282" w:type="dxa"/>
            <w:vAlign w:val="center"/>
          </w:tcPr>
          <w:p w:rsidR="002725A8" w:rsidRDefault="00E54E35">
            <w:pPr>
              <w:spacing w:line="360" w:lineRule="auto"/>
              <w:contextualSpacing/>
              <w:jc w:val="center"/>
              <w:rPr>
                <w:rFonts w:ascii="宋体" w:hAnsi="宋体"/>
                <w:b/>
                <w:szCs w:val="21"/>
              </w:rPr>
            </w:pPr>
            <w:r>
              <w:rPr>
                <w:rFonts w:ascii="宋体" w:hAnsi="宋体"/>
                <w:b/>
                <w:szCs w:val="21"/>
              </w:rPr>
              <w:t>序号</w:t>
            </w:r>
          </w:p>
        </w:tc>
        <w:tc>
          <w:tcPr>
            <w:tcW w:w="1373" w:type="dxa"/>
            <w:vAlign w:val="center"/>
          </w:tcPr>
          <w:p w:rsidR="002725A8" w:rsidRDefault="00E54E35">
            <w:pPr>
              <w:spacing w:line="360" w:lineRule="auto"/>
              <w:contextualSpacing/>
              <w:jc w:val="center"/>
              <w:rPr>
                <w:rFonts w:ascii="宋体" w:hAnsi="宋体"/>
                <w:b/>
                <w:szCs w:val="21"/>
              </w:rPr>
            </w:pPr>
            <w:r>
              <w:rPr>
                <w:rFonts w:ascii="宋体" w:hAnsi="宋体"/>
                <w:b/>
                <w:szCs w:val="21"/>
              </w:rPr>
              <w:t>条款</w:t>
            </w:r>
          </w:p>
        </w:tc>
        <w:tc>
          <w:tcPr>
            <w:tcW w:w="2112" w:type="dxa"/>
            <w:vAlign w:val="center"/>
          </w:tcPr>
          <w:p w:rsidR="002725A8" w:rsidRDefault="00E54E35">
            <w:pPr>
              <w:spacing w:line="360" w:lineRule="auto"/>
              <w:contextualSpacing/>
              <w:jc w:val="center"/>
              <w:rPr>
                <w:rFonts w:ascii="宋体" w:hAnsi="宋体"/>
                <w:b/>
                <w:szCs w:val="21"/>
              </w:rPr>
            </w:pPr>
            <w:r>
              <w:rPr>
                <w:rFonts w:ascii="宋体" w:hAnsi="宋体"/>
                <w:b/>
                <w:szCs w:val="21"/>
              </w:rPr>
              <w:t>招标文件要求</w:t>
            </w:r>
          </w:p>
        </w:tc>
        <w:tc>
          <w:tcPr>
            <w:tcW w:w="2976" w:type="dxa"/>
            <w:vAlign w:val="center"/>
          </w:tcPr>
          <w:p w:rsidR="002725A8" w:rsidRDefault="00E54E35">
            <w:pPr>
              <w:spacing w:line="360" w:lineRule="auto"/>
              <w:contextualSpacing/>
              <w:jc w:val="center"/>
              <w:rPr>
                <w:rFonts w:ascii="宋体" w:hAnsi="宋体"/>
                <w:b/>
                <w:szCs w:val="21"/>
              </w:rPr>
            </w:pPr>
            <w:r>
              <w:rPr>
                <w:rFonts w:ascii="宋体" w:hAnsi="宋体"/>
                <w:b/>
                <w:szCs w:val="21"/>
              </w:rPr>
              <w:t>投标文件对应</w:t>
            </w:r>
            <w:r>
              <w:rPr>
                <w:rFonts w:ascii="宋体" w:hAnsi="宋体" w:hint="eastAsia"/>
                <w:b/>
                <w:szCs w:val="21"/>
              </w:rPr>
              <w:t>技术数据</w:t>
            </w:r>
          </w:p>
        </w:tc>
        <w:tc>
          <w:tcPr>
            <w:tcW w:w="1373" w:type="dxa"/>
            <w:vAlign w:val="center"/>
          </w:tcPr>
          <w:p w:rsidR="002725A8" w:rsidRDefault="00E54E35">
            <w:pPr>
              <w:spacing w:line="360" w:lineRule="auto"/>
              <w:contextualSpacing/>
              <w:jc w:val="center"/>
              <w:rPr>
                <w:rFonts w:ascii="宋体" w:hAnsi="宋体"/>
                <w:b/>
                <w:szCs w:val="21"/>
              </w:rPr>
            </w:pPr>
            <w:r>
              <w:rPr>
                <w:rFonts w:ascii="宋体" w:hAnsi="宋体"/>
                <w:b/>
                <w:szCs w:val="21"/>
              </w:rPr>
              <w:t>备注</w:t>
            </w:r>
          </w:p>
        </w:tc>
      </w:tr>
      <w:tr w:rsidR="002725A8">
        <w:trPr>
          <w:trHeight w:hRule="exact" w:val="454"/>
        </w:trPr>
        <w:tc>
          <w:tcPr>
            <w:tcW w:w="1282"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373"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2112"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2976"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373"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r>
      <w:tr w:rsidR="002725A8">
        <w:trPr>
          <w:trHeight w:hRule="exact" w:val="454"/>
        </w:trPr>
        <w:tc>
          <w:tcPr>
            <w:tcW w:w="1282"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373"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2112"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2976"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c>
          <w:tcPr>
            <w:tcW w:w="1373" w:type="dxa"/>
            <w:tcBorders>
              <w:top w:val="single" w:sz="4" w:space="0" w:color="auto"/>
              <w:left w:val="single" w:sz="4" w:space="0" w:color="auto"/>
              <w:right w:val="single" w:sz="4" w:space="0" w:color="auto"/>
            </w:tcBorders>
            <w:vAlign w:val="center"/>
          </w:tcPr>
          <w:p w:rsidR="002725A8" w:rsidRDefault="002725A8">
            <w:pPr>
              <w:spacing w:line="360" w:lineRule="auto"/>
              <w:contextualSpacing/>
              <w:jc w:val="center"/>
              <w:rPr>
                <w:rFonts w:ascii="宋体" w:hAnsi="宋体"/>
                <w:szCs w:val="21"/>
              </w:rPr>
            </w:pPr>
          </w:p>
        </w:tc>
      </w:tr>
    </w:tbl>
    <w:p w:rsidR="002725A8" w:rsidRDefault="002725A8">
      <w:pPr>
        <w:pStyle w:val="ac"/>
        <w:spacing w:line="360" w:lineRule="auto"/>
        <w:contextualSpacing/>
        <w:rPr>
          <w:b/>
          <w:szCs w:val="21"/>
        </w:rPr>
      </w:pPr>
    </w:p>
    <w:p w:rsidR="002725A8" w:rsidRDefault="00E54E35">
      <w:pPr>
        <w:pStyle w:val="ac"/>
        <w:spacing w:line="360" w:lineRule="auto"/>
        <w:contextualSpacing/>
        <w:rPr>
          <w:szCs w:val="21"/>
        </w:rPr>
      </w:pPr>
      <w:r>
        <w:rPr>
          <w:b/>
          <w:szCs w:val="21"/>
        </w:rPr>
        <w:t>我公司承诺：我公司承诺与招标文件的</w:t>
      </w:r>
      <w:r>
        <w:rPr>
          <w:rFonts w:hint="eastAsia"/>
          <w:b/>
          <w:szCs w:val="21"/>
        </w:rPr>
        <w:t>技术</w:t>
      </w:r>
      <w:r>
        <w:rPr>
          <w:b/>
          <w:szCs w:val="21"/>
        </w:rPr>
        <w:t>条款偏离均已在上表中列出，其它条款均无</w:t>
      </w:r>
      <w:r>
        <w:rPr>
          <w:rFonts w:hint="eastAsia"/>
          <w:b/>
          <w:szCs w:val="21"/>
        </w:rPr>
        <w:t>技术</w:t>
      </w:r>
      <w:r>
        <w:rPr>
          <w:b/>
          <w:szCs w:val="21"/>
        </w:rPr>
        <w:t>上的偏离</w:t>
      </w:r>
    </w:p>
    <w:p w:rsidR="002725A8" w:rsidRDefault="002725A8">
      <w:pPr>
        <w:spacing w:line="360" w:lineRule="auto"/>
        <w:contextualSpacing/>
        <w:rPr>
          <w:rFonts w:ascii="宋体" w:hAnsi="宋体"/>
          <w:szCs w:val="21"/>
        </w:rPr>
      </w:pPr>
    </w:p>
    <w:p w:rsidR="002725A8" w:rsidRDefault="00E54E35">
      <w:pPr>
        <w:spacing w:line="360" w:lineRule="auto"/>
        <w:contextualSpacing/>
        <w:rPr>
          <w:rFonts w:ascii="宋体" w:hAnsi="宋体"/>
          <w:szCs w:val="21"/>
        </w:rPr>
      </w:pPr>
      <w:r>
        <w:rPr>
          <w:rFonts w:ascii="宋体" w:hAnsi="宋体"/>
          <w:szCs w:val="21"/>
        </w:rPr>
        <w:t>投 标 人（盖章）：</w:t>
      </w:r>
    </w:p>
    <w:p w:rsidR="002725A8" w:rsidRDefault="00E54E35">
      <w:pPr>
        <w:spacing w:line="360" w:lineRule="auto"/>
        <w:contextualSpacing/>
        <w:rPr>
          <w:rFonts w:ascii="宋体" w:hAnsi="宋体"/>
          <w:szCs w:val="21"/>
        </w:rPr>
      </w:pPr>
      <w:r>
        <w:rPr>
          <w:rFonts w:ascii="宋体" w:hAnsi="宋体"/>
          <w:szCs w:val="21"/>
        </w:rPr>
        <w:t>授权代表（签名盖章）：</w:t>
      </w:r>
    </w:p>
    <w:p w:rsidR="002725A8" w:rsidRDefault="00E54E35">
      <w:pPr>
        <w:spacing w:line="360" w:lineRule="auto"/>
        <w:contextualSpacing/>
        <w:rPr>
          <w:rFonts w:ascii="宋体" w:hAnsi="宋体"/>
          <w:szCs w:val="21"/>
        </w:rPr>
      </w:pPr>
      <w:r>
        <w:rPr>
          <w:rFonts w:ascii="宋体" w:hAnsi="宋体"/>
          <w:szCs w:val="21"/>
        </w:rPr>
        <w:t>日    期：</w:t>
      </w:r>
    </w:p>
    <w:p w:rsidR="002725A8" w:rsidRDefault="002725A8">
      <w:pPr>
        <w:spacing w:line="360" w:lineRule="auto"/>
        <w:contextualSpacing/>
        <w:rPr>
          <w:rFonts w:ascii="宋体" w:hAnsi="宋体"/>
          <w:szCs w:val="21"/>
        </w:rPr>
      </w:pPr>
    </w:p>
    <w:p w:rsidR="002725A8" w:rsidRDefault="002725A8">
      <w:pPr>
        <w:spacing w:line="360" w:lineRule="auto"/>
        <w:contextualSpacing/>
        <w:rPr>
          <w:rFonts w:ascii="宋体" w:hAnsi="宋体"/>
          <w:szCs w:val="21"/>
        </w:rPr>
      </w:pPr>
    </w:p>
    <w:p w:rsidR="002725A8" w:rsidRDefault="00E54E35">
      <w:pPr>
        <w:pStyle w:val="ac"/>
        <w:spacing w:line="360" w:lineRule="auto"/>
        <w:contextualSpacing/>
        <w:rPr>
          <w:b/>
          <w:kern w:val="0"/>
          <w:sz w:val="28"/>
          <w:szCs w:val="28"/>
        </w:rPr>
      </w:pPr>
      <w:r>
        <w:rPr>
          <w:b/>
          <w:kern w:val="0"/>
          <w:szCs w:val="21"/>
        </w:rPr>
        <w:br w:type="page"/>
      </w:r>
      <w:r>
        <w:rPr>
          <w:rFonts w:hint="eastAsia"/>
          <w:b/>
          <w:kern w:val="0"/>
          <w:szCs w:val="21"/>
        </w:rPr>
        <w:lastRenderedPageBreak/>
        <w:t>附件7</w:t>
      </w:r>
    </w:p>
    <w:p w:rsidR="002725A8" w:rsidRDefault="00E54E35">
      <w:pPr>
        <w:pStyle w:val="2"/>
        <w:spacing w:before="0" w:after="0"/>
        <w:ind w:left="0"/>
        <w:contextualSpacing/>
        <w:rPr>
          <w:rFonts w:ascii="宋体" w:eastAsia="宋体" w:hAnsi="宋体"/>
          <w:sz w:val="28"/>
          <w:szCs w:val="28"/>
        </w:rPr>
      </w:pPr>
      <w:bookmarkStart w:id="84" w:name="_Toc510008173"/>
      <w:bookmarkStart w:id="85" w:name="_Toc65745779"/>
      <w:r>
        <w:rPr>
          <w:rFonts w:ascii="宋体" w:eastAsia="宋体" w:hAnsi="宋体" w:hint="eastAsia"/>
          <w:sz w:val="28"/>
          <w:szCs w:val="28"/>
        </w:rPr>
        <w:t>投标</w:t>
      </w:r>
      <w:bookmarkEnd w:id="84"/>
      <w:r>
        <w:rPr>
          <w:rFonts w:ascii="宋体" w:eastAsia="宋体" w:hAnsi="宋体" w:hint="eastAsia"/>
          <w:sz w:val="28"/>
          <w:szCs w:val="28"/>
        </w:rPr>
        <w:t>标的物规格及标的物样品</w:t>
      </w:r>
      <w:bookmarkEnd w:id="85"/>
    </w:p>
    <w:p w:rsidR="002725A8" w:rsidRDefault="00E54E35">
      <w:pPr>
        <w:pStyle w:val="af5"/>
        <w:spacing w:line="360" w:lineRule="auto"/>
        <w:ind w:left="0" w:firstLine="0"/>
        <w:contextualSpacing/>
        <w:rPr>
          <w:rFonts w:hAnsi="宋体"/>
          <w:color w:val="auto"/>
          <w:sz w:val="21"/>
          <w:szCs w:val="21"/>
        </w:rPr>
      </w:pPr>
      <w:r>
        <w:rPr>
          <w:rFonts w:hAnsi="宋体" w:hint="eastAsia"/>
          <w:color w:val="auto"/>
          <w:sz w:val="21"/>
          <w:szCs w:val="21"/>
        </w:rPr>
        <w:t>1、投标产品技术要求书（不允许仅使用样本代替）及产品样品</w:t>
      </w:r>
    </w:p>
    <w:p w:rsidR="002725A8" w:rsidRDefault="00E54E35">
      <w:pPr>
        <w:pStyle w:val="af5"/>
        <w:spacing w:line="360" w:lineRule="auto"/>
        <w:ind w:left="0" w:firstLine="0"/>
        <w:contextualSpacing/>
        <w:rPr>
          <w:rFonts w:hAnsi="宋体"/>
          <w:color w:val="auto"/>
          <w:sz w:val="21"/>
          <w:szCs w:val="21"/>
        </w:rPr>
      </w:pPr>
      <w:r>
        <w:rPr>
          <w:rFonts w:hAnsi="宋体" w:hint="eastAsia"/>
          <w:color w:val="auto"/>
          <w:sz w:val="21"/>
          <w:szCs w:val="21"/>
        </w:rPr>
        <w:t>2、产品的主要技术和质量水平的详细描述。</w:t>
      </w:r>
    </w:p>
    <w:p w:rsidR="002725A8" w:rsidRDefault="00E54E35">
      <w:pPr>
        <w:pStyle w:val="af5"/>
        <w:spacing w:line="360" w:lineRule="auto"/>
        <w:ind w:left="0" w:firstLine="0"/>
        <w:contextualSpacing/>
        <w:rPr>
          <w:rFonts w:hAnsi="宋体"/>
          <w:color w:val="auto"/>
          <w:sz w:val="21"/>
          <w:szCs w:val="21"/>
        </w:rPr>
      </w:pPr>
      <w:r>
        <w:rPr>
          <w:rFonts w:hAnsi="宋体" w:hint="eastAsia"/>
          <w:color w:val="auto"/>
          <w:sz w:val="21"/>
          <w:szCs w:val="21"/>
        </w:rPr>
        <w:t>3、产品验收标准和验收方法。</w:t>
      </w:r>
    </w:p>
    <w:p w:rsidR="002725A8" w:rsidRDefault="00E54E35">
      <w:pPr>
        <w:pStyle w:val="ac"/>
        <w:spacing w:line="360" w:lineRule="auto"/>
        <w:contextualSpacing/>
        <w:rPr>
          <w:szCs w:val="21"/>
        </w:rPr>
      </w:pPr>
      <w:r>
        <w:rPr>
          <w:rFonts w:hint="eastAsia"/>
          <w:szCs w:val="21"/>
        </w:rPr>
        <w:t>4、产品质量保证、技术服务和售后服务的内容、措施和承诺及距招标人最近的服务网点的详细介绍。</w:t>
      </w:r>
    </w:p>
    <w:p w:rsidR="002725A8" w:rsidRDefault="00E54E35">
      <w:pPr>
        <w:pStyle w:val="af5"/>
        <w:spacing w:line="360" w:lineRule="auto"/>
        <w:ind w:left="0" w:firstLine="0"/>
        <w:contextualSpacing/>
        <w:rPr>
          <w:rFonts w:hAnsi="宋体"/>
          <w:color w:val="auto"/>
          <w:sz w:val="21"/>
          <w:szCs w:val="21"/>
        </w:rPr>
      </w:pPr>
      <w:r>
        <w:rPr>
          <w:rFonts w:hAnsi="宋体" w:hint="eastAsia"/>
          <w:color w:val="auto"/>
          <w:sz w:val="21"/>
          <w:szCs w:val="21"/>
        </w:rPr>
        <w:t>5、根据招标文件中的要求，需要提供的文件和资料。</w:t>
      </w:r>
    </w:p>
    <w:p w:rsidR="002725A8" w:rsidRDefault="00E54E35">
      <w:pPr>
        <w:pStyle w:val="af5"/>
        <w:spacing w:line="360" w:lineRule="auto"/>
        <w:ind w:left="0" w:firstLine="0"/>
        <w:contextualSpacing/>
        <w:rPr>
          <w:rFonts w:hAnsi="宋体"/>
          <w:color w:val="auto"/>
          <w:sz w:val="21"/>
          <w:szCs w:val="21"/>
        </w:rPr>
      </w:pPr>
      <w:r>
        <w:rPr>
          <w:rFonts w:hAnsi="宋体" w:hint="eastAsia"/>
          <w:color w:val="auto"/>
          <w:sz w:val="21"/>
          <w:szCs w:val="21"/>
        </w:rPr>
        <w:t>6、投标人认为需要提供的其他文件和资料。</w:t>
      </w:r>
    </w:p>
    <w:p w:rsidR="002725A8" w:rsidRDefault="002725A8">
      <w:pPr>
        <w:spacing w:line="360" w:lineRule="auto"/>
        <w:contextualSpacing/>
        <w:rPr>
          <w:rFonts w:ascii="宋体" w:hAnsi="宋体"/>
          <w:szCs w:val="21"/>
        </w:rPr>
      </w:pPr>
    </w:p>
    <w:p w:rsidR="002725A8" w:rsidRDefault="00E54E35">
      <w:pPr>
        <w:spacing w:line="360" w:lineRule="auto"/>
        <w:contextualSpacing/>
        <w:rPr>
          <w:rFonts w:ascii="宋体" w:hAnsi="宋体"/>
          <w:szCs w:val="21"/>
        </w:rPr>
      </w:pPr>
      <w:r>
        <w:rPr>
          <w:rFonts w:ascii="宋体" w:hAnsi="宋体"/>
          <w:szCs w:val="21"/>
        </w:rPr>
        <w:t>投 标 人（盖章）：</w:t>
      </w:r>
    </w:p>
    <w:p w:rsidR="002725A8" w:rsidRDefault="00E54E35">
      <w:pPr>
        <w:spacing w:line="360" w:lineRule="auto"/>
        <w:contextualSpacing/>
        <w:rPr>
          <w:rFonts w:ascii="宋体" w:hAnsi="宋体"/>
          <w:szCs w:val="21"/>
        </w:rPr>
      </w:pPr>
      <w:r>
        <w:rPr>
          <w:rFonts w:ascii="宋体" w:hAnsi="宋体"/>
          <w:szCs w:val="21"/>
        </w:rPr>
        <w:t>授权代表（签名盖章）：</w:t>
      </w:r>
    </w:p>
    <w:p w:rsidR="002725A8" w:rsidRDefault="00E54E35">
      <w:pPr>
        <w:spacing w:line="360" w:lineRule="auto"/>
        <w:contextualSpacing/>
        <w:rPr>
          <w:rFonts w:ascii="宋体" w:hAnsi="宋体"/>
          <w:szCs w:val="21"/>
        </w:rPr>
      </w:pPr>
      <w:r>
        <w:rPr>
          <w:rFonts w:ascii="宋体" w:hAnsi="宋体"/>
          <w:szCs w:val="21"/>
        </w:rPr>
        <w:t>日    期：</w:t>
      </w:r>
    </w:p>
    <w:p w:rsidR="002725A8" w:rsidRDefault="002725A8">
      <w:pPr>
        <w:spacing w:line="360" w:lineRule="auto"/>
        <w:contextualSpacing/>
        <w:rPr>
          <w:rFonts w:ascii="宋体" w:hAnsi="宋体" w:cs="宋体"/>
          <w:kern w:val="0"/>
          <w:szCs w:val="21"/>
        </w:rPr>
      </w:pPr>
    </w:p>
    <w:p w:rsidR="002725A8" w:rsidRDefault="002725A8">
      <w:pPr>
        <w:spacing w:line="360" w:lineRule="auto"/>
        <w:contextualSpacing/>
        <w:rPr>
          <w:rFonts w:ascii="宋体" w:hAnsi="宋体" w:cs="宋体"/>
          <w:kern w:val="0"/>
          <w:szCs w:val="21"/>
        </w:rPr>
      </w:pPr>
    </w:p>
    <w:p w:rsidR="002725A8" w:rsidRDefault="00E54E35">
      <w:pPr>
        <w:pStyle w:val="ac"/>
        <w:spacing w:line="360" w:lineRule="auto"/>
        <w:contextualSpacing/>
        <w:rPr>
          <w:b/>
          <w:kern w:val="0"/>
          <w:szCs w:val="21"/>
        </w:rPr>
      </w:pPr>
      <w:r>
        <w:rPr>
          <w:b/>
          <w:kern w:val="0"/>
          <w:szCs w:val="21"/>
        </w:rPr>
        <w:br w:type="page"/>
      </w:r>
      <w:r>
        <w:rPr>
          <w:rFonts w:hint="eastAsia"/>
          <w:b/>
          <w:kern w:val="0"/>
          <w:szCs w:val="21"/>
        </w:rPr>
        <w:lastRenderedPageBreak/>
        <w:t xml:space="preserve">附件8 </w:t>
      </w:r>
    </w:p>
    <w:p w:rsidR="002725A8" w:rsidRDefault="00E54E35">
      <w:pPr>
        <w:pStyle w:val="2"/>
        <w:spacing w:before="0" w:after="0"/>
        <w:ind w:left="0"/>
        <w:contextualSpacing/>
        <w:rPr>
          <w:rFonts w:ascii="宋体" w:eastAsia="宋体" w:hAnsi="宋体"/>
          <w:sz w:val="28"/>
          <w:szCs w:val="28"/>
        </w:rPr>
      </w:pPr>
      <w:bookmarkStart w:id="86" w:name="_Toc65745780"/>
      <w:proofErr w:type="gramStart"/>
      <w:r>
        <w:rPr>
          <w:rFonts w:ascii="宋体" w:eastAsia="宋体" w:hAnsi="宋体" w:hint="eastAsia"/>
          <w:sz w:val="28"/>
          <w:szCs w:val="28"/>
        </w:rPr>
        <w:t>唛</w:t>
      </w:r>
      <w:proofErr w:type="gramEnd"/>
      <w:r>
        <w:rPr>
          <w:rFonts w:ascii="宋体" w:eastAsia="宋体" w:hAnsi="宋体" w:hint="eastAsia"/>
          <w:sz w:val="28"/>
          <w:szCs w:val="28"/>
        </w:rPr>
        <w:t xml:space="preserve">  头</w:t>
      </w:r>
      <w:bookmarkEnd w:id="86"/>
    </w:p>
    <w:tbl>
      <w:tblPr>
        <w:tblW w:w="10349" w:type="dxa"/>
        <w:tblInd w:w="-1011" w:type="dxa"/>
        <w:tblLayout w:type="fixed"/>
        <w:tblLook w:val="04A0"/>
      </w:tblPr>
      <w:tblGrid>
        <w:gridCol w:w="5104"/>
        <w:gridCol w:w="1985"/>
        <w:gridCol w:w="3260"/>
      </w:tblGrid>
      <w:tr w:rsidR="002725A8">
        <w:trPr>
          <w:trHeight w:val="550"/>
        </w:trPr>
        <w:tc>
          <w:tcPr>
            <w:tcW w:w="7089" w:type="dxa"/>
            <w:gridSpan w:val="2"/>
            <w:tcBorders>
              <w:top w:val="single" w:sz="4" w:space="0" w:color="auto"/>
              <w:left w:val="single" w:sz="4" w:space="0" w:color="auto"/>
              <w:bottom w:val="single" w:sz="4" w:space="0" w:color="auto"/>
              <w:right w:val="single" w:sz="4" w:space="0" w:color="auto"/>
            </w:tcBorders>
            <w:vAlign w:val="center"/>
          </w:tcPr>
          <w:p w:rsidR="002725A8" w:rsidRDefault="00E54E35">
            <w:pPr>
              <w:spacing w:line="360" w:lineRule="auto"/>
              <w:contextualSpacing/>
              <w:rPr>
                <w:rFonts w:ascii="宋体" w:hAnsi="宋体" w:cs="宋体"/>
                <w:b/>
                <w:bCs/>
                <w:kern w:val="0"/>
                <w:szCs w:val="21"/>
              </w:rPr>
            </w:pPr>
            <w:r>
              <w:rPr>
                <w:rFonts w:ascii="宋体" w:hAnsi="宋体" w:cs="宋体" w:hint="eastAsia"/>
                <w:b/>
                <w:bCs/>
                <w:kern w:val="0"/>
                <w:szCs w:val="21"/>
              </w:rPr>
              <w:t>发货地址：</w:t>
            </w:r>
          </w:p>
        </w:tc>
        <w:tc>
          <w:tcPr>
            <w:tcW w:w="3260" w:type="dxa"/>
            <w:tcBorders>
              <w:top w:val="single" w:sz="4" w:space="0" w:color="auto"/>
              <w:left w:val="single" w:sz="4" w:space="0" w:color="auto"/>
              <w:bottom w:val="single" w:sz="4" w:space="0" w:color="auto"/>
              <w:right w:val="single" w:sz="4" w:space="0" w:color="000000"/>
            </w:tcBorders>
            <w:vAlign w:val="center"/>
          </w:tcPr>
          <w:p w:rsidR="002725A8" w:rsidRDefault="00E54E35">
            <w:pPr>
              <w:spacing w:line="360" w:lineRule="auto"/>
              <w:contextualSpacing/>
              <w:rPr>
                <w:rFonts w:ascii="宋体" w:hAnsi="宋体" w:cs="宋体"/>
                <w:b/>
                <w:bCs/>
                <w:kern w:val="0"/>
                <w:szCs w:val="21"/>
              </w:rPr>
            </w:pPr>
            <w:r>
              <w:rPr>
                <w:rFonts w:ascii="宋体" w:hAnsi="宋体" w:cs="宋体" w:hint="eastAsia"/>
                <w:b/>
                <w:bCs/>
                <w:kern w:val="0"/>
                <w:szCs w:val="21"/>
              </w:rPr>
              <w:t>发件人：</w:t>
            </w:r>
          </w:p>
        </w:tc>
      </w:tr>
      <w:tr w:rsidR="002725A8">
        <w:trPr>
          <w:trHeight w:val="572"/>
        </w:trPr>
        <w:tc>
          <w:tcPr>
            <w:tcW w:w="7089" w:type="dxa"/>
            <w:gridSpan w:val="2"/>
            <w:tcBorders>
              <w:top w:val="single" w:sz="4" w:space="0" w:color="auto"/>
              <w:left w:val="single" w:sz="4" w:space="0" w:color="auto"/>
              <w:bottom w:val="single" w:sz="4" w:space="0" w:color="auto"/>
              <w:right w:val="single" w:sz="4" w:space="0" w:color="auto"/>
            </w:tcBorders>
            <w:vAlign w:val="center"/>
          </w:tcPr>
          <w:p w:rsidR="002725A8" w:rsidRDefault="00E54E35">
            <w:pPr>
              <w:spacing w:line="360" w:lineRule="auto"/>
              <w:contextualSpacing/>
              <w:rPr>
                <w:rFonts w:ascii="宋体" w:hAnsi="宋体" w:cs="宋体"/>
                <w:b/>
                <w:bCs/>
                <w:kern w:val="0"/>
                <w:szCs w:val="21"/>
              </w:rPr>
            </w:pPr>
            <w:r>
              <w:rPr>
                <w:rFonts w:ascii="宋体" w:hAnsi="宋体" w:cs="宋体" w:hint="eastAsia"/>
                <w:b/>
                <w:bCs/>
                <w:kern w:val="0"/>
                <w:szCs w:val="21"/>
              </w:rPr>
              <w:t>收货地址：</w:t>
            </w:r>
          </w:p>
        </w:tc>
        <w:tc>
          <w:tcPr>
            <w:tcW w:w="3260" w:type="dxa"/>
            <w:tcBorders>
              <w:top w:val="single" w:sz="4" w:space="0" w:color="auto"/>
              <w:left w:val="single" w:sz="4" w:space="0" w:color="auto"/>
              <w:bottom w:val="single" w:sz="4" w:space="0" w:color="auto"/>
              <w:right w:val="single" w:sz="4" w:space="0" w:color="000000"/>
            </w:tcBorders>
            <w:vAlign w:val="center"/>
          </w:tcPr>
          <w:p w:rsidR="002725A8" w:rsidRDefault="00E54E35">
            <w:pPr>
              <w:spacing w:line="360" w:lineRule="auto"/>
              <w:contextualSpacing/>
              <w:rPr>
                <w:rFonts w:ascii="宋体" w:hAnsi="宋体" w:cs="宋体"/>
                <w:b/>
                <w:bCs/>
                <w:kern w:val="0"/>
                <w:szCs w:val="21"/>
              </w:rPr>
            </w:pPr>
            <w:r>
              <w:rPr>
                <w:rFonts w:ascii="宋体" w:hAnsi="宋体" w:cs="宋体" w:hint="eastAsia"/>
                <w:b/>
                <w:bCs/>
                <w:kern w:val="0"/>
                <w:szCs w:val="21"/>
              </w:rPr>
              <w:t>收件人：</w:t>
            </w:r>
          </w:p>
        </w:tc>
      </w:tr>
      <w:tr w:rsidR="002725A8">
        <w:trPr>
          <w:trHeight w:val="572"/>
        </w:trPr>
        <w:tc>
          <w:tcPr>
            <w:tcW w:w="5104" w:type="dxa"/>
            <w:tcBorders>
              <w:top w:val="nil"/>
              <w:left w:val="single" w:sz="4" w:space="0" w:color="auto"/>
              <w:bottom w:val="single" w:sz="4" w:space="0" w:color="auto"/>
              <w:right w:val="single" w:sz="4" w:space="0" w:color="auto"/>
            </w:tcBorders>
            <w:vAlign w:val="center"/>
          </w:tcPr>
          <w:p w:rsidR="002725A8" w:rsidRDefault="00E54E35">
            <w:pPr>
              <w:widowControl/>
              <w:spacing w:line="360" w:lineRule="auto"/>
              <w:contextualSpacing/>
              <w:jc w:val="left"/>
              <w:rPr>
                <w:rFonts w:ascii="宋体" w:hAnsi="宋体" w:cs="宋体"/>
                <w:b/>
                <w:bCs/>
                <w:kern w:val="0"/>
                <w:szCs w:val="21"/>
              </w:rPr>
            </w:pPr>
            <w:r>
              <w:rPr>
                <w:rFonts w:ascii="宋体" w:hAnsi="宋体" w:cs="宋体" w:hint="eastAsia"/>
                <w:b/>
                <w:bCs/>
                <w:kern w:val="0"/>
                <w:szCs w:val="21"/>
              </w:rPr>
              <w:t>供 应 商：</w:t>
            </w:r>
          </w:p>
        </w:tc>
        <w:tc>
          <w:tcPr>
            <w:tcW w:w="5245" w:type="dxa"/>
            <w:gridSpan w:val="2"/>
            <w:tcBorders>
              <w:top w:val="single" w:sz="4" w:space="0" w:color="auto"/>
              <w:left w:val="nil"/>
              <w:bottom w:val="single" w:sz="4" w:space="0" w:color="auto"/>
              <w:right w:val="single" w:sz="4" w:space="0" w:color="auto"/>
            </w:tcBorders>
            <w:vAlign w:val="center"/>
          </w:tcPr>
          <w:p w:rsidR="002725A8" w:rsidRDefault="00E54E35">
            <w:pPr>
              <w:widowControl/>
              <w:spacing w:line="360" w:lineRule="auto"/>
              <w:contextualSpacing/>
              <w:jc w:val="left"/>
              <w:rPr>
                <w:rFonts w:ascii="宋体" w:hAnsi="宋体" w:cs="宋体"/>
                <w:b/>
                <w:kern w:val="0"/>
                <w:szCs w:val="21"/>
              </w:rPr>
            </w:pPr>
            <w:r>
              <w:rPr>
                <w:rFonts w:ascii="宋体" w:hAnsi="宋体" w:cs="宋体" w:hint="eastAsia"/>
                <w:b/>
                <w:bCs/>
                <w:kern w:val="0"/>
                <w:szCs w:val="21"/>
              </w:rPr>
              <w:t>产品名称：</w:t>
            </w:r>
          </w:p>
        </w:tc>
      </w:tr>
      <w:tr w:rsidR="002725A8">
        <w:trPr>
          <w:trHeight w:val="585"/>
        </w:trPr>
        <w:tc>
          <w:tcPr>
            <w:tcW w:w="5104" w:type="dxa"/>
            <w:tcBorders>
              <w:top w:val="nil"/>
              <w:left w:val="single" w:sz="4" w:space="0" w:color="auto"/>
              <w:bottom w:val="single" w:sz="4" w:space="0" w:color="auto"/>
              <w:right w:val="single" w:sz="4" w:space="0" w:color="auto"/>
            </w:tcBorders>
            <w:vAlign w:val="center"/>
          </w:tcPr>
          <w:p w:rsidR="002725A8" w:rsidRDefault="00E54E35">
            <w:pPr>
              <w:widowControl/>
              <w:spacing w:line="360" w:lineRule="auto"/>
              <w:contextualSpacing/>
              <w:jc w:val="left"/>
              <w:rPr>
                <w:rFonts w:ascii="宋体" w:hAnsi="宋体" w:cs="宋体"/>
                <w:b/>
                <w:bCs/>
                <w:kern w:val="0"/>
                <w:szCs w:val="21"/>
              </w:rPr>
            </w:pPr>
            <w:r>
              <w:rPr>
                <w:rFonts w:ascii="宋体" w:hAnsi="宋体" w:cs="宋体" w:hint="eastAsia"/>
                <w:b/>
                <w:bCs/>
                <w:kern w:val="0"/>
                <w:szCs w:val="21"/>
              </w:rPr>
              <w:t>项目名称：</w:t>
            </w:r>
          </w:p>
        </w:tc>
        <w:tc>
          <w:tcPr>
            <w:tcW w:w="5245" w:type="dxa"/>
            <w:gridSpan w:val="2"/>
            <w:tcBorders>
              <w:top w:val="nil"/>
              <w:left w:val="nil"/>
              <w:bottom w:val="single" w:sz="4" w:space="0" w:color="auto"/>
              <w:right w:val="single" w:sz="4" w:space="0" w:color="auto"/>
            </w:tcBorders>
            <w:vAlign w:val="center"/>
          </w:tcPr>
          <w:p w:rsidR="002725A8" w:rsidRDefault="00E54E35">
            <w:pPr>
              <w:widowControl/>
              <w:spacing w:line="360" w:lineRule="auto"/>
              <w:contextualSpacing/>
              <w:jc w:val="left"/>
              <w:rPr>
                <w:rFonts w:ascii="宋体" w:hAnsi="宋体" w:cs="宋体"/>
                <w:b/>
                <w:bCs/>
                <w:kern w:val="0"/>
                <w:szCs w:val="21"/>
              </w:rPr>
            </w:pPr>
            <w:r>
              <w:rPr>
                <w:rFonts w:ascii="宋体" w:hAnsi="宋体" w:cs="宋体" w:hint="eastAsia"/>
                <w:b/>
                <w:bCs/>
                <w:kern w:val="0"/>
                <w:szCs w:val="21"/>
              </w:rPr>
              <w:t>合 同 号：</w:t>
            </w:r>
          </w:p>
        </w:tc>
      </w:tr>
      <w:tr w:rsidR="002725A8">
        <w:trPr>
          <w:trHeight w:val="641"/>
        </w:trPr>
        <w:tc>
          <w:tcPr>
            <w:tcW w:w="5104" w:type="dxa"/>
            <w:tcBorders>
              <w:top w:val="nil"/>
              <w:left w:val="single" w:sz="4" w:space="0" w:color="auto"/>
              <w:bottom w:val="single" w:sz="4" w:space="0" w:color="auto"/>
              <w:right w:val="single" w:sz="4" w:space="0" w:color="auto"/>
            </w:tcBorders>
            <w:vAlign w:val="center"/>
          </w:tcPr>
          <w:p w:rsidR="002725A8" w:rsidRDefault="00E54E35">
            <w:pPr>
              <w:widowControl/>
              <w:spacing w:line="360" w:lineRule="auto"/>
              <w:contextualSpacing/>
              <w:jc w:val="left"/>
              <w:rPr>
                <w:rFonts w:ascii="宋体" w:hAnsi="宋体" w:cs="宋体"/>
                <w:b/>
                <w:bCs/>
                <w:kern w:val="0"/>
                <w:szCs w:val="21"/>
              </w:rPr>
            </w:pPr>
            <w:r>
              <w:rPr>
                <w:rFonts w:ascii="宋体" w:hAnsi="宋体" w:cs="宋体" w:hint="eastAsia"/>
                <w:b/>
                <w:bCs/>
                <w:kern w:val="0"/>
                <w:szCs w:val="21"/>
              </w:rPr>
              <w:t>装箱数量：</w:t>
            </w:r>
          </w:p>
        </w:tc>
        <w:tc>
          <w:tcPr>
            <w:tcW w:w="5245" w:type="dxa"/>
            <w:gridSpan w:val="2"/>
            <w:tcBorders>
              <w:top w:val="nil"/>
              <w:left w:val="nil"/>
              <w:bottom w:val="single" w:sz="4" w:space="0" w:color="auto"/>
              <w:right w:val="single" w:sz="4" w:space="0" w:color="auto"/>
            </w:tcBorders>
            <w:vAlign w:val="center"/>
          </w:tcPr>
          <w:p w:rsidR="002725A8" w:rsidRDefault="00E54E35">
            <w:pPr>
              <w:widowControl/>
              <w:spacing w:line="360" w:lineRule="auto"/>
              <w:contextualSpacing/>
              <w:jc w:val="left"/>
              <w:rPr>
                <w:rFonts w:ascii="宋体" w:hAnsi="宋体" w:cs="宋体"/>
                <w:b/>
                <w:bCs/>
                <w:kern w:val="0"/>
                <w:szCs w:val="21"/>
              </w:rPr>
            </w:pPr>
            <w:r>
              <w:rPr>
                <w:rFonts w:ascii="宋体" w:hAnsi="宋体" w:cs="宋体" w:hint="eastAsia"/>
                <w:b/>
                <w:bCs/>
                <w:kern w:val="0"/>
                <w:szCs w:val="21"/>
              </w:rPr>
              <w:t xml:space="preserve">箱    号：   </w:t>
            </w:r>
            <w:proofErr w:type="gramStart"/>
            <w:r>
              <w:rPr>
                <w:rFonts w:ascii="宋体" w:hAnsi="宋体" w:cs="宋体" w:hint="eastAsia"/>
                <w:b/>
                <w:bCs/>
                <w:kern w:val="0"/>
                <w:szCs w:val="21"/>
              </w:rPr>
              <w:t>第箱共箱</w:t>
            </w:r>
            <w:proofErr w:type="gramEnd"/>
          </w:p>
        </w:tc>
      </w:tr>
      <w:tr w:rsidR="002725A8">
        <w:trPr>
          <w:trHeight w:val="551"/>
        </w:trPr>
        <w:tc>
          <w:tcPr>
            <w:tcW w:w="5104" w:type="dxa"/>
            <w:tcBorders>
              <w:top w:val="single" w:sz="4" w:space="0" w:color="auto"/>
              <w:left w:val="single" w:sz="4" w:space="0" w:color="auto"/>
              <w:bottom w:val="single" w:sz="4" w:space="0" w:color="auto"/>
              <w:right w:val="single" w:sz="4" w:space="0" w:color="auto"/>
            </w:tcBorders>
            <w:vAlign w:val="center"/>
          </w:tcPr>
          <w:p w:rsidR="002725A8" w:rsidRDefault="002725A8">
            <w:pPr>
              <w:spacing w:line="360" w:lineRule="auto"/>
              <w:contextualSpacing/>
              <w:jc w:val="left"/>
              <w:rPr>
                <w:rFonts w:ascii="宋体" w:hAnsi="宋体" w:cs="宋体"/>
                <w:b/>
                <w:bCs/>
                <w:kern w:val="0"/>
                <w:szCs w:val="21"/>
              </w:rPr>
            </w:pPr>
          </w:p>
        </w:tc>
        <w:tc>
          <w:tcPr>
            <w:tcW w:w="5245" w:type="dxa"/>
            <w:gridSpan w:val="2"/>
            <w:tcBorders>
              <w:top w:val="single" w:sz="4" w:space="0" w:color="auto"/>
              <w:left w:val="nil"/>
              <w:bottom w:val="single" w:sz="4" w:space="0" w:color="auto"/>
              <w:right w:val="single" w:sz="4" w:space="0" w:color="auto"/>
            </w:tcBorders>
            <w:vAlign w:val="center"/>
          </w:tcPr>
          <w:p w:rsidR="002725A8" w:rsidRDefault="002725A8">
            <w:pPr>
              <w:spacing w:line="360" w:lineRule="auto"/>
              <w:contextualSpacing/>
              <w:jc w:val="left"/>
              <w:rPr>
                <w:rFonts w:ascii="宋体" w:hAnsi="宋体" w:cs="宋体"/>
                <w:b/>
                <w:bCs/>
                <w:kern w:val="0"/>
                <w:szCs w:val="21"/>
              </w:rPr>
            </w:pPr>
          </w:p>
        </w:tc>
      </w:tr>
      <w:tr w:rsidR="002725A8">
        <w:trPr>
          <w:trHeight w:val="551"/>
        </w:trPr>
        <w:tc>
          <w:tcPr>
            <w:tcW w:w="5104" w:type="dxa"/>
            <w:tcBorders>
              <w:top w:val="single" w:sz="4" w:space="0" w:color="auto"/>
              <w:left w:val="single" w:sz="4" w:space="0" w:color="auto"/>
              <w:bottom w:val="single" w:sz="4" w:space="0" w:color="auto"/>
              <w:right w:val="single" w:sz="4" w:space="0" w:color="auto"/>
            </w:tcBorders>
            <w:vAlign w:val="center"/>
          </w:tcPr>
          <w:p w:rsidR="002725A8" w:rsidRDefault="002725A8">
            <w:pPr>
              <w:spacing w:line="360" w:lineRule="auto"/>
              <w:contextualSpacing/>
              <w:jc w:val="left"/>
              <w:rPr>
                <w:rFonts w:ascii="宋体" w:hAnsi="宋体" w:cs="宋体"/>
                <w:b/>
                <w:bCs/>
                <w:kern w:val="0"/>
                <w:szCs w:val="21"/>
              </w:rPr>
            </w:pPr>
          </w:p>
        </w:tc>
        <w:tc>
          <w:tcPr>
            <w:tcW w:w="5245" w:type="dxa"/>
            <w:gridSpan w:val="2"/>
            <w:tcBorders>
              <w:top w:val="single" w:sz="4" w:space="0" w:color="auto"/>
              <w:left w:val="nil"/>
              <w:bottom w:val="single" w:sz="4" w:space="0" w:color="auto"/>
              <w:right w:val="single" w:sz="4" w:space="0" w:color="auto"/>
            </w:tcBorders>
            <w:vAlign w:val="center"/>
          </w:tcPr>
          <w:p w:rsidR="002725A8" w:rsidRDefault="002725A8">
            <w:pPr>
              <w:spacing w:line="360" w:lineRule="auto"/>
              <w:contextualSpacing/>
              <w:jc w:val="left"/>
              <w:rPr>
                <w:rFonts w:ascii="宋体" w:hAnsi="宋体" w:cs="宋体"/>
                <w:b/>
                <w:bCs/>
                <w:kern w:val="0"/>
                <w:szCs w:val="21"/>
              </w:rPr>
            </w:pPr>
          </w:p>
        </w:tc>
      </w:tr>
    </w:tbl>
    <w:p w:rsidR="002725A8" w:rsidRDefault="002725A8">
      <w:pPr>
        <w:pStyle w:val="2"/>
        <w:spacing w:before="0" w:after="0"/>
        <w:ind w:left="0"/>
        <w:contextualSpacing/>
        <w:rPr>
          <w:rFonts w:ascii="宋体" w:eastAsia="宋体" w:hAnsi="宋体"/>
          <w:sz w:val="21"/>
          <w:szCs w:val="21"/>
          <w:u w:val="single"/>
        </w:rPr>
      </w:pPr>
    </w:p>
    <w:p w:rsidR="002725A8" w:rsidRDefault="002725A8">
      <w:pPr>
        <w:pStyle w:val="10"/>
        <w:tabs>
          <w:tab w:val="right" w:leader="dot" w:pos="8656"/>
        </w:tabs>
        <w:spacing w:line="360" w:lineRule="auto"/>
        <w:contextualSpacing/>
        <w:rPr>
          <w:rFonts w:ascii="宋体" w:hAnsi="宋体"/>
          <w:b/>
          <w:szCs w:val="21"/>
        </w:rPr>
      </w:pPr>
    </w:p>
    <w:p w:rsidR="002725A8" w:rsidRDefault="00E54E35">
      <w:pPr>
        <w:spacing w:line="360" w:lineRule="auto"/>
        <w:rPr>
          <w:rFonts w:ascii="宋体" w:hAnsi="宋体"/>
          <w:sz w:val="28"/>
          <w:szCs w:val="28"/>
        </w:rPr>
      </w:pPr>
      <w:r>
        <w:rPr>
          <w:rFonts w:ascii="宋体" w:hAnsi="宋体"/>
          <w:szCs w:val="21"/>
        </w:rPr>
        <w:br w:type="page"/>
      </w:r>
      <w:r>
        <w:rPr>
          <w:rFonts w:ascii="宋体" w:hAnsi="宋体" w:hint="eastAsia"/>
          <w:b/>
          <w:szCs w:val="21"/>
        </w:rPr>
        <w:lastRenderedPageBreak/>
        <w:t xml:space="preserve">附件9  </w:t>
      </w:r>
      <w:r>
        <w:rPr>
          <w:rFonts w:ascii="宋体" w:hAnsi="宋体" w:hint="eastAsia"/>
          <w:b/>
          <w:sz w:val="28"/>
          <w:szCs w:val="28"/>
        </w:rPr>
        <w:t>资信、技术投标文件目录</w:t>
      </w:r>
    </w:p>
    <w:p w:rsidR="002725A8" w:rsidRDefault="00E54E35">
      <w:pPr>
        <w:pStyle w:val="10"/>
        <w:tabs>
          <w:tab w:val="right" w:leader="dot" w:pos="8656"/>
        </w:tabs>
        <w:spacing w:line="360" w:lineRule="auto"/>
        <w:contextualSpacing/>
        <w:jc w:val="center"/>
        <w:rPr>
          <w:rFonts w:ascii="宋体" w:hAnsi="宋体"/>
          <w:b/>
          <w:sz w:val="28"/>
          <w:szCs w:val="28"/>
        </w:rPr>
      </w:pPr>
      <w:r>
        <w:rPr>
          <w:rFonts w:ascii="宋体" w:hAnsi="宋体" w:hint="eastAsia"/>
          <w:b/>
          <w:sz w:val="28"/>
          <w:szCs w:val="28"/>
        </w:rPr>
        <w:t>（放在资信、技术投标文件的第一页）</w:t>
      </w:r>
    </w:p>
    <w:p w:rsidR="002725A8" w:rsidRDefault="002725A8">
      <w:pPr>
        <w:spacing w:line="360" w:lineRule="auto"/>
        <w:rPr>
          <w:rFonts w:ascii="宋体" w:hAnsi="宋体"/>
          <w:szCs w:val="21"/>
        </w:rPr>
      </w:pPr>
    </w:p>
    <w:p w:rsidR="002725A8" w:rsidRDefault="00E54E35">
      <w:pPr>
        <w:pStyle w:val="10"/>
        <w:tabs>
          <w:tab w:val="right" w:leader="dot" w:pos="8656"/>
        </w:tabs>
        <w:spacing w:line="360" w:lineRule="auto"/>
        <w:contextualSpacing/>
        <w:rPr>
          <w:rFonts w:ascii="宋体" w:hAnsi="宋体"/>
          <w:szCs w:val="21"/>
        </w:rPr>
      </w:pPr>
      <w:r>
        <w:rPr>
          <w:rFonts w:ascii="宋体" w:hAnsi="宋体" w:cs="楷体" w:hint="eastAsia"/>
          <w:spacing w:val="-2"/>
          <w:szCs w:val="21"/>
        </w:rPr>
        <w:t>1、企业资质和规模</w:t>
      </w:r>
      <w:r>
        <w:rPr>
          <w:rFonts w:ascii="宋体" w:hAnsi="宋体"/>
          <w:szCs w:val="21"/>
        </w:rPr>
        <w:t>……</w:t>
      </w:r>
      <w:proofErr w:type="gramStart"/>
      <w:r>
        <w:rPr>
          <w:rFonts w:ascii="宋体" w:hAnsi="宋体"/>
          <w:szCs w:val="21"/>
        </w:rPr>
        <w:t>……………………………………………………</w:t>
      </w:r>
      <w:proofErr w:type="gramEnd"/>
      <w:r>
        <w:rPr>
          <w:rFonts w:ascii="宋体" w:hAnsi="宋体" w:hint="eastAsia"/>
          <w:szCs w:val="21"/>
        </w:rPr>
        <w:t>第  页—第  页</w:t>
      </w:r>
    </w:p>
    <w:p w:rsidR="002725A8" w:rsidRDefault="00E54E35">
      <w:pPr>
        <w:pStyle w:val="10"/>
        <w:tabs>
          <w:tab w:val="right" w:leader="dot" w:pos="8656"/>
        </w:tabs>
        <w:spacing w:line="360" w:lineRule="auto"/>
        <w:contextualSpacing/>
        <w:rPr>
          <w:rFonts w:ascii="宋体" w:hAnsi="宋体"/>
          <w:szCs w:val="21"/>
        </w:rPr>
      </w:pPr>
      <w:r>
        <w:rPr>
          <w:rFonts w:ascii="宋体" w:hAnsi="宋体" w:cs="楷体" w:hint="eastAsia"/>
          <w:spacing w:val="-2"/>
          <w:szCs w:val="21"/>
        </w:rPr>
        <w:t>2、技术专利</w:t>
      </w:r>
      <w:r>
        <w:rPr>
          <w:rFonts w:ascii="宋体" w:hAnsi="宋体"/>
          <w:szCs w:val="21"/>
        </w:rPr>
        <w:t>……</w:t>
      </w:r>
      <w:proofErr w:type="gramStart"/>
      <w:r>
        <w:rPr>
          <w:rFonts w:ascii="宋体" w:hAnsi="宋体"/>
          <w:szCs w:val="21"/>
        </w:rPr>
        <w:t>……………………………………………………………</w:t>
      </w:r>
      <w:proofErr w:type="gramEnd"/>
      <w:r>
        <w:rPr>
          <w:rFonts w:ascii="宋体" w:hAnsi="宋体" w:hint="eastAsia"/>
          <w:szCs w:val="21"/>
        </w:rPr>
        <w:t>第  页—第  页</w:t>
      </w:r>
    </w:p>
    <w:p w:rsidR="002725A8" w:rsidRDefault="00E54E35">
      <w:pPr>
        <w:pStyle w:val="10"/>
        <w:tabs>
          <w:tab w:val="right" w:leader="dot" w:pos="8656"/>
        </w:tabs>
        <w:spacing w:line="360" w:lineRule="auto"/>
        <w:contextualSpacing/>
        <w:rPr>
          <w:rFonts w:ascii="宋体" w:hAnsi="宋体"/>
          <w:szCs w:val="21"/>
        </w:rPr>
      </w:pPr>
      <w:r>
        <w:rPr>
          <w:rFonts w:ascii="宋体" w:hAnsi="宋体" w:cs="楷体" w:hint="eastAsia"/>
          <w:spacing w:val="-2"/>
          <w:szCs w:val="21"/>
        </w:rPr>
        <w:t>3、业绩（提供合同）</w:t>
      </w:r>
      <w:r>
        <w:rPr>
          <w:rFonts w:ascii="宋体" w:hAnsi="宋体"/>
          <w:szCs w:val="21"/>
        </w:rPr>
        <w:t>……</w:t>
      </w:r>
      <w:proofErr w:type="gramStart"/>
      <w:r>
        <w:rPr>
          <w:rFonts w:ascii="宋体" w:hAnsi="宋体"/>
          <w:szCs w:val="21"/>
        </w:rPr>
        <w:t>………………………………………………………</w:t>
      </w:r>
      <w:proofErr w:type="gramEnd"/>
      <w:r>
        <w:rPr>
          <w:rFonts w:ascii="宋体" w:hAnsi="宋体" w:hint="eastAsia"/>
          <w:szCs w:val="21"/>
        </w:rPr>
        <w:t>第  页—第  页</w:t>
      </w:r>
    </w:p>
    <w:p w:rsidR="002725A8" w:rsidRDefault="00E54E35">
      <w:pPr>
        <w:pStyle w:val="ac"/>
        <w:spacing w:line="360" w:lineRule="auto"/>
        <w:contextualSpacing/>
        <w:rPr>
          <w:szCs w:val="21"/>
        </w:rPr>
      </w:pPr>
      <w:r>
        <w:rPr>
          <w:rFonts w:hint="eastAsia"/>
          <w:szCs w:val="21"/>
        </w:rPr>
        <w:t>4、技术偏离表</w:t>
      </w:r>
      <w:r>
        <w:rPr>
          <w:szCs w:val="21"/>
        </w:rPr>
        <w:t>……</w:t>
      </w:r>
      <w:proofErr w:type="gramStart"/>
      <w:r>
        <w:rPr>
          <w:szCs w:val="21"/>
        </w:rPr>
        <w:t>……………………………………………………………</w:t>
      </w:r>
      <w:proofErr w:type="gramEnd"/>
      <w:r>
        <w:rPr>
          <w:rFonts w:hint="eastAsia"/>
          <w:szCs w:val="21"/>
        </w:rPr>
        <w:t>第  页—第  页</w:t>
      </w:r>
    </w:p>
    <w:p w:rsidR="002725A8" w:rsidRDefault="00E54E35">
      <w:pPr>
        <w:pStyle w:val="10"/>
        <w:tabs>
          <w:tab w:val="right" w:leader="dot" w:pos="8656"/>
        </w:tabs>
        <w:spacing w:line="360" w:lineRule="auto"/>
        <w:contextualSpacing/>
        <w:rPr>
          <w:rFonts w:ascii="宋体" w:hAnsi="宋体"/>
          <w:szCs w:val="21"/>
        </w:rPr>
      </w:pPr>
      <w:r>
        <w:rPr>
          <w:rFonts w:ascii="宋体" w:hAnsi="宋体" w:cs="楷体" w:hint="eastAsia"/>
          <w:spacing w:val="-2"/>
          <w:szCs w:val="21"/>
        </w:rPr>
        <w:t>5、技术方案</w:t>
      </w:r>
      <w:r>
        <w:rPr>
          <w:rFonts w:ascii="宋体" w:hAnsi="宋体"/>
          <w:szCs w:val="21"/>
        </w:rPr>
        <w:t>……</w:t>
      </w:r>
      <w:proofErr w:type="gramStart"/>
      <w:r>
        <w:rPr>
          <w:rFonts w:ascii="宋体" w:hAnsi="宋体"/>
          <w:szCs w:val="21"/>
        </w:rPr>
        <w:t>………………………………………………………</w:t>
      </w:r>
      <w:proofErr w:type="gramEnd"/>
      <w:r>
        <w:rPr>
          <w:rFonts w:ascii="宋体" w:hAnsi="宋体" w:hint="eastAsia"/>
          <w:szCs w:val="21"/>
        </w:rPr>
        <w:t>.</w:t>
      </w:r>
      <w:r>
        <w:rPr>
          <w:rFonts w:ascii="宋体" w:hAnsi="宋体"/>
          <w:szCs w:val="21"/>
        </w:rPr>
        <w:t>……</w:t>
      </w:r>
      <w:r>
        <w:rPr>
          <w:rFonts w:ascii="宋体" w:hAnsi="宋体" w:hint="eastAsia"/>
          <w:szCs w:val="21"/>
        </w:rPr>
        <w:t>.第  页—第  页</w:t>
      </w:r>
    </w:p>
    <w:p w:rsidR="002725A8" w:rsidRDefault="00E54E35">
      <w:pPr>
        <w:pStyle w:val="10"/>
        <w:tabs>
          <w:tab w:val="right" w:leader="dot" w:pos="8656"/>
        </w:tabs>
        <w:spacing w:line="360" w:lineRule="auto"/>
        <w:contextualSpacing/>
        <w:rPr>
          <w:rFonts w:ascii="宋体" w:hAnsi="宋体"/>
          <w:szCs w:val="21"/>
        </w:rPr>
      </w:pPr>
      <w:r>
        <w:rPr>
          <w:rFonts w:ascii="宋体" w:hAnsi="宋体" w:cs="楷体" w:hint="eastAsia"/>
          <w:spacing w:val="-2"/>
          <w:szCs w:val="21"/>
        </w:rPr>
        <w:t>6、主要配件供应商</w:t>
      </w:r>
      <w:proofErr w:type="gramStart"/>
      <w:r>
        <w:rPr>
          <w:rFonts w:ascii="宋体" w:hAnsi="宋体" w:cs="楷体" w:hint="eastAsia"/>
          <w:spacing w:val="-2"/>
          <w:szCs w:val="21"/>
        </w:rPr>
        <w:t>商</w:t>
      </w:r>
      <w:proofErr w:type="gramEnd"/>
      <w:r>
        <w:rPr>
          <w:rFonts w:ascii="宋体" w:hAnsi="宋体" w:cs="楷体" w:hint="eastAsia"/>
          <w:spacing w:val="-2"/>
          <w:szCs w:val="21"/>
        </w:rPr>
        <w:t>清单</w:t>
      </w:r>
      <w:r>
        <w:rPr>
          <w:rFonts w:ascii="宋体" w:hAnsi="宋体"/>
          <w:szCs w:val="21"/>
        </w:rPr>
        <w:t>……</w:t>
      </w:r>
      <w:proofErr w:type="gramStart"/>
      <w:r>
        <w:rPr>
          <w:rFonts w:ascii="宋体" w:hAnsi="宋体"/>
          <w:szCs w:val="21"/>
        </w:rPr>
        <w:t>……………………………………………</w:t>
      </w:r>
      <w:proofErr w:type="gramEnd"/>
      <w:r>
        <w:rPr>
          <w:rFonts w:ascii="宋体" w:hAnsi="宋体" w:hint="eastAsia"/>
          <w:szCs w:val="21"/>
        </w:rPr>
        <w:t>...第  页—第  页</w:t>
      </w:r>
    </w:p>
    <w:p w:rsidR="002725A8" w:rsidRDefault="00E54E35">
      <w:pPr>
        <w:pStyle w:val="10"/>
        <w:tabs>
          <w:tab w:val="right" w:leader="dot" w:pos="8656"/>
        </w:tabs>
        <w:spacing w:line="360" w:lineRule="auto"/>
        <w:contextualSpacing/>
        <w:rPr>
          <w:rFonts w:ascii="宋体" w:hAnsi="宋体"/>
          <w:szCs w:val="21"/>
        </w:rPr>
      </w:pPr>
      <w:r>
        <w:rPr>
          <w:rFonts w:ascii="宋体" w:hAnsi="宋体" w:cs="楷体" w:hint="eastAsia"/>
          <w:spacing w:val="-2"/>
          <w:szCs w:val="21"/>
        </w:rPr>
        <w:t>7、工厂检验与测试</w:t>
      </w:r>
      <w:r>
        <w:rPr>
          <w:rFonts w:ascii="宋体" w:hAnsi="宋体"/>
          <w:szCs w:val="21"/>
        </w:rPr>
        <w:t>……</w:t>
      </w:r>
      <w:proofErr w:type="gramStart"/>
      <w:r>
        <w:rPr>
          <w:rFonts w:ascii="宋体" w:hAnsi="宋体"/>
          <w:szCs w:val="21"/>
        </w:rPr>
        <w:t>…………………………</w:t>
      </w:r>
      <w:proofErr w:type="gramEnd"/>
      <w:r>
        <w:rPr>
          <w:rFonts w:ascii="宋体" w:hAnsi="宋体" w:hint="eastAsia"/>
          <w:szCs w:val="21"/>
        </w:rPr>
        <w:t>..</w:t>
      </w:r>
      <w:r>
        <w:rPr>
          <w:rFonts w:ascii="宋体" w:hAnsi="宋体"/>
          <w:szCs w:val="21"/>
        </w:rPr>
        <w:t>…………………………</w:t>
      </w:r>
      <w:r>
        <w:rPr>
          <w:rFonts w:ascii="宋体" w:hAnsi="宋体" w:hint="eastAsia"/>
          <w:szCs w:val="21"/>
        </w:rPr>
        <w:t>.第  页—第  页</w:t>
      </w:r>
    </w:p>
    <w:p w:rsidR="002725A8" w:rsidRDefault="00E54E35">
      <w:pPr>
        <w:pStyle w:val="10"/>
        <w:tabs>
          <w:tab w:val="right" w:leader="dot" w:pos="8656"/>
        </w:tabs>
        <w:spacing w:line="360" w:lineRule="auto"/>
        <w:contextualSpacing/>
        <w:rPr>
          <w:rFonts w:ascii="宋体" w:hAnsi="宋体"/>
          <w:szCs w:val="21"/>
        </w:rPr>
      </w:pPr>
      <w:r>
        <w:rPr>
          <w:rFonts w:ascii="宋体" w:hAnsi="宋体" w:cs="楷体" w:hint="eastAsia"/>
          <w:spacing w:val="-2"/>
          <w:szCs w:val="21"/>
        </w:rPr>
        <w:t>8、性能保证</w:t>
      </w:r>
      <w:r>
        <w:rPr>
          <w:rFonts w:ascii="宋体" w:hAnsi="宋体"/>
          <w:szCs w:val="21"/>
        </w:rPr>
        <w:t>……</w:t>
      </w:r>
      <w:proofErr w:type="gramStart"/>
      <w:r>
        <w:rPr>
          <w:rFonts w:ascii="宋体" w:hAnsi="宋体"/>
          <w:szCs w:val="21"/>
        </w:rPr>
        <w:t>…………………………</w:t>
      </w:r>
      <w:proofErr w:type="gramEnd"/>
      <w:r>
        <w:rPr>
          <w:rFonts w:ascii="宋体" w:hAnsi="宋体" w:hint="eastAsia"/>
          <w:szCs w:val="21"/>
        </w:rPr>
        <w:t>..</w:t>
      </w:r>
      <w:r>
        <w:rPr>
          <w:rFonts w:ascii="宋体" w:hAnsi="宋体"/>
          <w:szCs w:val="21"/>
        </w:rPr>
        <w:t>………………………………</w:t>
      </w:r>
      <w:r>
        <w:rPr>
          <w:rFonts w:ascii="宋体" w:hAnsi="宋体" w:hint="eastAsia"/>
          <w:szCs w:val="21"/>
        </w:rPr>
        <w:t>.....第  页—第  页</w:t>
      </w:r>
    </w:p>
    <w:p w:rsidR="002725A8" w:rsidRDefault="00E54E35">
      <w:pPr>
        <w:pStyle w:val="ac"/>
        <w:spacing w:line="360" w:lineRule="auto"/>
        <w:contextualSpacing/>
        <w:rPr>
          <w:szCs w:val="21"/>
        </w:rPr>
      </w:pPr>
      <w:r>
        <w:rPr>
          <w:rFonts w:hint="eastAsia"/>
          <w:szCs w:val="21"/>
        </w:rPr>
        <w:t>9、交货期及生产组织进度计划</w:t>
      </w:r>
      <w:r>
        <w:rPr>
          <w:szCs w:val="21"/>
        </w:rPr>
        <w:t>……</w:t>
      </w:r>
      <w:proofErr w:type="gramStart"/>
      <w:r>
        <w:rPr>
          <w:szCs w:val="21"/>
        </w:rPr>
        <w:t>……………………………………</w:t>
      </w:r>
      <w:proofErr w:type="gramEnd"/>
      <w:r>
        <w:rPr>
          <w:rFonts w:hint="eastAsia"/>
          <w:szCs w:val="21"/>
        </w:rPr>
        <w:t>.</w:t>
      </w:r>
      <w:r>
        <w:rPr>
          <w:szCs w:val="21"/>
        </w:rPr>
        <w:t>…</w:t>
      </w:r>
      <w:proofErr w:type="gramStart"/>
      <w:r>
        <w:rPr>
          <w:rFonts w:hint="eastAsia"/>
          <w:szCs w:val="21"/>
        </w:rPr>
        <w:t>第  页</w:t>
      </w:r>
      <w:proofErr w:type="gramEnd"/>
      <w:r>
        <w:rPr>
          <w:rFonts w:hint="eastAsia"/>
          <w:szCs w:val="21"/>
        </w:rPr>
        <w:t>—第  页</w:t>
      </w:r>
    </w:p>
    <w:p w:rsidR="002725A8" w:rsidRDefault="00E54E35">
      <w:pPr>
        <w:pStyle w:val="10"/>
        <w:tabs>
          <w:tab w:val="right" w:leader="dot" w:pos="8656"/>
        </w:tabs>
        <w:spacing w:line="360" w:lineRule="auto"/>
        <w:contextualSpacing/>
        <w:rPr>
          <w:rFonts w:ascii="宋体" w:hAnsi="宋体"/>
          <w:szCs w:val="21"/>
        </w:rPr>
      </w:pPr>
      <w:r>
        <w:rPr>
          <w:rFonts w:ascii="宋体" w:hAnsi="宋体" w:cs="楷体" w:hint="eastAsia"/>
          <w:spacing w:val="-2"/>
          <w:szCs w:val="21"/>
        </w:rPr>
        <w:t>10、质保期和售后服务承诺</w:t>
      </w:r>
      <w:r>
        <w:rPr>
          <w:rFonts w:ascii="宋体" w:hAnsi="宋体"/>
          <w:szCs w:val="21"/>
        </w:rPr>
        <w:t>……</w:t>
      </w:r>
      <w:proofErr w:type="gramStart"/>
      <w:r>
        <w:rPr>
          <w:rFonts w:ascii="宋体" w:hAnsi="宋体"/>
          <w:szCs w:val="21"/>
        </w:rPr>
        <w:t>………………………</w:t>
      </w:r>
      <w:proofErr w:type="gramEnd"/>
      <w:r>
        <w:rPr>
          <w:rFonts w:ascii="宋体" w:hAnsi="宋体" w:hint="eastAsia"/>
          <w:szCs w:val="21"/>
        </w:rPr>
        <w:t>..</w:t>
      </w:r>
      <w:r>
        <w:rPr>
          <w:rFonts w:ascii="宋体" w:hAnsi="宋体"/>
          <w:szCs w:val="21"/>
        </w:rPr>
        <w:t>………………</w:t>
      </w:r>
      <w:r>
        <w:rPr>
          <w:rFonts w:ascii="宋体" w:hAnsi="宋体" w:hint="eastAsia"/>
          <w:szCs w:val="21"/>
        </w:rPr>
        <w:t>.</w:t>
      </w:r>
      <w:r>
        <w:rPr>
          <w:rFonts w:ascii="宋体" w:hAnsi="宋体"/>
          <w:szCs w:val="21"/>
        </w:rPr>
        <w:t>…</w:t>
      </w:r>
      <w:r>
        <w:rPr>
          <w:rFonts w:ascii="宋体" w:hAnsi="宋体" w:hint="eastAsia"/>
          <w:szCs w:val="21"/>
        </w:rPr>
        <w:t>..第  页—第  页</w:t>
      </w:r>
    </w:p>
    <w:p w:rsidR="002725A8" w:rsidRDefault="002725A8">
      <w:pPr>
        <w:spacing w:line="360" w:lineRule="auto"/>
        <w:contextualSpacing/>
        <w:rPr>
          <w:rFonts w:ascii="宋体" w:hAnsi="宋体"/>
          <w:szCs w:val="21"/>
        </w:rPr>
      </w:pPr>
    </w:p>
    <w:p w:rsidR="002725A8" w:rsidRDefault="00E54E35">
      <w:pPr>
        <w:pStyle w:val="10"/>
        <w:tabs>
          <w:tab w:val="right" w:leader="dot" w:pos="8656"/>
        </w:tabs>
        <w:spacing w:line="360" w:lineRule="auto"/>
        <w:contextualSpacing/>
        <w:jc w:val="center"/>
        <w:rPr>
          <w:rFonts w:ascii="宋体" w:hAnsi="宋体"/>
          <w:b/>
          <w:sz w:val="28"/>
          <w:szCs w:val="28"/>
        </w:rPr>
      </w:pPr>
      <w:r>
        <w:rPr>
          <w:rFonts w:ascii="宋体" w:hAnsi="宋体"/>
          <w:szCs w:val="21"/>
        </w:rPr>
        <w:br w:type="page"/>
      </w:r>
      <w:r>
        <w:rPr>
          <w:rFonts w:ascii="宋体" w:hAnsi="宋体" w:hint="eastAsia"/>
          <w:b/>
          <w:szCs w:val="21"/>
        </w:rPr>
        <w:lastRenderedPageBreak/>
        <w:t xml:space="preserve">附件10  </w:t>
      </w:r>
      <w:r>
        <w:rPr>
          <w:rFonts w:ascii="宋体" w:hAnsi="宋体" w:hint="eastAsia"/>
          <w:b/>
          <w:sz w:val="28"/>
          <w:szCs w:val="28"/>
        </w:rPr>
        <w:t>商务投标文件目录</w:t>
      </w:r>
    </w:p>
    <w:p w:rsidR="002725A8" w:rsidRDefault="00E54E35">
      <w:pPr>
        <w:pStyle w:val="10"/>
        <w:tabs>
          <w:tab w:val="right" w:leader="dot" w:pos="8656"/>
        </w:tabs>
        <w:spacing w:line="360" w:lineRule="auto"/>
        <w:contextualSpacing/>
        <w:jc w:val="center"/>
        <w:rPr>
          <w:rFonts w:ascii="宋体" w:hAnsi="宋体"/>
          <w:b/>
          <w:sz w:val="28"/>
          <w:szCs w:val="28"/>
        </w:rPr>
      </w:pPr>
      <w:r>
        <w:rPr>
          <w:rFonts w:ascii="宋体" w:hAnsi="宋体" w:hint="eastAsia"/>
          <w:b/>
          <w:sz w:val="28"/>
          <w:szCs w:val="28"/>
        </w:rPr>
        <w:t>（放在商务投标文件的第一页）</w:t>
      </w:r>
    </w:p>
    <w:p w:rsidR="002725A8" w:rsidRDefault="00E54E35">
      <w:pPr>
        <w:pStyle w:val="10"/>
        <w:tabs>
          <w:tab w:val="right" w:leader="dot" w:pos="8656"/>
        </w:tabs>
        <w:spacing w:line="360" w:lineRule="auto"/>
        <w:contextualSpacing/>
        <w:rPr>
          <w:rFonts w:ascii="宋体" w:hAnsi="宋体"/>
          <w:szCs w:val="21"/>
        </w:rPr>
      </w:pPr>
      <w:r>
        <w:rPr>
          <w:rFonts w:ascii="宋体" w:hAnsi="宋体" w:cs="楷体" w:hint="eastAsia"/>
          <w:spacing w:val="-2"/>
          <w:szCs w:val="21"/>
        </w:rPr>
        <w:t>1、投标函</w:t>
      </w:r>
      <w:r>
        <w:rPr>
          <w:rFonts w:ascii="宋体" w:hAnsi="宋体"/>
          <w:szCs w:val="21"/>
        </w:rPr>
        <w:t>……</w:t>
      </w:r>
      <w:proofErr w:type="gramStart"/>
      <w:r>
        <w:rPr>
          <w:rFonts w:ascii="宋体" w:hAnsi="宋体"/>
          <w:szCs w:val="21"/>
        </w:rPr>
        <w:t>…………………………………………………………………</w:t>
      </w:r>
      <w:proofErr w:type="gramEnd"/>
      <w:r>
        <w:rPr>
          <w:rFonts w:ascii="宋体" w:hAnsi="宋体" w:hint="eastAsia"/>
          <w:szCs w:val="21"/>
        </w:rPr>
        <w:t>第  页—第  页</w:t>
      </w:r>
    </w:p>
    <w:p w:rsidR="002725A8" w:rsidRDefault="00E54E35">
      <w:pPr>
        <w:pStyle w:val="10"/>
        <w:tabs>
          <w:tab w:val="right" w:leader="dot" w:pos="8656"/>
        </w:tabs>
        <w:spacing w:line="360" w:lineRule="auto"/>
        <w:contextualSpacing/>
        <w:rPr>
          <w:rFonts w:ascii="宋体" w:hAnsi="宋体"/>
          <w:szCs w:val="21"/>
        </w:rPr>
      </w:pPr>
      <w:r>
        <w:rPr>
          <w:rFonts w:ascii="宋体" w:hAnsi="宋体" w:cs="楷体" w:hint="eastAsia"/>
          <w:spacing w:val="-2"/>
          <w:szCs w:val="21"/>
        </w:rPr>
        <w:t>2、开标一览表</w:t>
      </w:r>
      <w:r>
        <w:rPr>
          <w:rFonts w:ascii="宋体" w:hAnsi="宋体"/>
          <w:szCs w:val="21"/>
        </w:rPr>
        <w:t>……</w:t>
      </w:r>
      <w:proofErr w:type="gramStart"/>
      <w:r>
        <w:rPr>
          <w:rFonts w:ascii="宋体" w:hAnsi="宋体"/>
          <w:szCs w:val="21"/>
        </w:rPr>
        <w:t>……………………………………………………………</w:t>
      </w:r>
      <w:proofErr w:type="gramEnd"/>
      <w:r>
        <w:rPr>
          <w:rFonts w:ascii="宋体" w:hAnsi="宋体" w:hint="eastAsia"/>
          <w:szCs w:val="21"/>
        </w:rPr>
        <w:t>第  页—第  页</w:t>
      </w:r>
    </w:p>
    <w:p w:rsidR="002725A8" w:rsidRDefault="00E54E35">
      <w:pPr>
        <w:pStyle w:val="10"/>
        <w:tabs>
          <w:tab w:val="right" w:leader="dot" w:pos="8656"/>
        </w:tabs>
        <w:spacing w:line="360" w:lineRule="auto"/>
        <w:contextualSpacing/>
        <w:rPr>
          <w:rFonts w:ascii="宋体" w:hAnsi="宋体"/>
          <w:szCs w:val="21"/>
        </w:rPr>
      </w:pPr>
      <w:r>
        <w:rPr>
          <w:rFonts w:ascii="宋体" w:hAnsi="宋体" w:cs="楷体" w:hint="eastAsia"/>
          <w:spacing w:val="-2"/>
          <w:szCs w:val="21"/>
        </w:rPr>
        <w:t>3、投标分项报价</w:t>
      </w:r>
      <w:r>
        <w:rPr>
          <w:rFonts w:ascii="宋体" w:hAnsi="宋体" w:hint="eastAsia"/>
          <w:szCs w:val="21"/>
        </w:rPr>
        <w:t>表</w:t>
      </w:r>
      <w:r>
        <w:rPr>
          <w:rFonts w:ascii="宋体" w:hAnsi="宋体"/>
          <w:szCs w:val="21"/>
        </w:rPr>
        <w:t>……</w:t>
      </w:r>
      <w:proofErr w:type="gramStart"/>
      <w:r>
        <w:rPr>
          <w:rFonts w:ascii="宋体" w:hAnsi="宋体"/>
          <w:szCs w:val="21"/>
        </w:rPr>
        <w:t>………………………………………………………</w:t>
      </w:r>
      <w:proofErr w:type="gramEnd"/>
      <w:r>
        <w:rPr>
          <w:rFonts w:ascii="宋体" w:hAnsi="宋体" w:hint="eastAsia"/>
          <w:szCs w:val="21"/>
        </w:rPr>
        <w:t>第  页—第  页</w:t>
      </w:r>
    </w:p>
    <w:p w:rsidR="002725A8" w:rsidRDefault="00E54E35">
      <w:pPr>
        <w:pStyle w:val="ac"/>
        <w:spacing w:line="360" w:lineRule="auto"/>
        <w:contextualSpacing/>
        <w:rPr>
          <w:szCs w:val="21"/>
        </w:rPr>
      </w:pPr>
      <w:r>
        <w:rPr>
          <w:rFonts w:hint="eastAsia"/>
          <w:szCs w:val="21"/>
        </w:rPr>
        <w:t>4、</w:t>
      </w:r>
      <w:r>
        <w:rPr>
          <w:rFonts w:cs="楷体" w:hint="eastAsia"/>
          <w:spacing w:val="-2"/>
          <w:szCs w:val="21"/>
        </w:rPr>
        <w:t>商务</w:t>
      </w:r>
      <w:r>
        <w:rPr>
          <w:rFonts w:hint="eastAsia"/>
          <w:szCs w:val="21"/>
        </w:rPr>
        <w:t>差异表</w:t>
      </w:r>
      <w:r>
        <w:rPr>
          <w:szCs w:val="21"/>
        </w:rPr>
        <w:t>……</w:t>
      </w:r>
      <w:proofErr w:type="gramStart"/>
      <w:r>
        <w:rPr>
          <w:szCs w:val="21"/>
        </w:rPr>
        <w:t>……………………………………………………………</w:t>
      </w:r>
      <w:proofErr w:type="gramEnd"/>
      <w:r>
        <w:rPr>
          <w:rFonts w:hint="eastAsia"/>
          <w:szCs w:val="21"/>
        </w:rPr>
        <w:t>第  页—第  页</w:t>
      </w:r>
    </w:p>
    <w:p w:rsidR="002725A8" w:rsidRDefault="002725A8">
      <w:pPr>
        <w:pStyle w:val="10"/>
        <w:tabs>
          <w:tab w:val="right" w:leader="dot" w:pos="8656"/>
        </w:tabs>
        <w:spacing w:line="360" w:lineRule="auto"/>
        <w:contextualSpacing/>
        <w:rPr>
          <w:rFonts w:ascii="宋体" w:hAnsi="宋体"/>
          <w:szCs w:val="21"/>
        </w:rPr>
      </w:pPr>
    </w:p>
    <w:p w:rsidR="002725A8" w:rsidRDefault="002725A8">
      <w:pPr>
        <w:pStyle w:val="10"/>
        <w:tabs>
          <w:tab w:val="right" w:leader="dot" w:pos="8656"/>
        </w:tabs>
        <w:spacing w:line="360" w:lineRule="auto"/>
        <w:contextualSpacing/>
        <w:rPr>
          <w:rFonts w:ascii="宋体" w:hAnsi="宋体"/>
          <w:szCs w:val="21"/>
        </w:rPr>
      </w:pPr>
    </w:p>
    <w:p w:rsidR="002725A8" w:rsidRDefault="002725A8">
      <w:pPr>
        <w:pStyle w:val="10"/>
        <w:tabs>
          <w:tab w:val="right" w:leader="dot" w:pos="8656"/>
        </w:tabs>
        <w:spacing w:line="360" w:lineRule="auto"/>
        <w:contextualSpacing/>
        <w:rPr>
          <w:rFonts w:ascii="宋体" w:hAnsi="宋体"/>
          <w:szCs w:val="21"/>
        </w:rPr>
      </w:pPr>
    </w:p>
    <w:p w:rsidR="002725A8" w:rsidRDefault="002725A8">
      <w:pPr>
        <w:pStyle w:val="10"/>
        <w:tabs>
          <w:tab w:val="right" w:leader="dot" w:pos="8656"/>
        </w:tabs>
        <w:spacing w:line="360" w:lineRule="auto"/>
        <w:contextualSpacing/>
        <w:rPr>
          <w:rFonts w:ascii="宋体" w:hAnsi="宋体"/>
          <w:b/>
          <w:bCs/>
          <w:szCs w:val="21"/>
          <w:lang w:val="zh-CN"/>
        </w:rPr>
      </w:pPr>
    </w:p>
    <w:p w:rsidR="002725A8" w:rsidRDefault="002725A8">
      <w:pPr>
        <w:spacing w:line="360" w:lineRule="auto"/>
        <w:rPr>
          <w:rFonts w:ascii="宋体" w:hAnsi="宋体"/>
          <w:szCs w:val="21"/>
          <w:lang w:val="zh-CN"/>
        </w:rPr>
      </w:pPr>
    </w:p>
    <w:p w:rsidR="002725A8" w:rsidRDefault="002725A8">
      <w:pPr>
        <w:spacing w:line="360" w:lineRule="auto"/>
        <w:rPr>
          <w:rFonts w:ascii="宋体" w:hAnsi="宋体"/>
          <w:szCs w:val="21"/>
          <w:lang w:val="zh-CN"/>
        </w:rPr>
      </w:pPr>
    </w:p>
    <w:p w:rsidR="002725A8" w:rsidRDefault="002725A8">
      <w:pPr>
        <w:spacing w:line="360" w:lineRule="auto"/>
        <w:rPr>
          <w:rFonts w:ascii="宋体" w:hAnsi="宋体"/>
          <w:szCs w:val="21"/>
          <w:lang w:val="zh-CN"/>
        </w:rPr>
      </w:pPr>
    </w:p>
    <w:p w:rsidR="002725A8" w:rsidRDefault="002725A8">
      <w:pPr>
        <w:spacing w:line="360" w:lineRule="auto"/>
        <w:rPr>
          <w:rFonts w:ascii="宋体" w:hAnsi="宋体"/>
          <w:szCs w:val="21"/>
          <w:lang w:val="zh-CN"/>
        </w:rPr>
      </w:pPr>
    </w:p>
    <w:p w:rsidR="002725A8" w:rsidRDefault="002725A8">
      <w:pPr>
        <w:spacing w:line="360" w:lineRule="auto"/>
        <w:rPr>
          <w:rFonts w:ascii="宋体" w:hAnsi="宋体"/>
          <w:sz w:val="28"/>
          <w:szCs w:val="28"/>
          <w:lang w:val="zh-CN"/>
        </w:rPr>
      </w:pPr>
    </w:p>
    <w:p w:rsidR="002725A8" w:rsidRDefault="002725A8">
      <w:pPr>
        <w:spacing w:line="360" w:lineRule="auto"/>
        <w:rPr>
          <w:rFonts w:ascii="宋体" w:hAnsi="宋体"/>
          <w:sz w:val="28"/>
          <w:szCs w:val="28"/>
          <w:lang w:val="zh-CN"/>
        </w:rPr>
      </w:pPr>
    </w:p>
    <w:p w:rsidR="002725A8" w:rsidRDefault="002725A8">
      <w:pPr>
        <w:spacing w:line="360" w:lineRule="auto"/>
        <w:rPr>
          <w:rFonts w:ascii="宋体" w:hAnsi="宋体"/>
          <w:sz w:val="28"/>
          <w:szCs w:val="28"/>
          <w:lang w:val="zh-CN"/>
        </w:rPr>
      </w:pPr>
    </w:p>
    <w:p w:rsidR="002725A8" w:rsidRDefault="002725A8">
      <w:pPr>
        <w:spacing w:line="360" w:lineRule="auto"/>
        <w:rPr>
          <w:rFonts w:ascii="宋体" w:hAnsi="宋体"/>
          <w:sz w:val="28"/>
          <w:szCs w:val="28"/>
          <w:lang w:val="zh-CN"/>
        </w:rPr>
      </w:pPr>
    </w:p>
    <w:p w:rsidR="002725A8" w:rsidRDefault="002725A8">
      <w:pPr>
        <w:spacing w:line="360" w:lineRule="auto"/>
        <w:rPr>
          <w:rFonts w:ascii="宋体" w:hAnsi="宋体"/>
          <w:sz w:val="28"/>
          <w:szCs w:val="28"/>
          <w:lang w:val="zh-CN"/>
        </w:rPr>
      </w:pPr>
    </w:p>
    <w:p w:rsidR="002725A8" w:rsidRDefault="002725A8">
      <w:pPr>
        <w:spacing w:line="360" w:lineRule="auto"/>
        <w:rPr>
          <w:rFonts w:ascii="宋体" w:hAnsi="宋体"/>
          <w:sz w:val="28"/>
          <w:szCs w:val="28"/>
          <w:lang w:val="zh-CN"/>
        </w:rPr>
      </w:pPr>
    </w:p>
    <w:p w:rsidR="002725A8" w:rsidRDefault="002725A8">
      <w:pPr>
        <w:spacing w:line="360" w:lineRule="auto"/>
        <w:rPr>
          <w:rFonts w:ascii="宋体" w:hAnsi="宋体"/>
          <w:sz w:val="28"/>
          <w:szCs w:val="28"/>
          <w:lang w:val="zh-CN"/>
        </w:rPr>
      </w:pPr>
    </w:p>
    <w:p w:rsidR="002725A8" w:rsidRDefault="002725A8">
      <w:pPr>
        <w:spacing w:line="360" w:lineRule="auto"/>
        <w:rPr>
          <w:rFonts w:ascii="宋体" w:hAnsi="宋体"/>
          <w:sz w:val="28"/>
          <w:szCs w:val="28"/>
          <w:lang w:val="zh-CN"/>
        </w:rPr>
      </w:pPr>
    </w:p>
    <w:p w:rsidR="002725A8" w:rsidRDefault="002725A8">
      <w:pPr>
        <w:spacing w:line="360" w:lineRule="auto"/>
        <w:rPr>
          <w:rFonts w:ascii="宋体" w:hAnsi="宋体"/>
          <w:sz w:val="28"/>
          <w:szCs w:val="28"/>
          <w:lang w:val="zh-CN"/>
        </w:rPr>
      </w:pPr>
    </w:p>
    <w:p w:rsidR="002725A8" w:rsidRDefault="00E54E35" w:rsidP="00B57182">
      <w:pPr>
        <w:pStyle w:val="24"/>
        <w:spacing w:line="360" w:lineRule="auto"/>
        <w:ind w:left="420"/>
        <w:contextualSpacing/>
        <w:jc w:val="center"/>
        <w:rPr>
          <w:rFonts w:ascii="宋体" w:hAnsi="宋体"/>
          <w:b/>
          <w:kern w:val="0"/>
          <w:sz w:val="28"/>
          <w:szCs w:val="28"/>
        </w:rPr>
      </w:pPr>
      <w:r>
        <w:rPr>
          <w:rFonts w:ascii="宋体" w:hAnsi="宋体"/>
          <w:b/>
          <w:kern w:val="0"/>
          <w:sz w:val="28"/>
          <w:szCs w:val="28"/>
        </w:rPr>
        <w:br w:type="page"/>
      </w:r>
      <w:r>
        <w:rPr>
          <w:rFonts w:ascii="宋体" w:hAnsi="宋体"/>
          <w:b/>
          <w:kern w:val="0"/>
          <w:sz w:val="28"/>
          <w:szCs w:val="28"/>
        </w:rPr>
        <w:lastRenderedPageBreak/>
        <w:t>投标确认函</w:t>
      </w:r>
    </w:p>
    <w:p w:rsidR="002725A8" w:rsidRDefault="002725A8">
      <w:pPr>
        <w:spacing w:line="360" w:lineRule="auto"/>
        <w:contextualSpacing/>
        <w:jc w:val="center"/>
        <w:rPr>
          <w:rFonts w:ascii="宋体" w:hAnsi="宋体"/>
          <w:kern w:val="0"/>
          <w:szCs w:val="21"/>
        </w:rPr>
      </w:pPr>
    </w:p>
    <w:p w:rsidR="002725A8" w:rsidRDefault="00E54E35">
      <w:pPr>
        <w:spacing w:line="360" w:lineRule="auto"/>
        <w:contextualSpacing/>
        <w:rPr>
          <w:rFonts w:ascii="宋体" w:hAnsi="宋体" w:cs="宋体"/>
          <w:kern w:val="0"/>
          <w:szCs w:val="21"/>
        </w:rPr>
      </w:pPr>
      <w:r>
        <w:rPr>
          <w:rFonts w:ascii="宋体" w:hAnsi="宋体" w:cs="宋体" w:hint="eastAsia"/>
          <w:kern w:val="0"/>
          <w:szCs w:val="21"/>
        </w:rPr>
        <w:t>浙江巨化化工材料有限公司：</w:t>
      </w:r>
    </w:p>
    <w:p w:rsidR="002725A8" w:rsidRDefault="00E54E35">
      <w:pPr>
        <w:spacing w:line="360" w:lineRule="auto"/>
        <w:ind w:firstLineChars="200" w:firstLine="420"/>
        <w:contextualSpacing/>
        <w:rPr>
          <w:rFonts w:ascii="宋体" w:hAnsi="宋体"/>
          <w:kern w:val="0"/>
          <w:szCs w:val="21"/>
        </w:rPr>
      </w:pPr>
      <w:r>
        <w:rPr>
          <w:rFonts w:ascii="宋体" w:hAnsi="宋体"/>
          <w:kern w:val="0"/>
          <w:szCs w:val="21"/>
        </w:rPr>
        <w:t>我公司（公司名称），将参加招标编号为：的(项目名称)的投标。已将标书费以我公司的名义从  银行电汇到以下账号，确认参加本项目的投标。</w:t>
      </w:r>
    </w:p>
    <w:p w:rsidR="002725A8" w:rsidRDefault="002725A8">
      <w:pPr>
        <w:spacing w:line="320" w:lineRule="exact"/>
        <w:contextualSpacing/>
        <w:jc w:val="left"/>
        <w:rPr>
          <w:rFonts w:ascii="宋体" w:hAnsi="宋体"/>
          <w:szCs w:val="21"/>
        </w:rPr>
      </w:pPr>
    </w:p>
    <w:p w:rsidR="002725A8" w:rsidRDefault="00E54E35">
      <w:pPr>
        <w:spacing w:line="320" w:lineRule="exact"/>
        <w:contextualSpacing/>
        <w:jc w:val="left"/>
        <w:rPr>
          <w:rFonts w:ascii="宋体" w:hAnsi="宋体"/>
          <w:szCs w:val="21"/>
        </w:rPr>
      </w:pPr>
      <w:r>
        <w:rPr>
          <w:rFonts w:ascii="宋体" w:hAnsi="宋体"/>
          <w:kern w:val="0"/>
          <w:szCs w:val="21"/>
        </w:rPr>
        <w:t>招标</w:t>
      </w:r>
      <w:r>
        <w:rPr>
          <w:rFonts w:ascii="宋体" w:hAnsi="宋体" w:hint="eastAsia"/>
          <w:kern w:val="0"/>
          <w:szCs w:val="21"/>
        </w:rPr>
        <w:t>代理</w:t>
      </w:r>
      <w:r>
        <w:rPr>
          <w:rFonts w:ascii="宋体" w:hAnsi="宋体"/>
          <w:kern w:val="0"/>
          <w:szCs w:val="21"/>
        </w:rPr>
        <w:t>：</w:t>
      </w:r>
      <w:r>
        <w:rPr>
          <w:rFonts w:ascii="宋体" w:hAnsi="宋体" w:cs="宋体" w:hint="eastAsia"/>
          <w:kern w:val="0"/>
          <w:szCs w:val="21"/>
        </w:rPr>
        <w:t>巨化集团有限公司物资装备分公司</w:t>
      </w:r>
    </w:p>
    <w:p w:rsidR="002725A8" w:rsidRDefault="00E54E35">
      <w:pPr>
        <w:spacing w:line="360" w:lineRule="auto"/>
        <w:contextualSpacing/>
        <w:rPr>
          <w:rFonts w:ascii="宋体" w:hAnsi="宋体"/>
          <w:kern w:val="0"/>
          <w:szCs w:val="21"/>
        </w:rPr>
      </w:pPr>
      <w:r>
        <w:rPr>
          <w:rFonts w:ascii="宋体" w:hAnsi="宋体"/>
          <w:kern w:val="0"/>
          <w:szCs w:val="21"/>
        </w:rPr>
        <w:t>开 户 行：</w:t>
      </w:r>
      <w:r>
        <w:rPr>
          <w:rFonts w:ascii="宋体" w:hAnsi="宋体" w:hint="eastAsia"/>
          <w:szCs w:val="21"/>
        </w:rPr>
        <w:t>建行衢州衢化支行</w:t>
      </w:r>
    </w:p>
    <w:p w:rsidR="002725A8" w:rsidRDefault="00E54E35">
      <w:pPr>
        <w:spacing w:line="360" w:lineRule="auto"/>
        <w:contextualSpacing/>
        <w:rPr>
          <w:rFonts w:ascii="宋体" w:hAnsi="宋体"/>
          <w:kern w:val="0"/>
          <w:szCs w:val="21"/>
        </w:rPr>
      </w:pPr>
      <w:r>
        <w:rPr>
          <w:rFonts w:ascii="宋体" w:hAnsi="宋体"/>
          <w:kern w:val="0"/>
          <w:szCs w:val="21"/>
        </w:rPr>
        <w:t>帐    号：</w:t>
      </w:r>
      <w:r>
        <w:rPr>
          <w:rFonts w:ascii="宋体" w:hAnsi="宋体" w:hint="eastAsia"/>
          <w:szCs w:val="21"/>
        </w:rPr>
        <w:t>33001685200050002606</w:t>
      </w:r>
    </w:p>
    <w:p w:rsidR="002725A8" w:rsidRDefault="00E54E35">
      <w:pPr>
        <w:spacing w:line="360" w:lineRule="auto"/>
        <w:contextualSpacing/>
        <w:rPr>
          <w:rFonts w:ascii="宋体" w:hAnsi="宋体"/>
          <w:kern w:val="0"/>
          <w:szCs w:val="21"/>
        </w:rPr>
      </w:pPr>
      <w:r>
        <w:rPr>
          <w:rFonts w:ascii="宋体" w:hAnsi="宋体"/>
          <w:kern w:val="0"/>
          <w:szCs w:val="21"/>
        </w:rPr>
        <w:t>投标人联系人：</w:t>
      </w:r>
    </w:p>
    <w:p w:rsidR="002725A8" w:rsidRDefault="00E54E35">
      <w:pPr>
        <w:spacing w:line="360" w:lineRule="auto"/>
        <w:contextualSpacing/>
        <w:rPr>
          <w:rFonts w:ascii="宋体" w:hAnsi="宋体"/>
          <w:kern w:val="0"/>
          <w:szCs w:val="21"/>
        </w:rPr>
      </w:pPr>
      <w:r>
        <w:rPr>
          <w:rFonts w:ascii="宋体" w:hAnsi="宋体"/>
          <w:kern w:val="0"/>
          <w:szCs w:val="21"/>
        </w:rPr>
        <w:t>投标人电话：</w:t>
      </w:r>
    </w:p>
    <w:p w:rsidR="002725A8" w:rsidRDefault="00E54E35">
      <w:pPr>
        <w:spacing w:line="360" w:lineRule="auto"/>
        <w:contextualSpacing/>
        <w:rPr>
          <w:rFonts w:ascii="宋体" w:hAnsi="宋体"/>
          <w:kern w:val="0"/>
          <w:szCs w:val="21"/>
        </w:rPr>
      </w:pPr>
      <w:r>
        <w:rPr>
          <w:rFonts w:ascii="宋体" w:hAnsi="宋体"/>
          <w:kern w:val="0"/>
          <w:szCs w:val="21"/>
        </w:rPr>
        <w:t>投标人税号：</w:t>
      </w:r>
    </w:p>
    <w:p w:rsidR="002725A8" w:rsidRDefault="00E54E35">
      <w:pPr>
        <w:spacing w:line="360" w:lineRule="auto"/>
        <w:contextualSpacing/>
        <w:rPr>
          <w:rFonts w:ascii="宋体" w:hAnsi="宋体"/>
          <w:kern w:val="0"/>
          <w:szCs w:val="21"/>
        </w:rPr>
      </w:pPr>
      <w:r>
        <w:rPr>
          <w:rFonts w:ascii="宋体" w:hAnsi="宋体"/>
          <w:kern w:val="0"/>
          <w:szCs w:val="21"/>
        </w:rPr>
        <w:t>投标人E-mail：</w:t>
      </w:r>
    </w:p>
    <w:p w:rsidR="002725A8" w:rsidRDefault="00E54E35">
      <w:pPr>
        <w:spacing w:line="360" w:lineRule="auto"/>
        <w:contextualSpacing/>
        <w:rPr>
          <w:rFonts w:ascii="宋体" w:hAnsi="宋体"/>
          <w:kern w:val="0"/>
          <w:szCs w:val="21"/>
        </w:rPr>
      </w:pPr>
      <w:r>
        <w:rPr>
          <w:rFonts w:ascii="宋体" w:hAnsi="宋体"/>
          <w:kern w:val="0"/>
          <w:szCs w:val="21"/>
        </w:rPr>
        <w:t>电汇底单：</w:t>
      </w:r>
    </w:p>
    <w:p w:rsidR="002725A8" w:rsidRDefault="00E54E35">
      <w:pPr>
        <w:spacing w:line="400" w:lineRule="exact"/>
        <w:ind w:firstLine="570"/>
        <w:rPr>
          <w:rFonts w:ascii="宋体" w:hAnsi="宋体"/>
          <w:szCs w:val="21"/>
        </w:rPr>
      </w:pPr>
      <w:r>
        <w:rPr>
          <w:rFonts w:ascii="宋体" w:hAnsi="宋体"/>
          <w:kern w:val="0"/>
          <w:szCs w:val="21"/>
          <w:u w:val="single"/>
        </w:rPr>
        <w:t>请将投标确认函发送至</w:t>
      </w:r>
      <w:r>
        <w:rPr>
          <w:rFonts w:ascii="宋体" w:hAnsi="宋体" w:hint="eastAsia"/>
          <w:kern w:val="0"/>
          <w:szCs w:val="21"/>
          <w:u w:val="single"/>
        </w:rPr>
        <w:t>1975045672@qq.</w:t>
      </w:r>
      <w:proofErr w:type="gramStart"/>
      <w:r>
        <w:rPr>
          <w:rFonts w:ascii="宋体" w:hAnsi="宋体" w:hint="eastAsia"/>
          <w:kern w:val="0"/>
          <w:szCs w:val="21"/>
          <w:u w:val="single"/>
        </w:rPr>
        <w:t>com</w:t>
      </w:r>
      <w:proofErr w:type="gramEnd"/>
    </w:p>
    <w:sectPr w:rsidR="002725A8" w:rsidSect="002725A8">
      <w:headerReference w:type="default" r:id="rId15"/>
      <w:footerReference w:type="default" r:id="rId16"/>
      <w:headerReference w:type="first" r:id="rId17"/>
      <w:footerReference w:type="first" r:id="rId18"/>
      <w:pgSz w:w="11907" w:h="16840"/>
      <w:pgMar w:top="1440" w:right="1797" w:bottom="1440" w:left="1797" w:header="567" w:footer="992" w:gutter="0"/>
      <w:pgNumType w:start="1"/>
      <w:cols w:space="72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619DE" w:rsidRDefault="004619DE" w:rsidP="002725A8">
      <w:r>
        <w:separator/>
      </w:r>
    </w:p>
  </w:endnote>
  <w:endnote w:type="continuationSeparator" w:id="0">
    <w:p w:rsidR="004619DE" w:rsidRDefault="004619DE" w:rsidP="002725A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仿宋"/>
    <w:charset w:val="86"/>
    <w:family w:val="modern"/>
    <w:pitch w:val="default"/>
    <w:sig w:usb0="00000001" w:usb1="080E0000" w:usb2="00000000" w:usb3="00000000" w:csb0="00040000" w:csb1="00000000"/>
  </w:font>
  <w:font w:name="宋体-18030">
    <w:altName w:val="SimSun-ExtB"/>
    <w:charset w:val="86"/>
    <w:family w:val="modern"/>
    <w:pitch w:val="variable"/>
    <w:sig w:usb0="800022A7" w:usb1="880F3C78" w:usb2="000A005E" w:usb3="00000000" w:csb0="00040001"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等线 Light">
    <w:panose1 w:val="02010600030101010101"/>
    <w:charset w:val="86"/>
    <w:family w:val="auto"/>
    <w:pitch w:val="variable"/>
    <w:sig w:usb0="A00002BF" w:usb1="38CF7CFA" w:usb2="00000016" w:usb3="00000000" w:csb0="0004000F" w:csb1="00000000"/>
  </w:font>
  <w:font w:name="方正宋黑简体">
    <w:altName w:val="宋体"/>
    <w:charset w:val="86"/>
    <w:family w:val="auto"/>
    <w:pitch w:val="variable"/>
    <w:sig w:usb0="00000000" w:usb1="00000000" w:usb2="00000010" w:usb3="00000000" w:csb0="00040000" w:csb1="00000000"/>
  </w:font>
  <w:font w:name="Century Gothic">
    <w:panose1 w:val="020B0502020202020204"/>
    <w:charset w:val="00"/>
    <w:family w:val="swiss"/>
    <w:pitch w:val="variable"/>
    <w:sig w:usb0="00000287" w:usb1="00000000" w:usb2="00000000" w:usb3="00000000" w:csb0="0000009F" w:csb1="00000000"/>
  </w:font>
  <w:font w:name="楷体_GB2312">
    <w:altName w:val="楷体"/>
    <w:charset w:val="86"/>
    <w:family w:val="modern"/>
    <w:pitch w:val="variable"/>
    <w:sig w:usb0="00000000" w:usb1="00000000" w:usb2="00000000" w:usb3="00000000" w:csb0="00040000" w:csb1="00000000"/>
  </w:font>
  <w:font w:name="Garamond">
    <w:panose1 w:val="02020404030301010803"/>
    <w:charset w:val="00"/>
    <w:family w:val="roman"/>
    <w:pitch w:val="variable"/>
    <w:sig w:usb0="00000287" w:usb1="00000000" w:usb2="00000000" w:usb3="00000000" w:csb0="0000009F" w:csb1="00000000"/>
  </w:font>
  <w:font w:name="Tms Rmn">
    <w:panose1 w:val="02020603040505020304"/>
    <w:charset w:val="00"/>
    <w:family w:val="roman"/>
    <w:notTrueType/>
    <w:pitch w:val="variable"/>
    <w:sig w:usb0="00000003" w:usb1="00000000" w:usb2="00000000" w:usb3="00000000" w:csb0="00000001" w:csb1="00000000"/>
  </w:font>
  <w:font w:name="Arial Unicode MS">
    <w:panose1 w:val="020B0604020202020204"/>
    <w:charset w:val="86"/>
    <w:family w:val="swiss"/>
    <w:pitch w:val="variable"/>
    <w:sig w:usb0="F7FFAFFF" w:usb1="E9DFFFFF" w:usb2="0000003F" w:usb3="00000000" w:csb0="003F01FF" w:csb1="00000000"/>
  </w:font>
  <w:font w:name="仿宋体">
    <w:altName w:val="宋体"/>
    <w:charset w:val="86"/>
    <w:family w:val="roman"/>
    <w:pitch w:val="variable"/>
    <w:sig w:usb0="00000000" w:usb1="00000000" w:usb2="00000010" w:usb3="00000000" w:csb0="00040001" w:csb1="00000000"/>
  </w:font>
  <w:font w:name="华文中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28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Cordia New">
    <w:panose1 w:val="020B0304020202020204"/>
    <w:charset w:val="DE"/>
    <w:family w:val="roman"/>
    <w:notTrueType/>
    <w:pitch w:val="variable"/>
    <w:sig w:usb0="01000001" w:usb1="00000000" w:usb2="00000000" w:usb3="00000000" w:csb0="00010000" w:csb1="00000000"/>
  </w:font>
  <w:font w:name="MingLiU">
    <w:altName w:val="細明體"/>
    <w:panose1 w:val="02010609000101010101"/>
    <w:charset w:val="88"/>
    <w:family w:val="modern"/>
    <w:notTrueType/>
    <w:pitch w:val="fixed"/>
    <w:sig w:usb0="00000001" w:usb1="08080000" w:usb2="00000010" w:usb3="00000000" w:csb0="00100000" w:csb1="00000000"/>
  </w:font>
  <w:font w:name="PMingLiU">
    <w:altName w:val="新細明體"/>
    <w:panose1 w:val="02010601000101010101"/>
    <w:charset w:val="88"/>
    <w:family w:val="auto"/>
    <w:notTrueType/>
    <w:pitch w:val="variable"/>
    <w:sig w:usb0="00000001" w:usb1="08080000" w:usb2="00000010" w:usb3="00000000" w:csb0="00100000" w:csb1="00000000"/>
  </w:font>
  <w:font w:name="Candara">
    <w:panose1 w:val="020E0502030303020204"/>
    <w:charset w:val="00"/>
    <w:family w:val="swiss"/>
    <w:pitch w:val="variable"/>
    <w:sig w:usb0="A00002EF" w:usb1="4000A44B" w:usb2="0000000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ˎ̥">
    <w:altName w:val="Times New Roman"/>
    <w:charset w:val="00"/>
    <w:family w:val="roman"/>
    <w:pitch w:val="variable"/>
    <w:sig w:usb0="00000000" w:usb1="00000000" w:usb2="00000000" w:usb3="00000000" w:csb0="00040001" w:csb1="00000000"/>
  </w:font>
  <w:font w:name="Arial Black">
    <w:panose1 w:val="020B0A04020102020204"/>
    <w:charset w:val="00"/>
    <w:family w:val="swiss"/>
    <w:pitch w:val="variable"/>
    <w:sig w:usb0="A00002AF" w:usb1="400078FB" w:usb2="00000000" w:usb3="00000000" w:csb0="0000009F" w:csb1="00000000"/>
  </w:font>
  <w:font w:name="..ì.">
    <w:altName w:val="黑体"/>
    <w:charset w:val="86"/>
    <w:family w:val="modern"/>
    <w:pitch w:val="variable"/>
    <w:sig w:usb0="00000000" w:usb1="00000000" w:usb2="00000010" w:usb3="00000000" w:csb0="00040000" w:csb1="00000000"/>
  </w:font>
  <w:font w:name="Arial Narrow">
    <w:panose1 w:val="020B0606020202030204"/>
    <w:charset w:val="00"/>
    <w:family w:val="swiss"/>
    <w:pitch w:val="variable"/>
    <w:sig w:usb0="00000287" w:usb1="00000800" w:usb2="00000000" w:usb3="00000000" w:csb0="0000009F" w:csb1="00000000"/>
  </w:font>
  <w:font w:name="汉鼎简书宋">
    <w:altName w:val="宋体"/>
    <w:charset w:val="86"/>
    <w:family w:val="modern"/>
    <w:pitch w:val="variable"/>
    <w:sig w:usb0="00000000" w:usb1="00000000" w:usb2="00000010" w:usb3="00000000" w:csb0="00040000" w:csb1="00000000"/>
  </w:font>
  <w:font w:name="幼圆">
    <w:panose1 w:val="02010509060101010101"/>
    <w:charset w:val="86"/>
    <w:family w:val="modern"/>
    <w:pitch w:val="fixed"/>
    <w:sig w:usb0="00000001" w:usb1="080E0000" w:usb2="00000010" w:usb3="00000000" w:csb0="00040000" w:csb1="00000000"/>
  </w:font>
  <w:font w:name="五">
    <w:altName w:val="黑体"/>
    <w:charset w:val="86"/>
    <w:family w:val="auto"/>
    <w:pitch w:val="variable"/>
    <w:sig w:usb0="00000000" w:usb1="00000000" w:usb2="00000010" w:usb3="00000000" w:csb0="00040000" w:csb1="00000000"/>
  </w:font>
  <w:font w:name="TT C 07o 00">
    <w:altName w:val="宋体"/>
    <w:charset w:val="86"/>
    <w:family w:val="swiss"/>
    <w:pitch w:val="variable"/>
    <w:sig w:usb0="00000000" w:usb1="00000000" w:usb2="00000010" w:usb3="00000000" w:csb0="00040000" w:csb1="00000000"/>
  </w:font>
  <w:font w:name="方正黑体简体">
    <w:altName w:val="Microsoft YaHei UI"/>
    <w:charset w:val="86"/>
    <w:family w:val="auto"/>
    <w:pitch w:val="variable"/>
    <w:sig w:usb0="00000000" w:usb1="00000000" w:usb2="00000010" w:usb3="00000000" w:csb0="00040000" w:csb1="00000000"/>
  </w:font>
  <w:font w:name="Univers">
    <w:altName w:val="Trebuchet MS"/>
    <w:charset w:val="00"/>
    <w:family w:val="swiss"/>
    <w:pitch w:val="variable"/>
    <w:sig w:usb0="80000287" w:usb1="00000000" w:usb2="00000000" w:usb3="00000000" w:csb0="0000000F" w:csb1="00000000"/>
  </w:font>
  <w:font w:name="System">
    <w:panose1 w:val="00000000000000000000"/>
    <w:charset w:val="86"/>
    <w:family w:val="auto"/>
    <w:notTrueType/>
    <w:pitch w:val="default"/>
    <w:sig w:usb0="00000001" w:usb1="080E0000" w:usb2="00000010" w:usb3="00000000" w:csb0="00040000" w:csb1="00000000"/>
  </w:font>
  <w:font w:name="LinePrinter">
    <w:altName w:val="Lucida Console"/>
    <w:charset w:val="00"/>
    <w:family w:val="modern"/>
    <w:pitch w:val="variable"/>
    <w:sig w:usb0="00000000" w:usb1="00000000" w:usb2="00000000" w:usb3="00000000" w:csb0="00000001" w:csb1="00000000"/>
  </w:font>
  <w:font w:name="New York">
    <w:panose1 w:val="02040503060506020304"/>
    <w:charset w:val="00"/>
    <w:family w:val="roman"/>
    <w:notTrueType/>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2F33" w:rsidRDefault="004278AE">
    <w:pPr>
      <w:pStyle w:val="af2"/>
      <w:framePr w:wrap="around" w:vAnchor="text" w:hAnchor="margin" w:xAlign="center" w:y="1"/>
      <w:rPr>
        <w:rStyle w:val="afc"/>
      </w:rPr>
    </w:pPr>
    <w:r w:rsidRPr="004278AE">
      <w:rPr>
        <w:rStyle w:val="afc"/>
      </w:rPr>
      <w:fldChar w:fldCharType="begin"/>
    </w:r>
    <w:r w:rsidR="00052F33">
      <w:rPr>
        <w:rStyle w:val="afc"/>
      </w:rPr>
      <w:instrText xml:space="preserve">PAGE  </w:instrText>
    </w:r>
    <w:r>
      <w:fldChar w:fldCharType="separate"/>
    </w:r>
    <w:r w:rsidR="00052F33">
      <w:rPr>
        <w:rStyle w:val="afc"/>
      </w:rPr>
      <w:t>4</w:t>
    </w:r>
    <w:r>
      <w:fldChar w:fldCharType="end"/>
    </w:r>
  </w:p>
  <w:p w:rsidR="00052F33" w:rsidRDefault="00052F33">
    <w:pPr>
      <w:pStyle w:val="af2"/>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2F33" w:rsidRDefault="004278AE">
    <w:pPr>
      <w:pStyle w:val="af2"/>
      <w:jc w:val="center"/>
      <w:rPr>
        <w:b/>
        <w:sz w:val="24"/>
        <w:szCs w:val="24"/>
      </w:rPr>
    </w:pPr>
    <w:r>
      <w:rPr>
        <w:b/>
      </w:rPr>
      <w:fldChar w:fldCharType="begin"/>
    </w:r>
    <w:r w:rsidR="00052F33">
      <w:rPr>
        <w:b/>
      </w:rPr>
      <w:instrText>PAGE</w:instrText>
    </w:r>
    <w:r>
      <w:rPr>
        <w:b/>
      </w:rPr>
      <w:fldChar w:fldCharType="separate"/>
    </w:r>
    <w:r w:rsidR="00B655E1">
      <w:rPr>
        <w:b/>
        <w:noProof/>
      </w:rPr>
      <w:t>33</w:t>
    </w:r>
    <w:r>
      <w:rPr>
        <w:b/>
      </w:rPr>
      <w:fldChar w:fldCharType="end"/>
    </w:r>
    <w:r w:rsidR="00052F33">
      <w:rPr>
        <w:lang w:val="zh-CN"/>
      </w:rPr>
      <w:t xml:space="preserve"> /</w:t>
    </w:r>
    <w:r w:rsidR="00052F33">
      <w:rPr>
        <w:rFonts w:hint="eastAsia"/>
        <w:lang w:val="zh-CN"/>
      </w:rPr>
      <w:t>55</w:t>
    </w:r>
  </w:p>
  <w:p w:rsidR="00052F33" w:rsidRDefault="00052F33">
    <w:pPr>
      <w:pStyle w:val="af2"/>
      <w:rPr>
        <w:rStyle w:val="afc"/>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2F33" w:rsidRDefault="00052F33">
    <w:pPr>
      <w:pStyle w:val="af2"/>
      <w:jc w:val="cen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2F33" w:rsidRDefault="00052F33">
    <w:pPr>
      <w:pStyle w:val="af2"/>
      <w:jc w:val="center"/>
      <w:rPr>
        <w:b/>
      </w:rPr>
    </w:pPr>
    <w:r>
      <w:rPr>
        <w:rFonts w:hint="eastAsia"/>
        <w:b/>
      </w:rPr>
      <w:t>5-</w:t>
    </w:r>
    <w:r>
      <w:rPr>
        <w:rStyle w:val="afc"/>
        <w:rFonts w:hint="eastAsia"/>
        <w:b/>
      </w:rPr>
      <w:t>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619DE" w:rsidRDefault="004619DE" w:rsidP="002725A8">
      <w:r>
        <w:separator/>
      </w:r>
    </w:p>
  </w:footnote>
  <w:footnote w:type="continuationSeparator" w:id="0">
    <w:p w:rsidR="004619DE" w:rsidRDefault="004619DE" w:rsidP="002725A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2F33" w:rsidRDefault="00052F33">
    <w:pPr>
      <w:pStyle w:val="af3"/>
      <w:rPr>
        <w:rFonts w:ascii="宋体" w:cs="宋体"/>
        <w:sz w:val="24"/>
      </w:rPr>
    </w:pPr>
    <w:r>
      <w:rPr>
        <w:rFonts w:ascii="宋体" w:cs="宋体" w:hint="eastAsia"/>
        <w:sz w:val="24"/>
      </w:rPr>
      <w:t>浙江巨化化工材料有限公司</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2F33" w:rsidRDefault="00052F33">
    <w:pPr>
      <w:pStyle w:val="af3"/>
      <w:pBdr>
        <w:bottom w:val="none" w:sz="0" w:space="0" w:color="auto"/>
      </w:pBdr>
      <w:jc w:val="both"/>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2F33" w:rsidRDefault="00052F33">
    <w:pPr>
      <w:pStyle w:val="af3"/>
      <w:rPr>
        <w:rFonts w:ascii="宋体" w:hAnsi="宋体" w:cs="宋体"/>
        <w:kern w:val="0"/>
        <w:sz w:val="24"/>
      </w:rP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2F33" w:rsidRDefault="00052F33">
    <w:pPr>
      <w:pStyle w:val="af3"/>
      <w:pBdr>
        <w:bottom w:val="single" w:sz="6" w:space="0" w:color="auto"/>
      </w:pBdr>
      <w:rPr>
        <w:b/>
      </w:rPr>
    </w:pPr>
    <w:r>
      <w:rPr>
        <w:b/>
      </w:rPr>
      <w:t xml:space="preserve">ZITET              </w:t>
    </w:r>
    <w:r>
      <w:rPr>
        <w:rFonts w:ascii="仿宋_GB2312" w:hAnsi="宋体" w:hint="eastAsia"/>
        <w:b/>
      </w:rPr>
      <w:t>商务条款</w:t>
    </w:r>
    <w:r>
      <w:rPr>
        <w:b/>
      </w:rPr>
      <w:t xml:space="preserve">         IFB No. : 0625-11108016-3 </w:t>
    </w:r>
  </w:p>
  <w:p w:rsidR="00052F33" w:rsidRDefault="00052F33">
    <w:pPr>
      <w:pStyle w:val="af3"/>
      <w:pBdr>
        <w:bottom w:val="none" w:sz="0" w:space="0" w:color="auto"/>
      </w:pBdr>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840BBA8"/>
    <w:multiLevelType w:val="multilevel"/>
    <w:tmpl w:val="E840BBA8"/>
    <w:lvl w:ilvl="0">
      <w:start w:val="1"/>
      <w:numFmt w:val="decimal"/>
      <w:lvlRestart w:val="0"/>
      <w:lvlText w:val="%1."/>
      <w:lvlJc w:val="left"/>
      <w:pPr>
        <w:ind w:left="360" w:hanging="36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00000001"/>
    <w:multiLevelType w:val="multilevel"/>
    <w:tmpl w:val="00000001"/>
    <w:lvl w:ilvl="0">
      <w:start w:val="1"/>
      <w:numFmt w:val="decimal"/>
      <w:lvlRestart w:val="0"/>
      <w:lvlText w:val="14.6.%1"/>
      <w:lvlJc w:val="left"/>
      <w:pPr>
        <w:tabs>
          <w:tab w:val="num" w:pos="1200"/>
        </w:tabs>
        <w:ind w:left="840" w:firstLine="0"/>
      </w:pPr>
      <w:rPr>
        <w:rFonts w:hint="default"/>
      </w:rPr>
    </w:lvl>
    <w:lvl w:ilvl="1">
      <w:start w:val="1"/>
      <w:numFmt w:val="decimal"/>
      <w:lvlText w:val="14.6.%2"/>
      <w:lvlJc w:val="left"/>
      <w:pPr>
        <w:ind w:left="840" w:hanging="42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0000002"/>
    <w:multiLevelType w:val="multilevel"/>
    <w:tmpl w:val="00000002"/>
    <w:lvl w:ilvl="0">
      <w:start w:val="1"/>
      <w:numFmt w:val="decimal"/>
      <w:lvlRestart w:val="0"/>
      <w:lvlText w:val="17.1.%1"/>
      <w:lvlJc w:val="left"/>
      <w:pPr>
        <w:ind w:left="840" w:hanging="420"/>
      </w:pPr>
      <w:rPr>
        <w:rFonts w:ascii="宋体" w:eastAsia="宋体" w:hAnsi="宋体" w:cs="宋体"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
    <w:nsid w:val="00000004"/>
    <w:multiLevelType w:val="multilevel"/>
    <w:tmpl w:val="00000004"/>
    <w:lvl w:ilvl="0">
      <w:start w:val="1"/>
      <w:numFmt w:val="decimal"/>
      <w:lvlRestart w:val="0"/>
      <w:pStyle w:val="a"/>
      <w:lvlText w:val="2.%1."/>
      <w:lvlJc w:val="left"/>
      <w:pPr>
        <w:tabs>
          <w:tab w:val="num" w:pos="2834"/>
        </w:tabs>
        <w:ind w:left="2834" w:hanging="420"/>
      </w:pPr>
      <w:rPr>
        <w:rFonts w:ascii="宋体" w:eastAsia="宋体" w:hAnsi="宋体" w:hint="eastAsia"/>
      </w:rPr>
    </w:lvl>
    <w:lvl w:ilvl="1">
      <w:start w:val="1"/>
      <w:numFmt w:val="bullet"/>
      <w:lvlText w:val=""/>
      <w:lvlJc w:val="left"/>
      <w:pPr>
        <w:tabs>
          <w:tab w:val="num" w:pos="840"/>
        </w:tabs>
        <w:ind w:left="840" w:hanging="420"/>
      </w:pPr>
      <w:rPr>
        <w:rFonts w:ascii="Wingdings" w:hAnsi="Wingdings" w:hint="default"/>
      </w:rPr>
    </w:lvl>
    <w:lvl w:ilvl="2">
      <w:start w:val="1"/>
      <w:numFmt w:val="decimal"/>
      <w:lvlText w:val="9.%3."/>
      <w:lvlJc w:val="left"/>
      <w:pPr>
        <w:tabs>
          <w:tab w:val="num" w:pos="1260"/>
        </w:tabs>
        <w:ind w:left="1260" w:hanging="420"/>
      </w:pPr>
      <w:rPr>
        <w:rFonts w:hint="eastAsia"/>
      </w:rPr>
    </w:lvl>
    <w:lvl w:ilvl="3">
      <w:start w:val="1"/>
      <w:numFmt w:val="bullet"/>
      <w:lvlText w:val=""/>
      <w:lvlJc w:val="left"/>
      <w:pPr>
        <w:tabs>
          <w:tab w:val="num" w:pos="1680"/>
        </w:tabs>
        <w:ind w:left="1680" w:hanging="420"/>
      </w:pPr>
      <w:rPr>
        <w:rFonts w:ascii="Wingdings" w:hAnsi="Wingdings" w:hint="default"/>
      </w:r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
    <w:nsid w:val="0B2E5C34"/>
    <w:multiLevelType w:val="multilevel"/>
    <w:tmpl w:val="5C101372"/>
    <w:lvl w:ilvl="0">
      <w:start w:val="1"/>
      <w:numFmt w:val="decimal"/>
      <w:lvlRestart w:val="0"/>
      <w:pStyle w:val="5"/>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20D719C6"/>
    <w:multiLevelType w:val="hybridMultilevel"/>
    <w:tmpl w:val="00000000"/>
    <w:lvl w:ilvl="0" w:tplc="EB000B18">
      <w:start w:val="1"/>
      <w:numFmt w:val="decimal"/>
      <w:lvlRestart w:val="0"/>
      <w:lvlText w:val="%1）"/>
      <w:lvlJc w:val="left"/>
      <w:pPr>
        <w:ind w:left="360" w:hanging="360"/>
      </w:pPr>
      <w:rPr>
        <w:rFonts w:ascii="宋体" w:hAnsi="宋体" w:cs="仿宋" w:hint="default"/>
      </w:rPr>
    </w:lvl>
    <w:lvl w:ilvl="1" w:tplc="084A3BEE">
      <w:start w:val="1"/>
      <w:numFmt w:val="lowerLetter"/>
      <w:lvlText w:val="%2)"/>
      <w:lvlJc w:val="left"/>
      <w:pPr>
        <w:ind w:left="840" w:hanging="420"/>
      </w:pPr>
    </w:lvl>
    <w:lvl w:ilvl="2" w:tplc="A48871D2">
      <w:start w:val="1"/>
      <w:numFmt w:val="lowerRoman"/>
      <w:lvlText w:val="%3."/>
      <w:lvlJc w:val="right"/>
      <w:pPr>
        <w:ind w:left="1260" w:hanging="420"/>
      </w:pPr>
    </w:lvl>
    <w:lvl w:ilvl="3" w:tplc="FD0EAF4E">
      <w:start w:val="1"/>
      <w:numFmt w:val="decimal"/>
      <w:lvlText w:val="%4."/>
      <w:lvlJc w:val="left"/>
      <w:pPr>
        <w:ind w:left="1680" w:hanging="420"/>
      </w:pPr>
    </w:lvl>
    <w:lvl w:ilvl="4" w:tplc="E81AB022">
      <w:start w:val="1"/>
      <w:numFmt w:val="lowerLetter"/>
      <w:lvlText w:val="%5)"/>
      <w:lvlJc w:val="left"/>
      <w:pPr>
        <w:ind w:left="2100" w:hanging="420"/>
      </w:pPr>
    </w:lvl>
    <w:lvl w:ilvl="5" w:tplc="97ECD212">
      <w:start w:val="1"/>
      <w:numFmt w:val="lowerRoman"/>
      <w:lvlText w:val="%6."/>
      <w:lvlJc w:val="right"/>
      <w:pPr>
        <w:ind w:left="2520" w:hanging="420"/>
      </w:pPr>
    </w:lvl>
    <w:lvl w:ilvl="6" w:tplc="BB5AF3DE">
      <w:start w:val="1"/>
      <w:numFmt w:val="decimal"/>
      <w:lvlText w:val="%7."/>
      <w:lvlJc w:val="left"/>
      <w:pPr>
        <w:ind w:left="2940" w:hanging="420"/>
      </w:pPr>
    </w:lvl>
    <w:lvl w:ilvl="7" w:tplc="4DB8FC1E">
      <w:start w:val="1"/>
      <w:numFmt w:val="lowerLetter"/>
      <w:lvlText w:val="%8)"/>
      <w:lvlJc w:val="left"/>
      <w:pPr>
        <w:ind w:left="3360" w:hanging="420"/>
      </w:pPr>
    </w:lvl>
    <w:lvl w:ilvl="8" w:tplc="AA480DB2">
      <w:start w:val="1"/>
      <w:numFmt w:val="lowerRoman"/>
      <w:lvlText w:val="%9."/>
      <w:lvlJc w:val="right"/>
      <w:pPr>
        <w:ind w:left="3780" w:hanging="420"/>
      </w:pPr>
    </w:lvl>
  </w:abstractNum>
  <w:abstractNum w:abstractNumId="6">
    <w:nsid w:val="3E8A1719"/>
    <w:multiLevelType w:val="multilevel"/>
    <w:tmpl w:val="00000003"/>
    <w:lvl w:ilvl="0">
      <w:start w:val="1"/>
      <w:numFmt w:val="decimal"/>
      <w:lvlRestart w:val="0"/>
      <w:pStyle w:val="4"/>
      <w:lvlText w:val="14.1.%1"/>
      <w:lvlJc w:val="left"/>
      <w:pPr>
        <w:ind w:left="840" w:hanging="420"/>
      </w:pPr>
      <w:rPr>
        <w:rFonts w:ascii="宋体" w:eastAsia="宋体" w:hAnsi="宋体" w:cs="宋体" w:hint="eastAsia"/>
      </w:rPr>
    </w:lvl>
    <w:lvl w:ilvl="1">
      <w:start w:val="1"/>
      <w:numFmt w:val="decimal"/>
      <w:lvlText w:val="14.1.%2"/>
      <w:lvlJc w:val="left"/>
      <w:pPr>
        <w:ind w:left="420" w:firstLine="0"/>
      </w:pPr>
      <w:rPr>
        <w:rFonts w:ascii="宋体" w:eastAsia="宋体" w:hAnsi="宋体" w:cs="宋体"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45AA5535"/>
    <w:multiLevelType w:val="multilevel"/>
    <w:tmpl w:val="45AA5535"/>
    <w:lvl w:ilvl="0">
      <w:start w:val="1"/>
      <w:numFmt w:val="decimal"/>
      <w:lvlRestart w:val="0"/>
      <w:pStyle w:val="51"/>
      <w:lvlText w:val="14.6.%1"/>
      <w:lvlJc w:val="left"/>
      <w:pPr>
        <w:tabs>
          <w:tab w:val="num" w:pos="1200"/>
        </w:tabs>
        <w:ind w:left="840" w:firstLine="0"/>
      </w:pPr>
      <w:rPr>
        <w:rFonts w:hint="default"/>
      </w:rPr>
    </w:lvl>
    <w:lvl w:ilvl="1">
      <w:start w:val="1"/>
      <w:numFmt w:val="decimal"/>
      <w:lvlText w:val="14.6.%2"/>
      <w:lvlJc w:val="left"/>
      <w:pPr>
        <w:ind w:left="840" w:hanging="42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60B26066"/>
    <w:multiLevelType w:val="multilevel"/>
    <w:tmpl w:val="60B26066"/>
    <w:lvl w:ilvl="0">
      <w:start w:val="1"/>
      <w:numFmt w:val="decimal"/>
      <w:lvlRestart w:val="0"/>
      <w:pStyle w:val="31"/>
      <w:lvlText w:val="17.1.%1"/>
      <w:lvlJc w:val="left"/>
      <w:pPr>
        <w:ind w:left="840" w:hanging="420"/>
      </w:pPr>
      <w:rPr>
        <w:rFonts w:ascii="宋体" w:eastAsia="宋体" w:hAnsi="宋体" w:cs="宋体"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9">
    <w:nsid w:val="633359D8"/>
    <w:multiLevelType w:val="multilevel"/>
    <w:tmpl w:val="633359D8"/>
    <w:lvl w:ilvl="0">
      <w:start w:val="1"/>
      <w:numFmt w:val="decimal"/>
      <w:lvlRestart w:val="0"/>
      <w:pStyle w:val="21"/>
      <w:lvlText w:val="14.1.%1"/>
      <w:lvlJc w:val="left"/>
      <w:pPr>
        <w:ind w:left="840" w:hanging="420"/>
      </w:pPr>
      <w:rPr>
        <w:rFonts w:ascii="宋体" w:eastAsia="宋体" w:hAnsi="宋体" w:cs="宋体" w:hint="eastAsia"/>
      </w:rPr>
    </w:lvl>
    <w:lvl w:ilvl="1">
      <w:start w:val="1"/>
      <w:numFmt w:val="decimal"/>
      <w:lvlText w:val="14.1.%2"/>
      <w:lvlJc w:val="left"/>
      <w:pPr>
        <w:ind w:left="420" w:firstLine="0"/>
      </w:pPr>
      <w:rPr>
        <w:rFonts w:ascii="宋体" w:eastAsia="宋体" w:hAnsi="宋体" w:cs="宋体"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68A71633"/>
    <w:multiLevelType w:val="multilevel"/>
    <w:tmpl w:val="68A71633"/>
    <w:lvl w:ilvl="0">
      <w:start w:val="1"/>
      <w:numFmt w:val="japaneseCounting"/>
      <w:lvlRestart w:val="0"/>
      <w:pStyle w:val="41"/>
      <w:lvlText w:val="第%1章"/>
      <w:lvlJc w:val="left"/>
      <w:pPr>
        <w:tabs>
          <w:tab w:val="num" w:pos="1275"/>
        </w:tabs>
        <w:ind w:left="1275" w:hanging="1275"/>
      </w:pPr>
      <w:rPr>
        <w:rFonts w:hint="default"/>
      </w:rPr>
    </w:lvl>
    <w:lvl w:ilvl="1">
      <w:start w:val="1"/>
      <w:numFmt w:val="upperLetter"/>
      <w:lvlText w:val="%2、"/>
      <w:lvlJc w:val="left"/>
      <w:pPr>
        <w:tabs>
          <w:tab w:val="num" w:pos="780"/>
        </w:tabs>
        <w:ind w:left="420" w:firstLine="0"/>
      </w:pPr>
      <w:rPr>
        <w:rFont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1">
    <w:nsid w:val="6ADB283E"/>
    <w:multiLevelType w:val="multilevel"/>
    <w:tmpl w:val="6ADB283E"/>
    <w:lvl w:ilvl="0">
      <w:start w:val="1"/>
      <w:numFmt w:val="decimal"/>
      <w:lvlRestart w:val="0"/>
      <w:lvlText w:val="%1）"/>
      <w:lvlJc w:val="left"/>
      <w:pPr>
        <w:tabs>
          <w:tab w:val="num" w:pos="720"/>
        </w:tabs>
        <w:ind w:left="720" w:hanging="360"/>
      </w:pPr>
      <w:rPr>
        <w:rFonts w:hint="eastAsia"/>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6"/>
  </w:num>
  <w:num w:numId="2">
    <w:abstractNumId w:val="3"/>
  </w:num>
  <w:num w:numId="3">
    <w:abstractNumId w:val="1"/>
  </w:num>
  <w:num w:numId="4">
    <w:abstractNumId w:val="2"/>
  </w:num>
  <w:num w:numId="5">
    <w:abstractNumId w:val="5"/>
  </w:num>
  <w:num w:numId="6">
    <w:abstractNumId w:val="11"/>
  </w:num>
  <w:num w:numId="7">
    <w:abstractNumId w:val="4"/>
  </w:num>
  <w:num w:numId="8">
    <w:abstractNumId w:val="9"/>
  </w:num>
  <w:num w:numId="9">
    <w:abstractNumId w:val="7"/>
  </w:num>
  <w:num w:numId="10">
    <w:abstractNumId w:val="8"/>
  </w:num>
  <w:num w:numId="11">
    <w:abstractNumId w:val="10"/>
  </w:num>
  <w:num w:numId="1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ocumentProtection w:edit="readOnly"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18434"/>
  </w:hdrShapeDefaults>
  <w:footnotePr>
    <w:footnote w:id="-1"/>
    <w:footnote w:id="0"/>
  </w:footnotePr>
  <w:endnotePr>
    <w:endnote w:id="-1"/>
    <w:endnote w:id="0"/>
  </w:endnotePr>
  <w:compat>
    <w:spaceForUL/>
    <w:balanceSingleByteDoubleByteWidth/>
    <w:ulTrailSpace/>
    <w:doNotExpandShiftReturn/>
    <w:adjustLineHeightInTable/>
    <w:useFELayout/>
  </w:compat>
  <w:docVars>
    <w:docVar w:name="commondata" w:val="eyJoZGlkIjoiY2IyYjE3MjdmZTkyY2Q0NjEzYTBkNDgzODIxZmZlYTMifQ=="/>
  </w:docVars>
  <w:rsids>
    <w:rsidRoot w:val="002725A8"/>
    <w:rsid w:val="00052F33"/>
    <w:rsid w:val="00080637"/>
    <w:rsid w:val="001317AB"/>
    <w:rsid w:val="001935D0"/>
    <w:rsid w:val="00245FBB"/>
    <w:rsid w:val="002725A8"/>
    <w:rsid w:val="002D07FA"/>
    <w:rsid w:val="0041631B"/>
    <w:rsid w:val="004278AE"/>
    <w:rsid w:val="004619DE"/>
    <w:rsid w:val="00473A8D"/>
    <w:rsid w:val="004D623C"/>
    <w:rsid w:val="005A281B"/>
    <w:rsid w:val="007F3FB2"/>
    <w:rsid w:val="00847F48"/>
    <w:rsid w:val="009D7977"/>
    <w:rsid w:val="009F3EDA"/>
    <w:rsid w:val="00A41E9A"/>
    <w:rsid w:val="00B57182"/>
    <w:rsid w:val="00B655E1"/>
    <w:rsid w:val="00E54E35"/>
    <w:rsid w:val="00E7180F"/>
    <w:rsid w:val="00ED78B9"/>
    <w:rsid w:val="00EF4BA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Arial"/>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next w:val="40"/>
    <w:rsid w:val="002725A8"/>
    <w:pPr>
      <w:widowControl w:val="0"/>
      <w:jc w:val="both"/>
    </w:pPr>
    <w:rPr>
      <w:rFonts w:ascii="Calibri" w:hAnsi="Calibri" w:cs="Times New Roman"/>
      <w:kern w:val="2"/>
      <w:sz w:val="21"/>
      <w:szCs w:val="24"/>
    </w:rPr>
  </w:style>
  <w:style w:type="paragraph" w:styleId="1">
    <w:name w:val="heading 1"/>
    <w:basedOn w:val="a0"/>
    <w:next w:val="a0"/>
    <w:rsid w:val="002725A8"/>
    <w:pPr>
      <w:keepNext/>
      <w:keepLines/>
      <w:spacing w:before="340" w:after="330" w:line="578" w:lineRule="auto"/>
      <w:outlineLvl w:val="0"/>
    </w:pPr>
    <w:rPr>
      <w:b/>
      <w:bCs/>
      <w:kern w:val="44"/>
      <w:sz w:val="44"/>
      <w:szCs w:val="44"/>
    </w:rPr>
  </w:style>
  <w:style w:type="paragraph" w:styleId="2">
    <w:name w:val="heading 2"/>
    <w:basedOn w:val="a1"/>
    <w:next w:val="a2"/>
    <w:rsid w:val="002725A8"/>
    <w:pPr>
      <w:spacing w:before="360" w:after="120" w:line="360" w:lineRule="auto"/>
      <w:ind w:left="-5"/>
      <w:jc w:val="center"/>
      <w:outlineLvl w:val="1"/>
    </w:pPr>
    <w:rPr>
      <w:rFonts w:eastAsia="黑体" w:cs="Times New Roman"/>
      <w:b/>
      <w:sz w:val="32"/>
      <w:szCs w:val="20"/>
    </w:rPr>
  </w:style>
  <w:style w:type="paragraph" w:styleId="3">
    <w:name w:val="heading 3"/>
    <w:basedOn w:val="a0"/>
    <w:next w:val="a0"/>
    <w:rsid w:val="002725A8"/>
    <w:pPr>
      <w:keepNext/>
      <w:keepLines/>
      <w:spacing w:before="260" w:after="260" w:line="415" w:lineRule="auto"/>
      <w:outlineLvl w:val="2"/>
    </w:pPr>
    <w:rPr>
      <w:b/>
      <w:bCs/>
      <w:sz w:val="32"/>
      <w:szCs w:val="32"/>
    </w:rPr>
  </w:style>
  <w:style w:type="paragraph" w:styleId="40">
    <w:name w:val="heading 4"/>
    <w:basedOn w:val="a0"/>
    <w:next w:val="a0"/>
    <w:rsid w:val="002725A8"/>
    <w:pPr>
      <w:keepNext/>
      <w:keepLines/>
      <w:spacing w:before="280" w:after="290" w:line="377" w:lineRule="auto"/>
      <w:outlineLvl w:val="3"/>
    </w:pPr>
    <w:rPr>
      <w:rFonts w:ascii="Arial" w:eastAsia="黑体" w:hAnsi="Arial"/>
      <w:b/>
      <w:bCs/>
      <w:sz w:val="28"/>
      <w:szCs w:val="28"/>
    </w:rPr>
  </w:style>
  <w:style w:type="paragraph" w:styleId="50">
    <w:name w:val="heading 5"/>
    <w:basedOn w:val="a0"/>
    <w:next w:val="a0"/>
    <w:rsid w:val="002725A8"/>
    <w:pPr>
      <w:keepNext/>
      <w:keepLines/>
      <w:tabs>
        <w:tab w:val="left" w:pos="0"/>
      </w:tabs>
      <w:spacing w:before="280" w:after="290" w:line="377" w:lineRule="auto"/>
      <w:ind w:left="1008" w:hanging="1008"/>
      <w:outlineLvl w:val="4"/>
    </w:pPr>
    <w:rPr>
      <w:b/>
      <w:bCs/>
      <w:sz w:val="28"/>
      <w:szCs w:val="28"/>
    </w:rPr>
  </w:style>
  <w:style w:type="paragraph" w:styleId="6">
    <w:name w:val="heading 6"/>
    <w:basedOn w:val="a0"/>
    <w:next w:val="a0"/>
    <w:autoRedefine/>
    <w:rsid w:val="002725A8"/>
    <w:pPr>
      <w:keepNext/>
      <w:keepLines/>
      <w:tabs>
        <w:tab w:val="left" w:pos="0"/>
      </w:tabs>
      <w:spacing w:before="240" w:after="64" w:line="319" w:lineRule="auto"/>
      <w:ind w:left="1152" w:hanging="1152"/>
      <w:outlineLvl w:val="5"/>
    </w:pPr>
    <w:rPr>
      <w:rFonts w:ascii="Cambria" w:hAnsi="Cambria"/>
      <w:b/>
      <w:bCs/>
      <w:sz w:val="24"/>
    </w:rPr>
  </w:style>
  <w:style w:type="paragraph" w:styleId="7">
    <w:name w:val="heading 7"/>
    <w:basedOn w:val="a0"/>
    <w:next w:val="a0"/>
    <w:autoRedefine/>
    <w:rsid w:val="002725A8"/>
    <w:pPr>
      <w:keepNext/>
      <w:keepLines/>
      <w:tabs>
        <w:tab w:val="left" w:pos="0"/>
      </w:tabs>
      <w:spacing w:before="240" w:after="64" w:line="319" w:lineRule="auto"/>
      <w:ind w:left="1296" w:hanging="1296"/>
      <w:outlineLvl w:val="6"/>
    </w:pPr>
    <w:rPr>
      <w:b/>
      <w:bCs/>
      <w:sz w:val="24"/>
    </w:rPr>
  </w:style>
  <w:style w:type="paragraph" w:styleId="8">
    <w:name w:val="heading 8"/>
    <w:basedOn w:val="a0"/>
    <w:next w:val="a0"/>
    <w:rsid w:val="002725A8"/>
    <w:pPr>
      <w:keepNext/>
      <w:keepLines/>
      <w:spacing w:before="240" w:after="64" w:line="319" w:lineRule="auto"/>
      <w:outlineLvl w:val="7"/>
    </w:pPr>
    <w:rPr>
      <w:rFonts w:ascii="Cambria" w:hAnsi="Cambria"/>
      <w:sz w:val="24"/>
    </w:rPr>
  </w:style>
  <w:style w:type="paragraph" w:styleId="9">
    <w:name w:val="heading 9"/>
    <w:basedOn w:val="a0"/>
    <w:next w:val="a0"/>
    <w:rsid w:val="002725A8"/>
    <w:pPr>
      <w:keepNext/>
      <w:keepLines/>
      <w:tabs>
        <w:tab w:val="left" w:pos="0"/>
      </w:tabs>
      <w:spacing w:before="240" w:after="64" w:line="319" w:lineRule="auto"/>
      <w:ind w:left="1584" w:hanging="1584"/>
      <w:outlineLvl w:val="8"/>
    </w:pPr>
    <w:rPr>
      <w:rFonts w:ascii="Cambria" w:hAnsi="Cambria"/>
      <w:szCs w:val="21"/>
    </w:rPr>
  </w:style>
  <w:style w:type="character" w:default="1" w:styleId="a3">
    <w:name w:val="Default Paragraph Font"/>
    <w:uiPriority w:val="1"/>
    <w:semiHidden/>
    <w:unhideWhenUsed/>
  </w:style>
  <w:style w:type="table" w:default="1" w:styleId="a4">
    <w:name w:val="Normal Table"/>
    <w:uiPriority w:val="99"/>
    <w:semiHidden/>
    <w:unhideWhenUsed/>
    <w:qFormat/>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1">
    <w:name w:val="toa heading"/>
    <w:basedOn w:val="a0"/>
    <w:next w:val="a0"/>
    <w:rsid w:val="002725A8"/>
    <w:pPr>
      <w:spacing w:before="120"/>
    </w:pPr>
    <w:rPr>
      <w:rFonts w:ascii="Arial" w:hAnsi="Arial" w:cs="Arial"/>
      <w:sz w:val="24"/>
    </w:rPr>
  </w:style>
  <w:style w:type="paragraph" w:styleId="a2">
    <w:name w:val="Title"/>
    <w:basedOn w:val="a0"/>
    <w:rsid w:val="002725A8"/>
    <w:pPr>
      <w:spacing w:before="240" w:after="60"/>
      <w:jc w:val="center"/>
      <w:outlineLvl w:val="0"/>
    </w:pPr>
    <w:rPr>
      <w:rFonts w:ascii="Arial" w:hAnsi="Arial"/>
      <w:b/>
      <w:bCs/>
      <w:sz w:val="32"/>
      <w:szCs w:val="32"/>
    </w:rPr>
  </w:style>
  <w:style w:type="paragraph" w:styleId="30">
    <w:name w:val="List 3"/>
    <w:basedOn w:val="a0"/>
    <w:rsid w:val="002725A8"/>
    <w:pPr>
      <w:ind w:leftChars="400" w:left="600" w:hangingChars="200" w:hanging="200"/>
      <w:contextualSpacing/>
    </w:pPr>
    <w:rPr>
      <w:sz w:val="28"/>
    </w:rPr>
  </w:style>
  <w:style w:type="paragraph" w:styleId="70">
    <w:name w:val="toc 7"/>
    <w:basedOn w:val="a0"/>
    <w:next w:val="a0"/>
    <w:rsid w:val="002725A8"/>
    <w:pPr>
      <w:ind w:left="1680"/>
      <w:jc w:val="left"/>
    </w:pPr>
    <w:rPr>
      <w:rFonts w:cs="Calibri"/>
      <w:sz w:val="18"/>
      <w:szCs w:val="18"/>
    </w:rPr>
  </w:style>
  <w:style w:type="paragraph" w:styleId="20">
    <w:name w:val="List Number 2"/>
    <w:basedOn w:val="a0"/>
    <w:rsid w:val="002725A8"/>
    <w:pPr>
      <w:widowControl/>
      <w:tabs>
        <w:tab w:val="left" w:pos="1080"/>
      </w:tabs>
      <w:spacing w:before="60"/>
      <w:ind w:left="1080" w:hanging="360"/>
      <w:jc w:val="left"/>
    </w:pPr>
    <w:rPr>
      <w:kern w:val="0"/>
      <w:sz w:val="22"/>
      <w:szCs w:val="20"/>
    </w:rPr>
  </w:style>
  <w:style w:type="paragraph" w:styleId="a6">
    <w:name w:val="Note Heading"/>
    <w:basedOn w:val="a0"/>
    <w:next w:val="a0"/>
    <w:rsid w:val="002725A8"/>
    <w:pPr>
      <w:jc w:val="center"/>
    </w:pPr>
    <w:rPr>
      <w:szCs w:val="20"/>
    </w:rPr>
  </w:style>
  <w:style w:type="paragraph" w:styleId="a7">
    <w:name w:val="Normal Indent"/>
    <w:basedOn w:val="a0"/>
    <w:rsid w:val="002725A8"/>
    <w:pPr>
      <w:ind w:firstLine="420"/>
    </w:pPr>
    <w:rPr>
      <w:rFonts w:eastAsia="仿宋_GB2312"/>
      <w:sz w:val="32"/>
      <w:szCs w:val="20"/>
    </w:rPr>
  </w:style>
  <w:style w:type="paragraph" w:styleId="a8">
    <w:name w:val="caption"/>
    <w:basedOn w:val="a0"/>
    <w:next w:val="a0"/>
    <w:rsid w:val="002725A8"/>
    <w:rPr>
      <w:rFonts w:ascii="Cambria" w:eastAsia="黑体" w:hAnsi="Cambria"/>
      <w:sz w:val="20"/>
      <w:szCs w:val="20"/>
    </w:rPr>
  </w:style>
  <w:style w:type="paragraph" w:styleId="a9">
    <w:name w:val="List Bullet"/>
    <w:basedOn w:val="a0"/>
    <w:rsid w:val="002725A8"/>
    <w:pPr>
      <w:widowControl/>
      <w:tabs>
        <w:tab w:val="left" w:pos="420"/>
      </w:tabs>
      <w:spacing w:after="120"/>
      <w:ind w:left="360" w:hanging="360"/>
      <w:jc w:val="left"/>
    </w:pPr>
    <w:rPr>
      <w:rFonts w:ascii="Arial" w:hAnsi="Arial"/>
      <w:bCs/>
      <w:sz w:val="28"/>
      <w:szCs w:val="32"/>
    </w:rPr>
  </w:style>
  <w:style w:type="paragraph" w:styleId="aa">
    <w:name w:val="Document Map"/>
    <w:basedOn w:val="a0"/>
    <w:rsid w:val="002725A8"/>
    <w:pPr>
      <w:shd w:val="clear" w:color="auto" w:fill="000080"/>
    </w:pPr>
    <w:rPr>
      <w:sz w:val="28"/>
    </w:rPr>
  </w:style>
  <w:style w:type="paragraph" w:styleId="ab">
    <w:name w:val="annotation text"/>
    <w:basedOn w:val="a0"/>
    <w:next w:val="xl63"/>
    <w:rsid w:val="002725A8"/>
    <w:pPr>
      <w:jc w:val="left"/>
    </w:pPr>
    <w:rPr>
      <w:rFonts w:ascii="Times New Roman" w:eastAsia="仿宋_GB2312" w:hAnsi="Times New Roman"/>
      <w:sz w:val="32"/>
      <w:szCs w:val="20"/>
    </w:rPr>
  </w:style>
  <w:style w:type="paragraph" w:styleId="32">
    <w:name w:val="Body Text 3"/>
    <w:basedOn w:val="a0"/>
    <w:rsid w:val="002725A8"/>
    <w:pPr>
      <w:spacing w:after="120"/>
    </w:pPr>
    <w:rPr>
      <w:sz w:val="16"/>
      <w:szCs w:val="16"/>
    </w:rPr>
  </w:style>
  <w:style w:type="paragraph" w:styleId="33">
    <w:name w:val="List Bullet 3"/>
    <w:basedOn w:val="a0"/>
    <w:rsid w:val="002725A8"/>
    <w:pPr>
      <w:widowControl/>
      <w:tabs>
        <w:tab w:val="left" w:pos="420"/>
      </w:tabs>
      <w:ind w:left="840" w:hanging="420"/>
      <w:jc w:val="left"/>
    </w:pPr>
    <w:rPr>
      <w:rFonts w:ascii="Arial" w:hAnsi="Arial"/>
      <w:kern w:val="0"/>
      <w:sz w:val="20"/>
      <w:szCs w:val="20"/>
      <w:lang w:val="en-GB" w:eastAsia="fr-FR"/>
    </w:rPr>
  </w:style>
  <w:style w:type="paragraph" w:styleId="ac">
    <w:name w:val="Body Text"/>
    <w:basedOn w:val="a0"/>
    <w:rsid w:val="002725A8"/>
    <w:pPr>
      <w:tabs>
        <w:tab w:val="left" w:pos="574"/>
      </w:tabs>
      <w:spacing w:line="288" w:lineRule="auto"/>
    </w:pPr>
    <w:rPr>
      <w:rFonts w:ascii="宋体" w:hAnsi="宋体"/>
      <w:szCs w:val="20"/>
    </w:rPr>
  </w:style>
  <w:style w:type="paragraph" w:styleId="ad">
    <w:name w:val="Body Text Indent"/>
    <w:basedOn w:val="a0"/>
    <w:rsid w:val="002725A8"/>
    <w:pPr>
      <w:spacing w:after="120"/>
      <w:ind w:leftChars="200" w:left="200"/>
    </w:pPr>
    <w:rPr>
      <w:rFonts w:eastAsia="仿宋_GB2312"/>
      <w:sz w:val="32"/>
      <w:szCs w:val="20"/>
    </w:rPr>
  </w:style>
  <w:style w:type="paragraph" w:styleId="22">
    <w:name w:val="List 2"/>
    <w:basedOn w:val="a0"/>
    <w:rsid w:val="002725A8"/>
    <w:pPr>
      <w:ind w:leftChars="200" w:left="400" w:hangingChars="200" w:hanging="200"/>
    </w:pPr>
  </w:style>
  <w:style w:type="paragraph" w:styleId="ae">
    <w:name w:val="Block Text"/>
    <w:basedOn w:val="a0"/>
    <w:rsid w:val="002725A8"/>
    <w:pPr>
      <w:spacing w:line="400" w:lineRule="atLeast"/>
      <w:ind w:left="425" w:right="180" w:hanging="425"/>
    </w:pPr>
    <w:rPr>
      <w:rFonts w:ascii="宋体-18030" w:eastAsia="宋体-18030" w:hAnsi="宋体-18030"/>
      <w:color w:val="FF0000"/>
      <w:kern w:val="0"/>
      <w:sz w:val="24"/>
      <w:szCs w:val="28"/>
      <w:lang w:val="zh-CN"/>
    </w:rPr>
  </w:style>
  <w:style w:type="paragraph" w:styleId="23">
    <w:name w:val="List Bullet 2"/>
    <w:basedOn w:val="a0"/>
    <w:rsid w:val="002725A8"/>
    <w:pPr>
      <w:widowControl/>
      <w:tabs>
        <w:tab w:val="left" w:pos="980"/>
        <w:tab w:val="left" w:pos="1200"/>
      </w:tabs>
      <w:spacing w:after="120"/>
      <w:ind w:left="840"/>
      <w:jc w:val="left"/>
    </w:pPr>
    <w:rPr>
      <w:rFonts w:ascii="Arial" w:hAnsi="Arial"/>
      <w:kern w:val="0"/>
      <w:sz w:val="20"/>
      <w:szCs w:val="20"/>
      <w:lang w:val="en-GB" w:eastAsia="fr-FR"/>
    </w:rPr>
  </w:style>
  <w:style w:type="paragraph" w:styleId="52">
    <w:name w:val="toc 5"/>
    <w:basedOn w:val="a0"/>
    <w:next w:val="a0"/>
    <w:rsid w:val="002725A8"/>
    <w:pPr>
      <w:ind w:left="1120"/>
      <w:jc w:val="left"/>
    </w:pPr>
    <w:rPr>
      <w:rFonts w:cs="Calibri"/>
      <w:sz w:val="18"/>
      <w:szCs w:val="18"/>
    </w:rPr>
  </w:style>
  <w:style w:type="paragraph" w:styleId="34">
    <w:name w:val="toc 3"/>
    <w:basedOn w:val="a0"/>
    <w:next w:val="a0"/>
    <w:rsid w:val="002725A8"/>
    <w:pPr>
      <w:ind w:leftChars="400" w:left="400"/>
    </w:pPr>
  </w:style>
  <w:style w:type="paragraph" w:styleId="af">
    <w:name w:val="Plain Text"/>
    <w:basedOn w:val="a0"/>
    <w:rsid w:val="002725A8"/>
    <w:rPr>
      <w:rFonts w:ascii="宋体" w:hAnsi="Courier New"/>
      <w:szCs w:val="21"/>
    </w:rPr>
  </w:style>
  <w:style w:type="paragraph" w:styleId="80">
    <w:name w:val="toc 8"/>
    <w:basedOn w:val="a0"/>
    <w:next w:val="a0"/>
    <w:rsid w:val="002725A8"/>
    <w:pPr>
      <w:ind w:left="1960"/>
      <w:jc w:val="left"/>
    </w:pPr>
    <w:rPr>
      <w:rFonts w:cs="Calibri"/>
      <w:sz w:val="18"/>
      <w:szCs w:val="18"/>
    </w:rPr>
  </w:style>
  <w:style w:type="paragraph" w:styleId="af0">
    <w:name w:val="Date"/>
    <w:basedOn w:val="a0"/>
    <w:next w:val="a0"/>
    <w:rsid w:val="002725A8"/>
    <w:rPr>
      <w:rFonts w:eastAsia="仿宋_GB2312"/>
      <w:sz w:val="28"/>
      <w:szCs w:val="20"/>
    </w:rPr>
  </w:style>
  <w:style w:type="paragraph" w:styleId="24">
    <w:name w:val="Body Text Indent 2"/>
    <w:basedOn w:val="a0"/>
    <w:rsid w:val="002725A8"/>
    <w:pPr>
      <w:spacing w:after="120" w:line="480" w:lineRule="auto"/>
      <w:ind w:leftChars="200" w:left="200"/>
    </w:pPr>
  </w:style>
  <w:style w:type="paragraph" w:styleId="af1">
    <w:name w:val="Balloon Text"/>
    <w:basedOn w:val="a0"/>
    <w:rsid w:val="002725A8"/>
    <w:rPr>
      <w:sz w:val="18"/>
      <w:szCs w:val="18"/>
    </w:rPr>
  </w:style>
  <w:style w:type="paragraph" w:styleId="af2">
    <w:name w:val="footer"/>
    <w:basedOn w:val="a0"/>
    <w:rsid w:val="002725A8"/>
    <w:pPr>
      <w:tabs>
        <w:tab w:val="center" w:pos="4153"/>
        <w:tab w:val="right" w:pos="8306"/>
      </w:tabs>
      <w:snapToGrid w:val="0"/>
      <w:jc w:val="left"/>
    </w:pPr>
    <w:rPr>
      <w:sz w:val="18"/>
      <w:szCs w:val="18"/>
    </w:rPr>
  </w:style>
  <w:style w:type="paragraph" w:styleId="af3">
    <w:name w:val="header"/>
    <w:basedOn w:val="a0"/>
    <w:rsid w:val="002725A8"/>
    <w:pPr>
      <w:pBdr>
        <w:bottom w:val="single" w:sz="6" w:space="1" w:color="auto"/>
      </w:pBdr>
      <w:tabs>
        <w:tab w:val="center" w:pos="4153"/>
        <w:tab w:val="right" w:pos="8306"/>
      </w:tabs>
      <w:snapToGrid w:val="0"/>
      <w:jc w:val="center"/>
    </w:pPr>
    <w:rPr>
      <w:sz w:val="18"/>
      <w:szCs w:val="18"/>
    </w:rPr>
  </w:style>
  <w:style w:type="paragraph" w:styleId="10">
    <w:name w:val="toc 1"/>
    <w:basedOn w:val="a0"/>
    <w:next w:val="a0"/>
    <w:rsid w:val="002725A8"/>
  </w:style>
  <w:style w:type="paragraph" w:styleId="42">
    <w:name w:val="toc 4"/>
    <w:basedOn w:val="a0"/>
    <w:next w:val="a0"/>
    <w:rsid w:val="002725A8"/>
    <w:pPr>
      <w:ind w:left="840"/>
      <w:jc w:val="left"/>
    </w:pPr>
    <w:rPr>
      <w:rFonts w:cs="Calibri"/>
      <w:sz w:val="18"/>
      <w:szCs w:val="18"/>
    </w:rPr>
  </w:style>
  <w:style w:type="paragraph" w:styleId="af4">
    <w:name w:val="Subtitle"/>
    <w:basedOn w:val="a0"/>
    <w:next w:val="a0"/>
    <w:rsid w:val="002725A8"/>
    <w:pPr>
      <w:spacing w:line="360" w:lineRule="auto"/>
      <w:jc w:val="center"/>
      <w:outlineLvl w:val="1"/>
    </w:pPr>
    <w:rPr>
      <w:rFonts w:ascii="Arial" w:hAnsi="Arial"/>
      <w:bCs/>
      <w:sz w:val="28"/>
      <w:szCs w:val="32"/>
    </w:rPr>
  </w:style>
  <w:style w:type="paragraph" w:styleId="af5">
    <w:name w:val="List"/>
    <w:basedOn w:val="a0"/>
    <w:rsid w:val="002725A8"/>
    <w:pPr>
      <w:ind w:left="420" w:hanging="420"/>
    </w:pPr>
    <w:rPr>
      <w:rFonts w:ascii="宋体"/>
      <w:color w:val="000000"/>
      <w:sz w:val="22"/>
      <w:szCs w:val="20"/>
    </w:rPr>
  </w:style>
  <w:style w:type="paragraph" w:styleId="af6">
    <w:name w:val="footnote text"/>
    <w:basedOn w:val="a0"/>
    <w:autoRedefine/>
    <w:rsid w:val="002725A8"/>
    <w:pPr>
      <w:snapToGrid w:val="0"/>
      <w:jc w:val="left"/>
    </w:pPr>
    <w:rPr>
      <w:sz w:val="18"/>
      <w:szCs w:val="18"/>
    </w:rPr>
  </w:style>
  <w:style w:type="paragraph" w:styleId="60">
    <w:name w:val="toc 6"/>
    <w:basedOn w:val="a0"/>
    <w:next w:val="a0"/>
    <w:autoRedefine/>
    <w:rsid w:val="002725A8"/>
    <w:pPr>
      <w:ind w:left="1400"/>
      <w:jc w:val="left"/>
    </w:pPr>
    <w:rPr>
      <w:rFonts w:cs="Calibri"/>
      <w:sz w:val="18"/>
      <w:szCs w:val="18"/>
    </w:rPr>
  </w:style>
  <w:style w:type="paragraph" w:styleId="35">
    <w:name w:val="Body Text Indent 3"/>
    <w:basedOn w:val="a0"/>
    <w:autoRedefine/>
    <w:rsid w:val="002725A8"/>
    <w:pPr>
      <w:spacing w:after="120"/>
      <w:ind w:leftChars="200" w:left="200"/>
    </w:pPr>
    <w:rPr>
      <w:sz w:val="16"/>
      <w:szCs w:val="16"/>
    </w:rPr>
  </w:style>
  <w:style w:type="paragraph" w:styleId="af7">
    <w:name w:val="table of figures"/>
    <w:basedOn w:val="a0"/>
    <w:next w:val="a0"/>
    <w:rsid w:val="002725A8"/>
    <w:pPr>
      <w:ind w:leftChars="200" w:left="400" w:hangingChars="200" w:hanging="200"/>
    </w:pPr>
    <w:rPr>
      <w:sz w:val="28"/>
    </w:rPr>
  </w:style>
  <w:style w:type="paragraph" w:styleId="25">
    <w:name w:val="toc 2"/>
    <w:basedOn w:val="a0"/>
    <w:next w:val="a0"/>
    <w:autoRedefine/>
    <w:rsid w:val="002725A8"/>
    <w:pPr>
      <w:ind w:leftChars="200" w:left="200"/>
    </w:pPr>
  </w:style>
  <w:style w:type="paragraph" w:styleId="90">
    <w:name w:val="toc 9"/>
    <w:basedOn w:val="a0"/>
    <w:next w:val="a0"/>
    <w:rsid w:val="002725A8"/>
    <w:pPr>
      <w:ind w:left="2240"/>
      <w:jc w:val="left"/>
    </w:pPr>
    <w:rPr>
      <w:rFonts w:cs="Calibri"/>
      <w:sz w:val="18"/>
      <w:szCs w:val="18"/>
    </w:rPr>
  </w:style>
  <w:style w:type="paragraph" w:styleId="26">
    <w:name w:val="Body Text 2"/>
    <w:basedOn w:val="a0"/>
    <w:autoRedefine/>
    <w:rsid w:val="002725A8"/>
    <w:pPr>
      <w:spacing w:after="120" w:line="480" w:lineRule="auto"/>
    </w:pPr>
    <w:rPr>
      <w:sz w:val="28"/>
    </w:rPr>
  </w:style>
  <w:style w:type="paragraph" w:styleId="HTML">
    <w:name w:val="HTML Preformatted"/>
    <w:basedOn w:val="a0"/>
    <w:autoRedefine/>
    <w:rsid w:val="002725A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48" w:lineRule="atLeast"/>
      <w:jc w:val="left"/>
    </w:pPr>
    <w:rPr>
      <w:rFonts w:ascii="Arial" w:hAnsi="Arial"/>
      <w:kern w:val="0"/>
      <w:sz w:val="22"/>
      <w:szCs w:val="22"/>
    </w:rPr>
  </w:style>
  <w:style w:type="paragraph" w:styleId="af8">
    <w:name w:val="Normal (Web)"/>
    <w:basedOn w:val="a0"/>
    <w:rsid w:val="002725A8"/>
    <w:pPr>
      <w:widowControl/>
      <w:spacing w:before="100" w:after="100"/>
      <w:jc w:val="left"/>
    </w:pPr>
    <w:rPr>
      <w:rFonts w:ascii="宋体" w:hAnsi="宋体"/>
      <w:kern w:val="0"/>
      <w:sz w:val="24"/>
      <w:szCs w:val="20"/>
    </w:rPr>
  </w:style>
  <w:style w:type="paragraph" w:styleId="af9">
    <w:name w:val="annotation subject"/>
    <w:basedOn w:val="ab"/>
    <w:next w:val="ab"/>
    <w:autoRedefine/>
    <w:rsid w:val="002725A8"/>
    <w:rPr>
      <w:b/>
      <w:bCs/>
      <w:sz w:val="21"/>
      <w:szCs w:val="24"/>
    </w:rPr>
  </w:style>
  <w:style w:type="paragraph" w:styleId="afa">
    <w:name w:val="Body Text First Indent"/>
    <w:basedOn w:val="ac"/>
    <w:rsid w:val="002725A8"/>
    <w:pPr>
      <w:tabs>
        <w:tab w:val="clear" w:pos="574"/>
      </w:tabs>
      <w:spacing w:after="120" w:line="240" w:lineRule="auto"/>
      <w:ind w:firstLineChars="100" w:firstLine="100"/>
    </w:pPr>
    <w:rPr>
      <w:szCs w:val="24"/>
    </w:rPr>
  </w:style>
  <w:style w:type="paragraph" w:styleId="27">
    <w:name w:val="Body Text First Indent 2"/>
    <w:basedOn w:val="ad"/>
    <w:autoRedefine/>
    <w:rsid w:val="002725A8"/>
    <w:pPr>
      <w:ind w:firstLineChars="200" w:firstLine="200"/>
    </w:pPr>
    <w:rPr>
      <w:sz w:val="21"/>
      <w:szCs w:val="24"/>
    </w:rPr>
  </w:style>
  <w:style w:type="character" w:styleId="afb">
    <w:name w:val="Strong"/>
    <w:rsid w:val="002725A8"/>
    <w:rPr>
      <w:b/>
    </w:rPr>
  </w:style>
  <w:style w:type="character" w:styleId="afc">
    <w:name w:val="page number"/>
    <w:basedOn w:val="a3"/>
    <w:autoRedefine/>
    <w:rsid w:val="002725A8"/>
  </w:style>
  <w:style w:type="character" w:styleId="afd">
    <w:name w:val="FollowedHyperlink"/>
    <w:rsid w:val="002725A8"/>
    <w:rPr>
      <w:color w:val="800080"/>
      <w:u w:val="single"/>
    </w:rPr>
  </w:style>
  <w:style w:type="character" w:styleId="afe">
    <w:name w:val="Emphasis"/>
    <w:autoRedefine/>
    <w:rsid w:val="002725A8"/>
    <w:rPr>
      <w:color w:val="CC0000"/>
    </w:rPr>
  </w:style>
  <w:style w:type="character" w:styleId="aff">
    <w:name w:val="Hyperlink"/>
    <w:basedOn w:val="a3"/>
    <w:rsid w:val="002725A8"/>
  </w:style>
  <w:style w:type="character" w:styleId="aff0">
    <w:name w:val="annotation reference"/>
    <w:rsid w:val="002725A8"/>
    <w:rPr>
      <w:sz w:val="21"/>
      <w:szCs w:val="21"/>
    </w:rPr>
  </w:style>
  <w:style w:type="character" w:styleId="aff1">
    <w:name w:val="footnote reference"/>
    <w:rsid w:val="002725A8"/>
    <w:rPr>
      <w:vertAlign w:val="superscript"/>
    </w:rPr>
  </w:style>
  <w:style w:type="paragraph" w:customStyle="1" w:styleId="aff2">
    <w:name w:val="正文内容"/>
    <w:basedOn w:val="a0"/>
    <w:autoRedefine/>
    <w:rsid w:val="002725A8"/>
    <w:pPr>
      <w:snapToGrid w:val="0"/>
      <w:ind w:firstLineChars="200" w:firstLine="200"/>
    </w:pPr>
    <w:rPr>
      <w:rFonts w:ascii="宋体" w:hAnsi="宋体" w:cs="Arial"/>
      <w:kern w:val="10"/>
      <w:sz w:val="24"/>
    </w:rPr>
  </w:style>
  <w:style w:type="character" w:customStyle="1" w:styleId="CharChar20">
    <w:name w:val="Char Char20"/>
    <w:autoRedefine/>
    <w:rsid w:val="002725A8"/>
    <w:rPr>
      <w:rFonts w:ascii="Verdana" w:eastAsia="宋体" w:hAnsi="Verdana"/>
      <w:bCs/>
      <w:sz w:val="24"/>
      <w:szCs w:val="32"/>
      <w:lang w:val="en-US" w:bidi="ar-SA"/>
    </w:rPr>
  </w:style>
  <w:style w:type="character" w:customStyle="1" w:styleId="aff3">
    <w:name w:val="副标题 字符"/>
    <w:autoRedefine/>
    <w:rsid w:val="002725A8"/>
    <w:rPr>
      <w:rFonts w:ascii="等线 Light" w:hAnsi="等线 Light" w:cs="Times New Roman"/>
      <w:b/>
      <w:bCs/>
      <w:kern w:val="28"/>
      <w:sz w:val="32"/>
      <w:szCs w:val="32"/>
    </w:rPr>
  </w:style>
  <w:style w:type="paragraph" w:customStyle="1" w:styleId="28">
    <w:name w:val="标题 2 +"/>
    <w:basedOn w:val="2"/>
    <w:rsid w:val="002725A8"/>
    <w:pPr>
      <w:keepNext/>
      <w:keepLines/>
      <w:spacing w:beforeLines="50" w:after="0" w:line="240" w:lineRule="auto"/>
      <w:ind w:left="0"/>
      <w:jc w:val="both"/>
    </w:pPr>
    <w:rPr>
      <w:rFonts w:cs="Arial"/>
      <w:b w:val="0"/>
      <w:bCs/>
      <w:sz w:val="28"/>
      <w:szCs w:val="32"/>
    </w:rPr>
  </w:style>
  <w:style w:type="paragraph" w:customStyle="1" w:styleId="aff4">
    <w:name w:val="三级标题"/>
    <w:basedOn w:val="3"/>
    <w:next w:val="a0"/>
    <w:autoRedefine/>
    <w:rsid w:val="002725A8"/>
    <w:pPr>
      <w:keepLines w:val="0"/>
      <w:tabs>
        <w:tab w:val="left" w:pos="567"/>
      </w:tabs>
      <w:adjustRightInd w:val="0"/>
      <w:snapToGrid w:val="0"/>
      <w:spacing w:before="0" w:after="0" w:line="300" w:lineRule="exact"/>
    </w:pPr>
    <w:rPr>
      <w:rFonts w:ascii="宋体" w:hAnsi="宋体" w:cs="Arial"/>
      <w:b w:val="0"/>
      <w:color w:val="000000"/>
      <w:sz w:val="24"/>
      <w:szCs w:val="24"/>
    </w:rPr>
  </w:style>
  <w:style w:type="character" w:customStyle="1" w:styleId="36">
    <w:name w:val="正文文本缩进 3 字符"/>
    <w:autoRedefine/>
    <w:rsid w:val="002725A8"/>
    <w:rPr>
      <w:kern w:val="2"/>
      <w:sz w:val="16"/>
      <w:szCs w:val="16"/>
    </w:rPr>
  </w:style>
  <w:style w:type="paragraph" w:customStyle="1" w:styleId="29">
    <w:name w:val="样式2"/>
    <w:basedOn w:val="2"/>
    <w:rsid w:val="002725A8"/>
    <w:pPr>
      <w:keepNext/>
      <w:keepLines/>
      <w:spacing w:before="260" w:after="260"/>
      <w:ind w:left="0"/>
      <w:jc w:val="left"/>
    </w:pPr>
    <w:rPr>
      <w:rFonts w:ascii="宋体" w:eastAsia="宋体" w:hAnsi="宋体" w:cs="Arial"/>
      <w:bCs/>
      <w:sz w:val="24"/>
      <w:szCs w:val="28"/>
    </w:rPr>
  </w:style>
  <w:style w:type="paragraph" w:customStyle="1" w:styleId="aff5">
    <w:name w:val="小标题"/>
    <w:basedOn w:val="a0"/>
    <w:next w:val="a0"/>
    <w:autoRedefine/>
    <w:rsid w:val="002725A8"/>
    <w:pPr>
      <w:adjustRightInd w:val="0"/>
      <w:spacing w:line="180" w:lineRule="auto"/>
      <w:ind w:firstLine="403"/>
      <w:textAlignment w:val="baseline"/>
    </w:pPr>
    <w:rPr>
      <w:rFonts w:ascii="宋体" w:eastAsia="方正宋黑简体" w:hAnsi="宋体" w:cs="Arial"/>
      <w:b/>
      <w:szCs w:val="22"/>
    </w:rPr>
  </w:style>
  <w:style w:type="character" w:customStyle="1" w:styleId="11">
    <w:name w:val="标题 1 字符"/>
    <w:aliases w:val="§1. 字符,GBL1 字符,h1 字符,DNV-H1 字符,HEADING 1 字符"/>
    <w:autoRedefine/>
    <w:rsid w:val="002725A8"/>
    <w:rPr>
      <w:b/>
      <w:bCs/>
      <w:kern w:val="44"/>
      <w:sz w:val="28"/>
      <w:szCs w:val="44"/>
    </w:rPr>
  </w:style>
  <w:style w:type="character" w:customStyle="1" w:styleId="Heading2Char1">
    <w:name w:val="_Heading 2 Char1"/>
    <w:aliases w:val="H2 Char1,节 Char1,h2 Char1,2nd level Char1,heading 2 Char1,Underrubrik1 Char1,prop2 Char1,Level 2 Topic Heading Char1,Titre2 Char1,l2 Char1,2 Char1,Header 2 Char1,Heading 2 Hidden Char1,Heading2 Char1,No Number Char1,A Char1,o Char1"/>
    <w:autoRedefine/>
    <w:rsid w:val="002725A8"/>
    <w:rPr>
      <w:rFonts w:ascii="Verdana" w:eastAsia="宋体" w:hAnsi="Verdana"/>
      <w:b/>
      <w:bCs/>
      <w:kern w:val="2"/>
      <w:sz w:val="28"/>
      <w:szCs w:val="32"/>
      <w:lang w:val="en-US" w:eastAsia="zh-CN" w:bidi="ar-SA"/>
    </w:rPr>
  </w:style>
  <w:style w:type="character" w:customStyle="1" w:styleId="CharChar">
    <w:name w:val="Char Char"/>
    <w:autoRedefine/>
    <w:rsid w:val="002725A8"/>
    <w:rPr>
      <w:rFonts w:ascii="Arial" w:eastAsia="宋体" w:hAnsi="Arial"/>
      <w:bCs/>
      <w:kern w:val="2"/>
      <w:sz w:val="28"/>
      <w:szCs w:val="32"/>
      <w:lang w:val="en-US" w:eastAsia="zh-CN" w:bidi="ar-SA"/>
    </w:rPr>
  </w:style>
  <w:style w:type="character" w:customStyle="1" w:styleId="12">
    <w:name w:val="书籍标题1"/>
    <w:autoRedefine/>
    <w:rsid w:val="002725A8"/>
    <w:rPr>
      <w:rFonts w:ascii="Verdana" w:eastAsia="宋体" w:hAnsi="Verdana"/>
      <w:b/>
      <w:bCs/>
      <w:caps w:val="0"/>
      <w:smallCaps/>
      <w:spacing w:val="5"/>
      <w:sz w:val="24"/>
      <w:lang w:val="en-US" w:bidi="ar-SA"/>
    </w:rPr>
  </w:style>
  <w:style w:type="character" w:customStyle="1" w:styleId="Char">
    <w:name w:val="章节标题 Char"/>
    <w:aliases w:val="b1 Char1,标题 1 1 Char,H1 Char1,章标题 1 Char,-*+ Char,h1 Char,1st level Char,Section Head Char,l1 Char,1 Char1,b1 Char Char1,H1 Char Char,标题 1 Char Char,b1 Char Char Char,l0 Char,Fab-1 Char,Heading 0 Char,PIM 1 Char,(章名) Char,1标题 1 Char,章 Char"/>
    <w:autoRedefine/>
    <w:rsid w:val="002725A8"/>
    <w:rPr>
      <w:rFonts w:eastAsia="宋体"/>
      <w:b/>
      <w:bCs/>
      <w:kern w:val="44"/>
      <w:sz w:val="44"/>
      <w:szCs w:val="44"/>
      <w:lang w:val="en-US" w:eastAsia="zh-CN" w:bidi="he-IL"/>
    </w:rPr>
  </w:style>
  <w:style w:type="character" w:customStyle="1" w:styleId="Char1">
    <w:name w:val="纯文本 Char1"/>
    <w:autoRedefine/>
    <w:rsid w:val="002725A8"/>
    <w:rPr>
      <w:rFonts w:ascii="宋体" w:eastAsia="宋体" w:hAnsi="Courier New" w:cs="Courier New"/>
      <w:kern w:val="2"/>
      <w:sz w:val="28"/>
      <w:szCs w:val="21"/>
      <w:lang w:val="en-US" w:eastAsia="zh-CN" w:bidi="ar-SA"/>
    </w:rPr>
  </w:style>
  <w:style w:type="paragraph" w:customStyle="1" w:styleId="aff6">
    <w:name w:val="四级标题"/>
    <w:basedOn w:val="40"/>
    <w:next w:val="a0"/>
    <w:autoRedefine/>
    <w:rsid w:val="002725A8"/>
    <w:pPr>
      <w:keepLines w:val="0"/>
      <w:tabs>
        <w:tab w:val="left" w:pos="0"/>
      </w:tabs>
      <w:spacing w:before="0" w:after="0" w:line="240" w:lineRule="auto"/>
      <w:ind w:left="350" w:hangingChars="350" w:hanging="350"/>
    </w:pPr>
    <w:rPr>
      <w:rFonts w:ascii="宋体" w:eastAsia="宋体" w:hAnsi="宋体" w:cs="Arial"/>
      <w:b w:val="0"/>
      <w:bCs w:val="0"/>
      <w:position w:val="6"/>
      <w:sz w:val="24"/>
      <w:szCs w:val="24"/>
    </w:rPr>
  </w:style>
  <w:style w:type="character" w:customStyle="1" w:styleId="Char10">
    <w:name w:val="正文缩进 Char1"/>
    <w:autoRedefine/>
    <w:rsid w:val="002725A8"/>
    <w:rPr>
      <w:rFonts w:eastAsia="仿宋_GB2312"/>
      <w:kern w:val="2"/>
      <w:sz w:val="32"/>
    </w:rPr>
  </w:style>
  <w:style w:type="character" w:customStyle="1" w:styleId="3Char1">
    <w:name w:val="标题 3 Char1"/>
    <w:autoRedefine/>
    <w:rsid w:val="002725A8"/>
    <w:rPr>
      <w:rFonts w:ascii="Verdana" w:eastAsia="宋体" w:hAnsi="Verdana"/>
      <w:bCs/>
      <w:sz w:val="24"/>
      <w:szCs w:val="32"/>
      <w:lang w:val="en-US" w:eastAsia="zh-CN" w:bidi="ar-SA"/>
    </w:rPr>
  </w:style>
  <w:style w:type="character" w:customStyle="1" w:styleId="CharChar19">
    <w:name w:val="Char Char19"/>
    <w:rsid w:val="002725A8"/>
    <w:rPr>
      <w:rFonts w:ascii="Verdana" w:eastAsia="宋体" w:hAnsi="Verdana"/>
      <w:bCs/>
      <w:sz w:val="24"/>
      <w:szCs w:val="32"/>
      <w:lang w:val="en-US" w:eastAsia="zh-CN" w:bidi="ar-SA"/>
    </w:rPr>
  </w:style>
  <w:style w:type="character" w:customStyle="1" w:styleId="CharChar2">
    <w:name w:val="Char Char2"/>
    <w:rsid w:val="002725A8"/>
    <w:rPr>
      <w:rFonts w:ascii="Arial" w:eastAsia="黑体" w:hAnsi="Arial"/>
      <w:b/>
      <w:bCs/>
      <w:kern w:val="2"/>
      <w:sz w:val="32"/>
      <w:szCs w:val="32"/>
      <w:lang w:val="en-US" w:eastAsia="zh-CN" w:bidi="ar-SA"/>
    </w:rPr>
  </w:style>
  <w:style w:type="character" w:customStyle="1" w:styleId="3Char2">
    <w:name w:val="标题 3 Char2"/>
    <w:autoRedefine/>
    <w:rsid w:val="002725A8"/>
    <w:rPr>
      <w:rFonts w:eastAsia="宋体"/>
      <w:bCs/>
      <w:kern w:val="2"/>
      <w:sz w:val="24"/>
      <w:szCs w:val="32"/>
      <w:lang w:val="en-US" w:eastAsia="zh-CN" w:bidi="ar-SA"/>
    </w:rPr>
  </w:style>
  <w:style w:type="paragraph" w:customStyle="1" w:styleId="Default">
    <w:name w:val="Default"/>
    <w:autoRedefine/>
    <w:rsid w:val="002725A8"/>
    <w:pPr>
      <w:widowControl w:val="0"/>
      <w:autoSpaceDE w:val="0"/>
      <w:autoSpaceDN w:val="0"/>
      <w:adjustRightInd w:val="0"/>
    </w:pPr>
    <w:rPr>
      <w:rFonts w:ascii="Century Gothic" w:hAnsi="Century Gothic"/>
      <w:color w:val="000000"/>
      <w:kern w:val="2"/>
      <w:sz w:val="24"/>
      <w:szCs w:val="24"/>
    </w:rPr>
  </w:style>
  <w:style w:type="character" w:customStyle="1" w:styleId="4Char1">
    <w:name w:val="标题 4 Char1"/>
    <w:autoRedefine/>
    <w:rsid w:val="002725A8"/>
    <w:rPr>
      <w:bCs/>
      <w:snapToGrid w:val="0"/>
      <w:sz w:val="28"/>
      <w:szCs w:val="28"/>
      <w:lang w:val="en-US" w:eastAsia="zh-CN" w:bidi="ar-SA"/>
    </w:rPr>
  </w:style>
  <w:style w:type="paragraph" w:customStyle="1" w:styleId="aff7">
    <w:name w:val="文字正文"/>
    <w:basedOn w:val="a0"/>
    <w:autoRedefine/>
    <w:rsid w:val="002725A8"/>
    <w:pPr>
      <w:spacing w:line="500" w:lineRule="exact"/>
      <w:ind w:firstLineChars="200" w:firstLine="200"/>
      <w:contextualSpacing/>
    </w:pPr>
    <w:rPr>
      <w:rFonts w:cs="Arial"/>
      <w:sz w:val="24"/>
      <w:szCs w:val="28"/>
    </w:rPr>
  </w:style>
  <w:style w:type="character" w:customStyle="1" w:styleId="font31">
    <w:name w:val="font31"/>
    <w:autoRedefine/>
    <w:rsid w:val="002725A8"/>
    <w:rPr>
      <w:rFonts w:ascii="Calibri" w:hAnsi="Calibri" w:cs="Calibri"/>
      <w:color w:val="000000"/>
      <w:sz w:val="20"/>
      <w:szCs w:val="20"/>
      <w:u w:val="none"/>
    </w:rPr>
  </w:style>
  <w:style w:type="paragraph" w:customStyle="1" w:styleId="xl24">
    <w:name w:val="xl24"/>
    <w:basedOn w:val="a0"/>
    <w:autoRedefine/>
    <w:rsid w:val="002725A8"/>
    <w:pPr>
      <w:widowControl/>
      <w:spacing w:before="100" w:beforeAutospacing="1" w:after="100" w:afterAutospacing="1"/>
      <w:jc w:val="center"/>
    </w:pPr>
    <w:rPr>
      <w:kern w:val="0"/>
      <w:sz w:val="28"/>
      <w:szCs w:val="28"/>
    </w:rPr>
  </w:style>
  <w:style w:type="paragraph" w:customStyle="1" w:styleId="shb2">
    <w:name w:val="shb2"/>
    <w:rsid w:val="002725A8"/>
    <w:pPr>
      <w:spacing w:beforeLines="50"/>
      <w:jc w:val="both"/>
    </w:pPr>
    <w:rPr>
      <w:rFonts w:ascii="Arial" w:eastAsia="楷体_GB2312" w:hAnsi="Arial"/>
      <w:b/>
      <w:bCs/>
      <w:kern w:val="2"/>
      <w:sz w:val="30"/>
      <w:szCs w:val="30"/>
    </w:rPr>
  </w:style>
  <w:style w:type="paragraph" w:customStyle="1" w:styleId="37">
    <w:name w:val="样式3"/>
    <w:basedOn w:val="a0"/>
    <w:rsid w:val="002725A8"/>
    <w:pPr>
      <w:tabs>
        <w:tab w:val="left" w:pos="840"/>
      </w:tabs>
      <w:spacing w:line="360" w:lineRule="auto"/>
      <w:ind w:left="840" w:hanging="420"/>
    </w:pPr>
    <w:rPr>
      <w:rFonts w:ascii="宋体" w:hAnsi="宋体"/>
      <w:sz w:val="24"/>
    </w:rPr>
  </w:style>
  <w:style w:type="paragraph" w:customStyle="1" w:styleId="xl48">
    <w:name w:val="xl48"/>
    <w:basedOn w:val="a0"/>
    <w:rsid w:val="002725A8"/>
    <w:pPr>
      <w:widowControl/>
      <w:pBdr>
        <w:left w:val="single" w:sz="4" w:space="0" w:color="auto"/>
      </w:pBdr>
      <w:spacing w:before="100" w:beforeAutospacing="1" w:after="100" w:afterAutospacing="1"/>
      <w:jc w:val="center"/>
    </w:pPr>
    <w:rPr>
      <w:kern w:val="0"/>
      <w:sz w:val="28"/>
      <w:szCs w:val="28"/>
    </w:rPr>
  </w:style>
  <w:style w:type="paragraph" w:customStyle="1" w:styleId="38">
    <w:name w:val="标题3"/>
    <w:basedOn w:val="a0"/>
    <w:autoRedefine/>
    <w:rsid w:val="002725A8"/>
    <w:pPr>
      <w:tabs>
        <w:tab w:val="left" w:pos="851"/>
      </w:tabs>
      <w:adjustRightInd w:val="0"/>
      <w:snapToGrid w:val="0"/>
      <w:spacing w:line="360" w:lineRule="auto"/>
      <w:ind w:left="851" w:hanging="851"/>
      <w:jc w:val="left"/>
    </w:pPr>
    <w:rPr>
      <w:rFonts w:ascii="宋体" w:hAnsi="宋体" w:cs="Arial"/>
      <w:color w:val="3366FF"/>
      <w:sz w:val="24"/>
    </w:rPr>
  </w:style>
  <w:style w:type="paragraph" w:customStyle="1" w:styleId="aff8">
    <w:name w:val="表标题"/>
    <w:basedOn w:val="a2"/>
    <w:next w:val="a0"/>
    <w:rsid w:val="002725A8"/>
    <w:pPr>
      <w:spacing w:before="0" w:after="0"/>
      <w:outlineLvl w:val="9"/>
    </w:pPr>
    <w:rPr>
      <w:rFonts w:ascii="黑体" w:eastAsia="黑体" w:hAnsi="Times New Roman"/>
      <w:bCs w:val="0"/>
      <w:sz w:val="36"/>
      <w:szCs w:val="20"/>
    </w:rPr>
  </w:style>
  <w:style w:type="paragraph" w:customStyle="1" w:styleId="CharCharCharCharCharCharCharCharCharChar">
    <w:name w:val="Char Char Char Char Char Char Char Char Char Char"/>
    <w:basedOn w:val="a0"/>
    <w:rsid w:val="002725A8"/>
  </w:style>
  <w:style w:type="paragraph" w:customStyle="1" w:styleId="TableParagraph">
    <w:name w:val="Table Paragraph"/>
    <w:basedOn w:val="a0"/>
    <w:autoRedefine/>
    <w:rsid w:val="002725A8"/>
    <w:pPr>
      <w:jc w:val="left"/>
    </w:pPr>
    <w:rPr>
      <w:kern w:val="0"/>
      <w:sz w:val="22"/>
      <w:szCs w:val="22"/>
    </w:rPr>
  </w:style>
  <w:style w:type="paragraph" w:customStyle="1" w:styleId="ParaCharCharCharChar">
    <w:name w:val="默认段落字体 Para Char Char Char Char"/>
    <w:basedOn w:val="a0"/>
    <w:rsid w:val="002725A8"/>
    <w:rPr>
      <w:spacing w:val="-2"/>
      <w:kern w:val="0"/>
      <w:sz w:val="24"/>
    </w:rPr>
  </w:style>
  <w:style w:type="paragraph" w:customStyle="1" w:styleId="CharCharCharChar">
    <w:name w:val="Char Char Char Char"/>
    <w:basedOn w:val="a0"/>
    <w:rsid w:val="002725A8"/>
  </w:style>
  <w:style w:type="paragraph" w:customStyle="1" w:styleId="font6">
    <w:name w:val="font6"/>
    <w:basedOn w:val="a0"/>
    <w:rsid w:val="002725A8"/>
    <w:pPr>
      <w:widowControl/>
      <w:spacing w:before="100" w:beforeAutospacing="1" w:after="100" w:afterAutospacing="1"/>
      <w:jc w:val="left"/>
    </w:pPr>
    <w:rPr>
      <w:kern w:val="0"/>
      <w:sz w:val="28"/>
      <w:szCs w:val="28"/>
    </w:rPr>
  </w:style>
  <w:style w:type="paragraph" w:customStyle="1" w:styleId="13">
    <w:name w:val="1"/>
    <w:basedOn w:val="a0"/>
    <w:next w:val="ad"/>
    <w:rsid w:val="002725A8"/>
    <w:pPr>
      <w:widowControl/>
      <w:spacing w:line="340" w:lineRule="exact"/>
      <w:ind w:firstLine="737"/>
    </w:pPr>
    <w:rPr>
      <w:sz w:val="28"/>
      <w:szCs w:val="20"/>
    </w:rPr>
  </w:style>
  <w:style w:type="paragraph" w:customStyle="1" w:styleId="aff9">
    <w:name w:val="封面_初号"/>
    <w:rsid w:val="002725A8"/>
    <w:pPr>
      <w:jc w:val="center"/>
      <w:textAlignment w:val="center"/>
    </w:pPr>
    <w:rPr>
      <w:rFonts w:ascii="黑体" w:eastAsia="黑体" w:hAnsi="Garamond" w:cs="Times New Roman"/>
      <w:b/>
      <w:spacing w:val="20"/>
      <w:kern w:val="28"/>
      <w:sz w:val="36"/>
    </w:rPr>
  </w:style>
  <w:style w:type="paragraph" w:customStyle="1" w:styleId="Puce2">
    <w:name w:val="Puce2"/>
    <w:rsid w:val="002725A8"/>
    <w:pPr>
      <w:overflowPunct w:val="0"/>
      <w:autoSpaceDE w:val="0"/>
      <w:autoSpaceDN w:val="0"/>
      <w:adjustRightInd w:val="0"/>
      <w:spacing w:before="141" w:line="306" w:lineRule="atLeast"/>
      <w:ind w:left="1263" w:hanging="170"/>
      <w:jc w:val="both"/>
      <w:textAlignment w:val="baseline"/>
    </w:pPr>
    <w:rPr>
      <w:rFonts w:cs="Times New Roman"/>
      <w:color w:val="000000"/>
      <w:sz w:val="28"/>
      <w:szCs w:val="22"/>
    </w:rPr>
  </w:style>
  <w:style w:type="paragraph" w:customStyle="1" w:styleId="3H3111SectionHeader303111SectionPAMino">
    <w:name w:val="样式 标题 3H3条标题1.1.1Section Header3头标题031.1.1SectionPA Mino..."/>
    <w:basedOn w:val="3"/>
    <w:rsid w:val="002725A8"/>
    <w:pPr>
      <w:spacing w:before="0" w:after="0" w:line="312" w:lineRule="auto"/>
    </w:pPr>
    <w:rPr>
      <w:rFonts w:ascii="宋体" w:hAnsi="宋体" w:cs="宋体"/>
      <w:b w:val="0"/>
      <w:bCs w:val="0"/>
      <w:sz w:val="24"/>
      <w:szCs w:val="20"/>
    </w:rPr>
  </w:style>
  <w:style w:type="paragraph" w:customStyle="1" w:styleId="3H3111OGHeading3OGHeading31111Heading41">
    <w:name w:val="样式 标题 3H3条标题1.1.1OG Heading 3OG Heading 31§1.1.1.Heading 4...1"/>
    <w:basedOn w:val="3"/>
    <w:rsid w:val="002725A8"/>
    <w:pPr>
      <w:spacing w:before="100" w:beforeAutospacing="1" w:after="100" w:afterAutospacing="1" w:line="288" w:lineRule="auto"/>
      <w:ind w:left="720" w:hanging="720"/>
      <w:jc w:val="left"/>
    </w:pPr>
    <w:rPr>
      <w:rFonts w:cs="宋体"/>
      <w:b w:val="0"/>
      <w:bCs w:val="0"/>
      <w:sz w:val="28"/>
      <w:szCs w:val="20"/>
    </w:rPr>
  </w:style>
  <w:style w:type="paragraph" w:customStyle="1" w:styleId="Char0">
    <w:name w:val="Char"/>
    <w:basedOn w:val="a0"/>
    <w:rsid w:val="002725A8"/>
  </w:style>
  <w:style w:type="paragraph" w:customStyle="1" w:styleId="Style3">
    <w:name w:val="_Style 3"/>
    <w:basedOn w:val="a0"/>
    <w:rsid w:val="002725A8"/>
    <w:pPr>
      <w:widowControl/>
      <w:ind w:firstLineChars="200" w:firstLine="200"/>
      <w:jc w:val="left"/>
    </w:pPr>
    <w:rPr>
      <w:kern w:val="0"/>
      <w:sz w:val="24"/>
    </w:rPr>
  </w:style>
  <w:style w:type="paragraph" w:customStyle="1" w:styleId="14">
    <w:name w:val="列出段落1"/>
    <w:basedOn w:val="a0"/>
    <w:rsid w:val="002725A8"/>
    <w:pPr>
      <w:ind w:firstLineChars="200" w:firstLine="200"/>
    </w:pPr>
  </w:style>
  <w:style w:type="paragraph" w:customStyle="1" w:styleId="affa">
    <w:name w:val="抄送列表"/>
    <w:basedOn w:val="a0"/>
    <w:rsid w:val="002725A8"/>
    <w:pPr>
      <w:keepLines/>
      <w:widowControl/>
      <w:spacing w:line="220" w:lineRule="atLeast"/>
      <w:ind w:left="360" w:hanging="360"/>
      <w:jc w:val="left"/>
    </w:pPr>
    <w:rPr>
      <w:rFonts w:ascii="Arial" w:hAnsi="Arial"/>
      <w:b/>
      <w:spacing w:val="-5"/>
      <w:kern w:val="0"/>
      <w:sz w:val="20"/>
      <w:szCs w:val="20"/>
    </w:rPr>
  </w:style>
  <w:style w:type="paragraph" w:customStyle="1" w:styleId="CM1">
    <w:name w:val="CM1"/>
    <w:basedOn w:val="a0"/>
    <w:next w:val="a0"/>
    <w:rsid w:val="002725A8"/>
    <w:pPr>
      <w:autoSpaceDE w:val="0"/>
      <w:autoSpaceDN w:val="0"/>
      <w:adjustRightInd w:val="0"/>
      <w:spacing w:line="468" w:lineRule="atLeast"/>
      <w:jc w:val="left"/>
    </w:pPr>
    <w:rPr>
      <w:rFonts w:ascii="Century Gothic" w:hAnsi="Century Gothic"/>
      <w:kern w:val="0"/>
      <w:sz w:val="24"/>
    </w:rPr>
  </w:style>
  <w:style w:type="paragraph" w:customStyle="1" w:styleId="15225">
    <w:name w:val="样式 (符号) 宋体 小四 黑色 行距: 1.5 倍行距 首行缩进:  2.25 字符"/>
    <w:basedOn w:val="a0"/>
    <w:rsid w:val="002725A8"/>
    <w:pPr>
      <w:ind w:firstLineChars="225" w:firstLine="225"/>
    </w:pPr>
    <w:rPr>
      <w:rFonts w:hAnsi="宋体" w:cs="宋体"/>
      <w:color w:val="000000"/>
      <w:sz w:val="24"/>
      <w:szCs w:val="20"/>
    </w:rPr>
  </w:style>
  <w:style w:type="paragraph" w:customStyle="1" w:styleId="affb">
    <w:name w:val="表格文字五"/>
    <w:basedOn w:val="a0"/>
    <w:rsid w:val="002725A8"/>
    <w:pPr>
      <w:adjustRightInd w:val="0"/>
      <w:snapToGrid w:val="0"/>
      <w:spacing w:beforeLines="10" w:afterLines="10" w:line="312" w:lineRule="auto"/>
    </w:pPr>
    <w:rPr>
      <w:snapToGrid w:val="0"/>
      <w:sz w:val="24"/>
    </w:rPr>
  </w:style>
  <w:style w:type="paragraph" w:customStyle="1" w:styleId="affc">
    <w:name w:val="样式"/>
    <w:rsid w:val="002725A8"/>
    <w:pPr>
      <w:widowControl w:val="0"/>
      <w:adjustRightInd w:val="0"/>
      <w:spacing w:line="360" w:lineRule="auto"/>
      <w:ind w:firstLine="482"/>
      <w:jc w:val="both"/>
      <w:textAlignment w:val="baseline"/>
    </w:pPr>
    <w:rPr>
      <w:rFonts w:ascii="Calibri" w:hAnsi="Calibri" w:cs="Times New Roman"/>
      <w:sz w:val="24"/>
    </w:rPr>
  </w:style>
  <w:style w:type="paragraph" w:customStyle="1" w:styleId="TOC1">
    <w:name w:val="TOC 标题1"/>
    <w:basedOn w:val="1"/>
    <w:next w:val="a0"/>
    <w:rsid w:val="002725A8"/>
    <w:pPr>
      <w:widowControl/>
      <w:spacing w:before="480" w:after="0" w:line="276" w:lineRule="auto"/>
      <w:jc w:val="left"/>
      <w:outlineLvl w:val="9"/>
    </w:pPr>
    <w:rPr>
      <w:rFonts w:ascii="Cambria" w:hAnsi="Cambria"/>
      <w:color w:val="365F91"/>
      <w:kern w:val="0"/>
      <w:sz w:val="28"/>
      <w:szCs w:val="28"/>
    </w:rPr>
  </w:style>
  <w:style w:type="paragraph" w:customStyle="1" w:styleId="15">
    <w:name w:val="纯文本1"/>
    <w:basedOn w:val="a0"/>
    <w:rsid w:val="002725A8"/>
    <w:pPr>
      <w:adjustRightInd w:val="0"/>
      <w:textAlignment w:val="baseline"/>
    </w:pPr>
    <w:rPr>
      <w:rFonts w:ascii="宋体" w:hAnsi="Courier New"/>
      <w:sz w:val="28"/>
      <w:szCs w:val="20"/>
    </w:rPr>
  </w:style>
  <w:style w:type="paragraph" w:customStyle="1" w:styleId="xl27">
    <w:name w:val="xl27"/>
    <w:basedOn w:val="a0"/>
    <w:rsid w:val="002725A8"/>
    <w:pPr>
      <w:widowControl/>
      <w:pBdr>
        <w:top w:val="single" w:sz="4" w:space="0" w:color="auto"/>
        <w:left w:val="single" w:sz="4" w:space="0" w:color="auto"/>
        <w:bottom w:val="single" w:sz="4" w:space="0" w:color="auto"/>
      </w:pBdr>
      <w:spacing w:before="100" w:beforeAutospacing="1" w:after="100" w:afterAutospacing="1"/>
      <w:jc w:val="center"/>
    </w:pPr>
    <w:rPr>
      <w:kern w:val="0"/>
      <w:sz w:val="28"/>
      <w:szCs w:val="28"/>
    </w:rPr>
  </w:style>
  <w:style w:type="paragraph" w:customStyle="1" w:styleId="xl44">
    <w:name w:val="xl44"/>
    <w:basedOn w:val="a0"/>
    <w:rsid w:val="002725A8"/>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8"/>
      <w:szCs w:val="28"/>
    </w:rPr>
  </w:style>
  <w:style w:type="paragraph" w:customStyle="1" w:styleId="2a">
    <w:name w:val="标题2"/>
    <w:basedOn w:val="a0"/>
    <w:rsid w:val="002725A8"/>
    <w:pPr>
      <w:tabs>
        <w:tab w:val="left" w:pos="851"/>
      </w:tabs>
      <w:ind w:left="851" w:hanging="851"/>
    </w:pPr>
    <w:rPr>
      <w:b/>
      <w:bCs/>
      <w:sz w:val="24"/>
    </w:rPr>
  </w:style>
  <w:style w:type="paragraph" w:customStyle="1" w:styleId="xl41">
    <w:name w:val="xl41"/>
    <w:basedOn w:val="a0"/>
    <w:rsid w:val="002725A8"/>
    <w:pPr>
      <w:widowControl/>
      <w:pBdr>
        <w:top w:val="single" w:sz="4" w:space="0" w:color="auto"/>
        <w:bottom w:val="single" w:sz="4" w:space="0" w:color="auto"/>
        <w:right w:val="single" w:sz="4" w:space="0" w:color="auto"/>
      </w:pBdr>
      <w:spacing w:before="100" w:beforeAutospacing="1" w:after="100" w:afterAutospacing="1"/>
      <w:jc w:val="left"/>
    </w:pPr>
    <w:rPr>
      <w:color w:val="FF0000"/>
      <w:kern w:val="0"/>
      <w:sz w:val="24"/>
    </w:rPr>
  </w:style>
  <w:style w:type="paragraph" w:customStyle="1" w:styleId="1TimesNewRoman241">
    <w:name w:val="样式 标题 1 + Times New Roman 三号 两端对齐 行距: 多倍行距 2.41 字行"/>
    <w:basedOn w:val="1"/>
    <w:rsid w:val="002725A8"/>
    <w:pPr>
      <w:keepLines w:val="0"/>
      <w:spacing w:before="0" w:after="0"/>
    </w:pPr>
    <w:rPr>
      <w:rFonts w:eastAsia="楷体_GB2312" w:cs="宋体"/>
      <w:sz w:val="32"/>
      <w:szCs w:val="20"/>
    </w:rPr>
  </w:style>
  <w:style w:type="paragraph" w:customStyle="1" w:styleId="LNG-5">
    <w:name w:val="LNG-5"/>
    <w:basedOn w:val="a0"/>
    <w:rsid w:val="002725A8"/>
    <w:pPr>
      <w:tabs>
        <w:tab w:val="left" w:pos="880"/>
        <w:tab w:val="left" w:pos="2008"/>
      </w:tabs>
      <w:spacing w:line="300" w:lineRule="auto"/>
      <w:ind w:left="880" w:hanging="420"/>
    </w:pPr>
    <w:rPr>
      <w:rFonts w:ascii="Arial" w:hAnsi="Arial"/>
      <w:bCs/>
      <w:color w:val="0000FF"/>
      <w:sz w:val="24"/>
      <w:szCs w:val="28"/>
    </w:rPr>
  </w:style>
  <w:style w:type="paragraph" w:customStyle="1" w:styleId="CharCharCharCharCharCharChar">
    <w:name w:val="Char Char Char Char Char Char Char"/>
    <w:basedOn w:val="a0"/>
    <w:rsid w:val="002725A8"/>
    <w:pPr>
      <w:widowControl/>
      <w:spacing w:after="160" w:line="240" w:lineRule="exact"/>
      <w:jc w:val="left"/>
    </w:pPr>
    <w:rPr>
      <w:rFonts w:ascii="Verdana" w:hAnsi="Verdana"/>
      <w:kern w:val="0"/>
      <w:sz w:val="20"/>
      <w:szCs w:val="20"/>
    </w:rPr>
  </w:style>
  <w:style w:type="paragraph" w:customStyle="1" w:styleId="xl39">
    <w:name w:val="xl39"/>
    <w:basedOn w:val="a0"/>
    <w:rsid w:val="002725A8"/>
    <w:pPr>
      <w:widowControl/>
      <w:pBdr>
        <w:top w:val="single" w:sz="4" w:space="0" w:color="auto"/>
        <w:bottom w:val="single" w:sz="4" w:space="0" w:color="auto"/>
        <w:right w:val="single" w:sz="4" w:space="0" w:color="auto"/>
      </w:pBdr>
      <w:spacing w:before="100" w:beforeAutospacing="1" w:after="100" w:afterAutospacing="1"/>
      <w:jc w:val="left"/>
    </w:pPr>
    <w:rPr>
      <w:color w:val="FF0000"/>
      <w:kern w:val="0"/>
      <w:sz w:val="28"/>
      <w:szCs w:val="28"/>
    </w:rPr>
  </w:style>
  <w:style w:type="paragraph" w:customStyle="1" w:styleId="142">
    <w:name w:val="样式 样式 宋体 小四 行距: 多倍行距 1.4 字行 + 首行缩进:  2 字符"/>
    <w:basedOn w:val="a0"/>
    <w:rsid w:val="002725A8"/>
    <w:pPr>
      <w:spacing w:line="360" w:lineRule="auto"/>
      <w:ind w:firstLineChars="200" w:firstLine="200"/>
    </w:pPr>
    <w:rPr>
      <w:rFonts w:ascii="宋体" w:hAnsi="宋体"/>
      <w:kern w:val="28"/>
      <w:sz w:val="28"/>
      <w:szCs w:val="20"/>
    </w:rPr>
  </w:style>
  <w:style w:type="paragraph" w:customStyle="1" w:styleId="16">
    <w:name w:val="日期1"/>
    <w:basedOn w:val="a0"/>
    <w:next w:val="a0"/>
    <w:rsid w:val="002725A8"/>
    <w:pPr>
      <w:autoSpaceDE w:val="0"/>
      <w:autoSpaceDN w:val="0"/>
      <w:adjustRightInd w:val="0"/>
      <w:jc w:val="right"/>
      <w:textAlignment w:val="baseline"/>
    </w:pPr>
    <w:rPr>
      <w:rFonts w:ascii="宋体" w:hAnsi="Tms Rmn"/>
      <w:kern w:val="0"/>
      <w:sz w:val="28"/>
      <w:szCs w:val="20"/>
    </w:rPr>
  </w:style>
  <w:style w:type="paragraph" w:customStyle="1" w:styleId="210">
    <w:name w:val="目录 21"/>
    <w:basedOn w:val="a0"/>
    <w:next w:val="a0"/>
    <w:rsid w:val="002725A8"/>
    <w:pPr>
      <w:ind w:left="280"/>
      <w:jc w:val="left"/>
    </w:pPr>
    <w:rPr>
      <w:rFonts w:cs="Calibri"/>
      <w:smallCaps/>
      <w:sz w:val="20"/>
      <w:szCs w:val="20"/>
    </w:rPr>
  </w:style>
  <w:style w:type="paragraph" w:customStyle="1" w:styleId="21713">
    <w:name w:val="样式 目录 2 + 首行缩进:  1.71 字符3"/>
    <w:basedOn w:val="210"/>
    <w:rsid w:val="002725A8"/>
    <w:pPr>
      <w:tabs>
        <w:tab w:val="right" w:leader="dot" w:pos="9000"/>
      </w:tabs>
      <w:spacing w:line="360" w:lineRule="auto"/>
      <w:ind w:left="0" w:firstLineChars="171" w:firstLine="171"/>
      <w:jc w:val="center"/>
    </w:pPr>
    <w:rPr>
      <w:rFonts w:cs="宋体"/>
      <w:sz w:val="24"/>
    </w:rPr>
  </w:style>
  <w:style w:type="paragraph" w:customStyle="1" w:styleId="61">
    <w:name w:val="样式6"/>
    <w:basedOn w:val="10"/>
    <w:rsid w:val="002725A8"/>
    <w:pPr>
      <w:tabs>
        <w:tab w:val="left" w:pos="0"/>
        <w:tab w:val="right" w:leader="dot" w:pos="9060"/>
        <w:tab w:val="right" w:leader="hyphen" w:pos="9360"/>
      </w:tabs>
      <w:spacing w:before="120" w:after="120" w:line="360" w:lineRule="auto"/>
      <w:ind w:left="716" w:rightChars="24" w:right="24"/>
      <w:jc w:val="left"/>
    </w:pPr>
    <w:rPr>
      <w:rFonts w:ascii="宋体" w:hAnsi="宋体" w:cs="Calibri"/>
      <w:b/>
      <w:bCs/>
      <w:caps/>
      <w:kern w:val="44"/>
      <w:sz w:val="24"/>
      <w:szCs w:val="20"/>
    </w:rPr>
  </w:style>
  <w:style w:type="paragraph" w:customStyle="1" w:styleId="3H3111051">
    <w:name w:val="样式 标题 3H3条标题1.1.1 + 段前: 0.5 行1"/>
    <w:basedOn w:val="3"/>
    <w:rsid w:val="002725A8"/>
    <w:pPr>
      <w:spacing w:beforeLines="50" w:after="0" w:line="360" w:lineRule="auto"/>
    </w:pPr>
    <w:rPr>
      <w:rFonts w:cs="宋体"/>
      <w:b w:val="0"/>
      <w:bCs w:val="0"/>
      <w:sz w:val="28"/>
      <w:szCs w:val="20"/>
    </w:rPr>
  </w:style>
  <w:style w:type="paragraph" w:customStyle="1" w:styleId="p0">
    <w:name w:val="p0"/>
    <w:basedOn w:val="a0"/>
    <w:rsid w:val="002725A8"/>
    <w:pPr>
      <w:widowControl/>
      <w:ind w:firstLine="420"/>
      <w:jc w:val="left"/>
    </w:pPr>
    <w:rPr>
      <w:kern w:val="0"/>
      <w:sz w:val="20"/>
      <w:szCs w:val="20"/>
    </w:rPr>
  </w:style>
  <w:style w:type="paragraph" w:customStyle="1" w:styleId="xl40">
    <w:name w:val="xl40"/>
    <w:basedOn w:val="a0"/>
    <w:rsid w:val="002725A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FF0000"/>
      <w:kern w:val="0"/>
      <w:sz w:val="28"/>
      <w:szCs w:val="28"/>
    </w:rPr>
  </w:style>
  <w:style w:type="paragraph" w:customStyle="1" w:styleId="xl34">
    <w:name w:val="xl34"/>
    <w:basedOn w:val="a0"/>
    <w:rsid w:val="002725A8"/>
    <w:pPr>
      <w:widowControl/>
      <w:pBdr>
        <w:bottom w:val="single" w:sz="4" w:space="0" w:color="auto"/>
        <w:right w:val="single" w:sz="4" w:space="0" w:color="auto"/>
      </w:pBdr>
      <w:spacing w:before="100" w:beforeAutospacing="1" w:after="100" w:afterAutospacing="1"/>
      <w:jc w:val="center"/>
    </w:pPr>
    <w:rPr>
      <w:kern w:val="0"/>
      <w:sz w:val="28"/>
      <w:szCs w:val="28"/>
    </w:rPr>
  </w:style>
  <w:style w:type="paragraph" w:customStyle="1" w:styleId="43">
    <w:name w:val="样式4"/>
    <w:basedOn w:val="34"/>
    <w:rsid w:val="002725A8"/>
    <w:pPr>
      <w:jc w:val="left"/>
    </w:pPr>
    <w:rPr>
      <w:rFonts w:cs="Calibri"/>
      <w:i/>
      <w:iCs/>
      <w:sz w:val="20"/>
      <w:szCs w:val="20"/>
    </w:rPr>
  </w:style>
  <w:style w:type="paragraph" w:customStyle="1" w:styleId="font8">
    <w:name w:val="font8"/>
    <w:basedOn w:val="a0"/>
    <w:rsid w:val="002725A8"/>
    <w:pPr>
      <w:widowControl/>
      <w:spacing w:before="100" w:beforeAutospacing="1" w:after="100" w:afterAutospacing="1"/>
      <w:jc w:val="left"/>
    </w:pPr>
    <w:rPr>
      <w:rFonts w:ascii="宋体" w:hAnsi="宋体" w:cs="宋体"/>
      <w:color w:val="000000"/>
      <w:kern w:val="0"/>
      <w:sz w:val="18"/>
      <w:szCs w:val="18"/>
    </w:rPr>
  </w:style>
  <w:style w:type="paragraph" w:customStyle="1" w:styleId="CM5">
    <w:name w:val="CM5"/>
    <w:basedOn w:val="Default"/>
    <w:next w:val="Default"/>
    <w:rsid w:val="002725A8"/>
    <w:rPr>
      <w:rFonts w:ascii="黑体" w:eastAsia="黑体" w:hAnsi="Calibri"/>
      <w:color w:val="auto"/>
    </w:rPr>
  </w:style>
  <w:style w:type="paragraph" w:customStyle="1" w:styleId="17">
    <w:name w:val="正文1"/>
    <w:rsid w:val="002725A8"/>
    <w:pPr>
      <w:widowControl w:val="0"/>
      <w:adjustRightInd w:val="0"/>
      <w:spacing w:line="360" w:lineRule="atLeast"/>
    </w:pPr>
    <w:rPr>
      <w:rFonts w:ascii="宋体" w:hAnsi="Calibri" w:cs="Times New Roman"/>
      <w:sz w:val="34"/>
    </w:rPr>
  </w:style>
  <w:style w:type="paragraph" w:customStyle="1" w:styleId="affd">
    <w:name w:val="二级标题"/>
    <w:basedOn w:val="2"/>
    <w:next w:val="a0"/>
    <w:rsid w:val="002725A8"/>
    <w:pPr>
      <w:keepNext/>
      <w:tabs>
        <w:tab w:val="left" w:pos="425"/>
        <w:tab w:val="left" w:pos="1080"/>
      </w:tabs>
      <w:adjustRightInd w:val="0"/>
      <w:snapToGrid w:val="0"/>
      <w:spacing w:beforeLines="50" w:afterLines="50" w:line="240" w:lineRule="auto"/>
      <w:ind w:left="0"/>
      <w:jc w:val="both"/>
    </w:pPr>
    <w:rPr>
      <w:rFonts w:ascii="宋体" w:eastAsia="宋体" w:hAnsi="宋体"/>
      <w:sz w:val="28"/>
    </w:rPr>
  </w:style>
  <w:style w:type="paragraph" w:customStyle="1" w:styleId="CM4">
    <w:name w:val="CM4"/>
    <w:basedOn w:val="Default"/>
    <w:next w:val="Default"/>
    <w:rsid w:val="002725A8"/>
    <w:rPr>
      <w:rFonts w:ascii="黑体" w:eastAsia="黑体" w:hAnsi="Calibri"/>
      <w:color w:val="auto"/>
    </w:rPr>
  </w:style>
  <w:style w:type="paragraph" w:customStyle="1" w:styleId="ParaCharCharCharCharCharCharChar">
    <w:name w:val="默认段落字体 Para Char Char Char Char Char Char Char"/>
    <w:basedOn w:val="a0"/>
    <w:rsid w:val="002725A8"/>
    <w:pPr>
      <w:adjustRightInd w:val="0"/>
      <w:spacing w:line="360" w:lineRule="auto"/>
      <w:textAlignment w:val="baseline"/>
    </w:pPr>
    <w:rPr>
      <w:rFonts w:ascii="Arial Unicode MS" w:eastAsia="Arial Unicode MS" w:hAnsi="Arial Unicode MS" w:cs="Arial Unicode MS"/>
      <w:color w:val="000000"/>
      <w:kern w:val="0"/>
      <w:sz w:val="24"/>
      <w:szCs w:val="21"/>
    </w:rPr>
  </w:style>
  <w:style w:type="paragraph" w:customStyle="1" w:styleId="xl42">
    <w:name w:val="xl42"/>
    <w:basedOn w:val="a0"/>
    <w:rsid w:val="002725A8"/>
    <w:pPr>
      <w:widowControl/>
      <w:pBdr>
        <w:left w:val="single" w:sz="4" w:space="0" w:color="auto"/>
        <w:bottom w:val="single" w:sz="4" w:space="0" w:color="auto"/>
      </w:pBdr>
      <w:shd w:val="clear" w:color="auto" w:fill="C0C0C0"/>
      <w:spacing w:before="100" w:beforeAutospacing="1" w:after="100" w:afterAutospacing="1"/>
      <w:jc w:val="center"/>
    </w:pPr>
    <w:rPr>
      <w:rFonts w:ascii="宋体" w:hAnsi="宋体" w:cs="宋体"/>
      <w:kern w:val="0"/>
      <w:sz w:val="28"/>
      <w:szCs w:val="28"/>
    </w:rPr>
  </w:style>
  <w:style w:type="paragraph" w:customStyle="1" w:styleId="CharCharCharCharCharCharChar1">
    <w:name w:val="Char Char Char Char Char Char Char1"/>
    <w:basedOn w:val="a0"/>
    <w:rsid w:val="002725A8"/>
    <w:pPr>
      <w:widowControl/>
      <w:spacing w:line="240" w:lineRule="exact"/>
      <w:jc w:val="left"/>
    </w:pPr>
    <w:rPr>
      <w:rFonts w:ascii="Verdana" w:hAnsi="Verdana"/>
      <w:kern w:val="0"/>
      <w:sz w:val="20"/>
      <w:szCs w:val="20"/>
    </w:rPr>
  </w:style>
  <w:style w:type="paragraph" w:customStyle="1" w:styleId="xl47">
    <w:name w:val="xl47"/>
    <w:basedOn w:val="a0"/>
    <w:rsid w:val="002725A8"/>
    <w:pPr>
      <w:widowControl/>
      <w:pBdr>
        <w:left w:val="single" w:sz="4" w:space="0" w:color="auto"/>
        <w:right w:val="single" w:sz="4" w:space="0" w:color="auto"/>
      </w:pBdr>
      <w:spacing w:before="100" w:beforeAutospacing="1" w:after="100" w:afterAutospacing="1"/>
      <w:jc w:val="center"/>
    </w:pPr>
    <w:rPr>
      <w:kern w:val="0"/>
      <w:sz w:val="28"/>
      <w:szCs w:val="28"/>
    </w:rPr>
  </w:style>
  <w:style w:type="paragraph" w:customStyle="1" w:styleId="Char11">
    <w:name w:val="Char11"/>
    <w:basedOn w:val="a0"/>
    <w:rsid w:val="002725A8"/>
    <w:pPr>
      <w:widowControl/>
      <w:spacing w:after="160" w:line="240" w:lineRule="exact"/>
      <w:jc w:val="left"/>
    </w:pPr>
    <w:rPr>
      <w:rFonts w:ascii="Verdana" w:hAnsi="Verdana"/>
      <w:kern w:val="0"/>
      <w:sz w:val="20"/>
      <w:szCs w:val="20"/>
    </w:rPr>
  </w:style>
  <w:style w:type="paragraph" w:customStyle="1" w:styleId="211">
    <w:name w:val="标题 21"/>
    <w:basedOn w:val="a0"/>
    <w:rsid w:val="002725A8"/>
    <w:pPr>
      <w:autoSpaceDE w:val="0"/>
      <w:autoSpaceDN w:val="0"/>
      <w:adjustRightInd w:val="0"/>
      <w:spacing w:before="26"/>
      <w:ind w:left="201"/>
      <w:jc w:val="left"/>
      <w:outlineLvl w:val="1"/>
    </w:pPr>
    <w:rPr>
      <w:rFonts w:ascii="宋体" w:hAnsi="Times New Roman" w:cs="宋体"/>
      <w:b/>
      <w:bCs/>
      <w:kern w:val="0"/>
      <w:sz w:val="24"/>
    </w:rPr>
  </w:style>
  <w:style w:type="paragraph" w:customStyle="1" w:styleId="affe">
    <w:name w:val="一级标题"/>
    <w:basedOn w:val="1"/>
    <w:next w:val="a0"/>
    <w:rsid w:val="002725A8"/>
    <w:pPr>
      <w:keepLines w:val="0"/>
      <w:tabs>
        <w:tab w:val="left" w:pos="425"/>
      </w:tabs>
      <w:adjustRightInd w:val="0"/>
      <w:snapToGrid w:val="0"/>
      <w:spacing w:beforeLines="100" w:afterLines="100" w:line="240" w:lineRule="auto"/>
      <w:ind w:left="425" w:rightChars="100" w:right="100" w:hanging="425"/>
      <w:jc w:val="center"/>
    </w:pPr>
    <w:rPr>
      <w:rFonts w:ascii="宋体" w:hAnsi="宋体"/>
      <w:bCs w:val="0"/>
      <w:kern w:val="2"/>
      <w:sz w:val="28"/>
      <w:szCs w:val="28"/>
    </w:rPr>
  </w:style>
  <w:style w:type="paragraph" w:customStyle="1" w:styleId="afff">
    <w:name w:val="正文表标题"/>
    <w:next w:val="a0"/>
    <w:rsid w:val="002725A8"/>
    <w:pPr>
      <w:tabs>
        <w:tab w:val="left" w:pos="495"/>
        <w:tab w:val="left" w:pos="1275"/>
      </w:tabs>
      <w:ind w:left="1275" w:hanging="1275"/>
      <w:jc w:val="center"/>
    </w:pPr>
    <w:rPr>
      <w:rFonts w:ascii="黑体" w:eastAsia="黑体" w:hAnsi="Calibri" w:cs="Times New Roman"/>
      <w:sz w:val="21"/>
    </w:rPr>
  </w:style>
  <w:style w:type="paragraph" w:customStyle="1" w:styleId="222">
    <w:name w:val="样式 目录 2目录 2+ + 首行缩进:  2 字符"/>
    <w:basedOn w:val="25"/>
    <w:rsid w:val="002725A8"/>
    <w:pPr>
      <w:tabs>
        <w:tab w:val="left" w:pos="840"/>
        <w:tab w:val="right" w:leader="dot" w:pos="9345"/>
      </w:tabs>
      <w:autoSpaceDE w:val="0"/>
      <w:autoSpaceDN w:val="0"/>
      <w:ind w:leftChars="0" w:left="0" w:firstLineChars="200" w:firstLine="200"/>
      <w:jc w:val="left"/>
    </w:pPr>
    <w:rPr>
      <w:rFonts w:cs="宋体"/>
      <w:smallCaps/>
      <w:sz w:val="24"/>
      <w:szCs w:val="20"/>
    </w:rPr>
  </w:style>
  <w:style w:type="paragraph" w:customStyle="1" w:styleId="font7">
    <w:name w:val="font7"/>
    <w:basedOn w:val="a0"/>
    <w:rsid w:val="002725A8"/>
    <w:pPr>
      <w:widowControl/>
      <w:spacing w:before="100" w:beforeAutospacing="1" w:after="100" w:afterAutospacing="1"/>
      <w:jc w:val="left"/>
    </w:pPr>
    <w:rPr>
      <w:rFonts w:ascii="宋体" w:hAnsi="宋体" w:cs="宋体"/>
      <w:kern w:val="0"/>
      <w:sz w:val="28"/>
      <w:szCs w:val="28"/>
    </w:rPr>
  </w:style>
  <w:style w:type="paragraph" w:customStyle="1" w:styleId="xl43">
    <w:name w:val="xl43"/>
    <w:basedOn w:val="a0"/>
    <w:rsid w:val="002725A8"/>
    <w:pPr>
      <w:widowControl/>
      <w:pBdr>
        <w:bottom w:val="single" w:sz="4" w:space="0" w:color="auto"/>
      </w:pBdr>
      <w:shd w:val="clear" w:color="auto" w:fill="C0C0C0"/>
      <w:spacing w:before="100" w:beforeAutospacing="1" w:after="100" w:afterAutospacing="1"/>
      <w:jc w:val="center"/>
    </w:pPr>
    <w:rPr>
      <w:kern w:val="0"/>
      <w:sz w:val="28"/>
      <w:szCs w:val="28"/>
    </w:rPr>
  </w:style>
  <w:style w:type="paragraph" w:customStyle="1" w:styleId="215">
    <w:name w:val="样式 目录 2 + 首行缩进:  1.5 字符"/>
    <w:basedOn w:val="210"/>
    <w:rsid w:val="002725A8"/>
    <w:pPr>
      <w:ind w:firstLineChars="200" w:firstLine="200"/>
    </w:pPr>
    <w:rPr>
      <w:rFonts w:cs="宋体"/>
    </w:rPr>
  </w:style>
  <w:style w:type="paragraph" w:customStyle="1" w:styleId="2b">
    <w:name w:val="样式 标题 2 + 黑体 非加粗"/>
    <w:basedOn w:val="2"/>
    <w:next w:val="a0"/>
    <w:rsid w:val="002725A8"/>
    <w:pPr>
      <w:adjustRightInd w:val="0"/>
      <w:spacing w:before="0" w:after="0"/>
      <w:jc w:val="left"/>
      <w:textAlignment w:val="baseline"/>
    </w:pPr>
    <w:rPr>
      <w:rFonts w:ascii="黑体" w:hAnsi="宋体"/>
      <w:kern w:val="28"/>
      <w:sz w:val="24"/>
      <w:szCs w:val="24"/>
    </w:rPr>
  </w:style>
  <w:style w:type="paragraph" w:customStyle="1" w:styleId="Identation2">
    <w:name w:val="Identation 2"/>
    <w:rsid w:val="002725A8"/>
    <w:pPr>
      <w:overflowPunct w:val="0"/>
      <w:autoSpaceDE w:val="0"/>
      <w:autoSpaceDN w:val="0"/>
      <w:adjustRightInd w:val="0"/>
      <w:spacing w:before="120" w:after="60" w:line="288" w:lineRule="auto"/>
      <w:ind w:left="432"/>
      <w:jc w:val="both"/>
      <w:textAlignment w:val="baseline"/>
    </w:pPr>
    <w:rPr>
      <w:rFonts w:ascii="Calibri" w:eastAsia="楷体_GB2312" w:hAnsi="Calibri" w:cs="Times New Roman"/>
      <w:color w:val="000000"/>
      <w:sz w:val="24"/>
    </w:rPr>
  </w:style>
  <w:style w:type="paragraph" w:customStyle="1" w:styleId="18">
    <w:name w:val="标题1"/>
    <w:basedOn w:val="1"/>
    <w:next w:val="2"/>
    <w:rsid w:val="002725A8"/>
    <w:pPr>
      <w:keepLines w:val="0"/>
      <w:tabs>
        <w:tab w:val="left" w:pos="1458"/>
      </w:tabs>
      <w:adjustRightInd w:val="0"/>
      <w:snapToGrid w:val="0"/>
      <w:spacing w:before="100" w:beforeAutospacing="1" w:after="100" w:afterAutospacing="1" w:line="360" w:lineRule="auto"/>
      <w:ind w:left="803" w:hanging="425"/>
      <w:jc w:val="center"/>
    </w:pPr>
    <w:rPr>
      <w:rFonts w:ascii="Arial" w:hAnsi="Arial" w:cs="Arial"/>
      <w:b w:val="0"/>
      <w:bCs w:val="0"/>
      <w:kern w:val="2"/>
      <w:sz w:val="30"/>
      <w:szCs w:val="32"/>
    </w:rPr>
  </w:style>
  <w:style w:type="paragraph" w:customStyle="1" w:styleId="19">
    <w:name w:val="样式1"/>
    <w:basedOn w:val="18"/>
    <w:next w:val="affd"/>
    <w:rsid w:val="002725A8"/>
    <w:pPr>
      <w:tabs>
        <w:tab w:val="left" w:pos="425"/>
      </w:tabs>
      <w:spacing w:before="0" w:after="0"/>
      <w:ind w:left="0" w:firstLine="0"/>
      <w:jc w:val="both"/>
    </w:pPr>
    <w:rPr>
      <w:rFonts w:ascii="宋体" w:hAnsi="宋体"/>
      <w:sz w:val="24"/>
      <w:szCs w:val="24"/>
    </w:rPr>
  </w:style>
  <w:style w:type="paragraph" w:customStyle="1" w:styleId="110">
    <w:name w:val="正文11"/>
    <w:basedOn w:val="a0"/>
    <w:rsid w:val="002725A8"/>
    <w:pPr>
      <w:adjustRightInd w:val="0"/>
      <w:spacing w:after="120" w:line="360" w:lineRule="atLeast"/>
      <w:jc w:val="center"/>
    </w:pPr>
    <w:rPr>
      <w:rFonts w:ascii="宋体"/>
      <w:kern w:val="0"/>
      <w:sz w:val="24"/>
      <w:szCs w:val="20"/>
    </w:rPr>
  </w:style>
  <w:style w:type="paragraph" w:customStyle="1" w:styleId="xl38">
    <w:name w:val="xl38"/>
    <w:basedOn w:val="a0"/>
    <w:rsid w:val="002725A8"/>
    <w:pPr>
      <w:widowControl/>
      <w:pBdr>
        <w:top w:val="single" w:sz="4" w:space="0" w:color="auto"/>
        <w:bottom w:val="single" w:sz="4" w:space="0" w:color="auto"/>
      </w:pBdr>
      <w:shd w:val="clear" w:color="auto" w:fill="C0C0C0"/>
      <w:spacing w:before="100" w:beforeAutospacing="1" w:after="100" w:afterAutospacing="1"/>
      <w:jc w:val="center"/>
    </w:pPr>
    <w:rPr>
      <w:kern w:val="0"/>
      <w:sz w:val="28"/>
      <w:szCs w:val="28"/>
    </w:rPr>
  </w:style>
  <w:style w:type="paragraph" w:customStyle="1" w:styleId="Char2">
    <w:name w:val="正文文字缩进 Char"/>
    <w:basedOn w:val="a0"/>
    <w:next w:val="ad"/>
    <w:rsid w:val="002725A8"/>
    <w:pPr>
      <w:spacing w:after="120"/>
      <w:ind w:leftChars="200" w:left="200"/>
    </w:pPr>
  </w:style>
  <w:style w:type="paragraph" w:customStyle="1" w:styleId="2171">
    <w:name w:val="样式 目录 2 + 左侧:  1.71 字符"/>
    <w:basedOn w:val="210"/>
    <w:next w:val="29"/>
    <w:rsid w:val="002725A8"/>
    <w:pPr>
      <w:tabs>
        <w:tab w:val="right" w:leader="hyphen" w:pos="9360"/>
      </w:tabs>
      <w:spacing w:line="360" w:lineRule="auto"/>
      <w:ind w:left="716" w:firstLine="540"/>
      <w:jc w:val="center"/>
    </w:pPr>
    <w:rPr>
      <w:rFonts w:ascii="宋体" w:hAnsi="宋体" w:cs="宋体"/>
      <w:sz w:val="24"/>
    </w:rPr>
  </w:style>
  <w:style w:type="paragraph" w:customStyle="1" w:styleId="1a">
    <w:name w:val="次序1"/>
    <w:basedOn w:val="a0"/>
    <w:rsid w:val="002725A8"/>
    <w:pPr>
      <w:tabs>
        <w:tab w:val="left" w:pos="360"/>
      </w:tabs>
      <w:snapToGrid w:val="0"/>
      <w:spacing w:line="360" w:lineRule="auto"/>
      <w:ind w:left="360" w:hanging="360"/>
    </w:pPr>
    <w:rPr>
      <w:sz w:val="28"/>
      <w:szCs w:val="20"/>
    </w:rPr>
  </w:style>
  <w:style w:type="paragraph" w:customStyle="1" w:styleId="afff0">
    <w:name w:val="表文"/>
    <w:basedOn w:val="a0"/>
    <w:rsid w:val="002725A8"/>
    <w:pPr>
      <w:widowControl/>
      <w:autoSpaceDE w:val="0"/>
      <w:autoSpaceDN w:val="0"/>
      <w:adjustRightInd w:val="0"/>
      <w:spacing w:line="300" w:lineRule="atLeast"/>
      <w:jc w:val="center"/>
      <w:textAlignment w:val="bottom"/>
    </w:pPr>
    <w:rPr>
      <w:rFonts w:ascii="宋体"/>
      <w:bCs/>
      <w:kern w:val="0"/>
      <w:szCs w:val="20"/>
    </w:rPr>
  </w:style>
  <w:style w:type="paragraph" w:customStyle="1" w:styleId="2Heading2H21">
    <w:name w:val="样式 标题 2_Heading 2H2节 + 两端对齐1"/>
    <w:basedOn w:val="2"/>
    <w:rsid w:val="002725A8"/>
    <w:pPr>
      <w:keepNext/>
      <w:keepLines/>
      <w:autoSpaceDE w:val="0"/>
      <w:autoSpaceDN w:val="0"/>
      <w:adjustRightInd w:val="0"/>
      <w:spacing w:before="260" w:after="260" w:line="400" w:lineRule="atLeast"/>
      <w:ind w:left="0"/>
      <w:textAlignment w:val="baseline"/>
    </w:pPr>
    <w:rPr>
      <w:rFonts w:ascii="Times New Roman" w:hAnsi="Times New Roman" w:cs="宋体"/>
      <w:bCs/>
      <w:kern w:val="0"/>
    </w:rPr>
  </w:style>
  <w:style w:type="paragraph" w:customStyle="1" w:styleId="xl33">
    <w:name w:val="xl33"/>
    <w:basedOn w:val="a0"/>
    <w:rsid w:val="002725A8"/>
    <w:pPr>
      <w:widowControl/>
      <w:pBdr>
        <w:left w:val="single" w:sz="4" w:space="0" w:color="auto"/>
        <w:bottom w:val="single" w:sz="4" w:space="0" w:color="auto"/>
      </w:pBdr>
      <w:spacing w:before="100" w:beforeAutospacing="1" w:after="100" w:afterAutospacing="1"/>
      <w:jc w:val="center"/>
    </w:pPr>
    <w:rPr>
      <w:kern w:val="0"/>
      <w:sz w:val="28"/>
      <w:szCs w:val="28"/>
    </w:rPr>
  </w:style>
  <w:style w:type="paragraph" w:customStyle="1" w:styleId="212">
    <w:name w:val="正文文本缩进 21"/>
    <w:basedOn w:val="a0"/>
    <w:rsid w:val="002725A8"/>
    <w:pPr>
      <w:adjustRightInd w:val="0"/>
      <w:spacing w:line="460" w:lineRule="exact"/>
      <w:ind w:left="420" w:firstLine="420"/>
      <w:textAlignment w:val="baseline"/>
    </w:pPr>
    <w:rPr>
      <w:rFonts w:ascii="仿宋体" w:hAnsi="仿宋体"/>
      <w:spacing w:val="5"/>
      <w:kern w:val="0"/>
      <w:sz w:val="28"/>
      <w:szCs w:val="20"/>
    </w:rPr>
  </w:style>
  <w:style w:type="paragraph" w:customStyle="1" w:styleId="3H3111052">
    <w:name w:val="样式 标题 3H3条标题1.1.1 + 段前: 0.5 行2"/>
    <w:basedOn w:val="3"/>
    <w:rsid w:val="002725A8"/>
    <w:pPr>
      <w:spacing w:beforeLines="50" w:after="0" w:line="360" w:lineRule="auto"/>
    </w:pPr>
    <w:rPr>
      <w:rFonts w:cs="宋体"/>
      <w:b w:val="0"/>
      <w:bCs w:val="0"/>
      <w:sz w:val="28"/>
      <w:szCs w:val="20"/>
    </w:rPr>
  </w:style>
  <w:style w:type="paragraph" w:customStyle="1" w:styleId="44">
    <w:name w:val="4"/>
    <w:basedOn w:val="a0"/>
    <w:next w:val="af"/>
    <w:rsid w:val="002725A8"/>
    <w:rPr>
      <w:rFonts w:ascii="宋体" w:hAnsi="Courier New" w:cs="Courier New"/>
      <w:szCs w:val="21"/>
    </w:rPr>
  </w:style>
  <w:style w:type="paragraph" w:customStyle="1" w:styleId="xl28">
    <w:name w:val="xl28"/>
    <w:basedOn w:val="a0"/>
    <w:rsid w:val="002725A8"/>
    <w:pPr>
      <w:widowControl/>
      <w:pBdr>
        <w:top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45">
    <w:name w:val="xl45"/>
    <w:basedOn w:val="a0"/>
    <w:rsid w:val="002725A8"/>
    <w:pPr>
      <w:widowControl/>
      <w:pBdr>
        <w:top w:val="single" w:sz="4" w:space="0" w:color="auto"/>
        <w:left w:val="single" w:sz="4" w:space="0" w:color="auto"/>
        <w:bottom w:val="single" w:sz="4" w:space="0" w:color="auto"/>
      </w:pBdr>
      <w:spacing w:before="100" w:beforeAutospacing="1" w:after="100" w:afterAutospacing="1"/>
      <w:jc w:val="left"/>
    </w:pPr>
    <w:rPr>
      <w:kern w:val="0"/>
      <w:sz w:val="24"/>
    </w:rPr>
  </w:style>
  <w:style w:type="paragraph" w:customStyle="1" w:styleId="2342">
    <w:name w:val="样式 目录 2 + 左  3.42 字符"/>
    <w:basedOn w:val="34"/>
    <w:rsid w:val="002725A8"/>
    <w:pPr>
      <w:ind w:leftChars="342" w:left="342"/>
      <w:jc w:val="left"/>
    </w:pPr>
    <w:rPr>
      <w:rFonts w:cs="宋体"/>
      <w:i/>
      <w:iCs/>
      <w:sz w:val="20"/>
      <w:szCs w:val="20"/>
    </w:rPr>
  </w:style>
  <w:style w:type="paragraph" w:customStyle="1" w:styleId="205">
    <w:name w:val="样式 标题 2 + + 段前: 0.5 行"/>
    <w:basedOn w:val="28"/>
    <w:rsid w:val="002725A8"/>
    <w:pPr>
      <w:spacing w:afterLines="50"/>
    </w:pPr>
    <w:rPr>
      <w:rFonts w:cs="宋体"/>
      <w:b/>
      <w:bCs w:val="0"/>
      <w:szCs w:val="20"/>
    </w:rPr>
  </w:style>
  <w:style w:type="paragraph" w:customStyle="1" w:styleId="afff1">
    <w:name w:val="第一节"/>
    <w:next w:val="a0"/>
    <w:rsid w:val="002725A8"/>
    <w:pPr>
      <w:spacing w:after="240"/>
      <w:jc w:val="center"/>
      <w:outlineLvl w:val="3"/>
    </w:pPr>
    <w:rPr>
      <w:rFonts w:ascii="Calibri" w:eastAsia="楷体_GB2312" w:hAnsi="Calibri" w:cs="Times New Roman"/>
      <w:sz w:val="24"/>
    </w:rPr>
  </w:style>
  <w:style w:type="paragraph" w:customStyle="1" w:styleId="xl36">
    <w:name w:val="xl36"/>
    <w:basedOn w:val="a0"/>
    <w:rsid w:val="002725A8"/>
    <w:pPr>
      <w:widowControl/>
      <w:pBdr>
        <w:top w:val="single" w:sz="4" w:space="0" w:color="auto"/>
        <w:left w:val="single" w:sz="4" w:space="0" w:color="auto"/>
        <w:bottom w:val="single" w:sz="4" w:space="0" w:color="auto"/>
      </w:pBdr>
      <w:shd w:val="clear" w:color="auto" w:fill="C0C0C0"/>
      <w:spacing w:before="100" w:beforeAutospacing="1" w:after="100" w:afterAutospacing="1"/>
      <w:jc w:val="center"/>
    </w:pPr>
    <w:rPr>
      <w:rFonts w:ascii="宋体" w:hAnsi="宋体" w:cs="宋体"/>
      <w:kern w:val="0"/>
      <w:sz w:val="28"/>
      <w:szCs w:val="28"/>
    </w:rPr>
  </w:style>
  <w:style w:type="paragraph" w:customStyle="1" w:styleId="font5">
    <w:name w:val="font5"/>
    <w:basedOn w:val="a0"/>
    <w:rsid w:val="002725A8"/>
    <w:pPr>
      <w:widowControl/>
      <w:spacing w:before="100" w:beforeAutospacing="1" w:after="100" w:afterAutospacing="1"/>
      <w:jc w:val="left"/>
    </w:pPr>
    <w:rPr>
      <w:rFonts w:ascii="宋体" w:hAnsi="宋体" w:cs="宋体"/>
      <w:kern w:val="0"/>
      <w:sz w:val="18"/>
      <w:szCs w:val="18"/>
    </w:rPr>
  </w:style>
  <w:style w:type="paragraph" w:customStyle="1" w:styleId="xl35">
    <w:name w:val="xl35"/>
    <w:basedOn w:val="a0"/>
    <w:rsid w:val="002725A8"/>
    <w:pPr>
      <w:widowControl/>
      <w:pBdr>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xl29">
    <w:name w:val="xl29"/>
    <w:basedOn w:val="a0"/>
    <w:rsid w:val="002725A8"/>
    <w:pPr>
      <w:widowControl/>
      <w:spacing w:before="100" w:beforeAutospacing="1" w:after="100" w:afterAutospacing="1"/>
      <w:jc w:val="center"/>
      <w:textAlignment w:val="center"/>
    </w:pPr>
    <w:rPr>
      <w:rFonts w:ascii="宋体" w:hAnsi="宋体"/>
      <w:b/>
      <w:bCs/>
      <w:kern w:val="0"/>
      <w:sz w:val="32"/>
      <w:szCs w:val="32"/>
    </w:rPr>
  </w:style>
  <w:style w:type="paragraph" w:customStyle="1" w:styleId="xl31">
    <w:name w:val="xl31"/>
    <w:basedOn w:val="a0"/>
    <w:rsid w:val="002725A8"/>
    <w:pPr>
      <w:widowControl/>
      <w:pBdr>
        <w:top w:val="single" w:sz="4" w:space="0" w:color="auto"/>
        <w:bottom w:val="single" w:sz="4" w:space="0" w:color="auto"/>
      </w:pBdr>
      <w:spacing w:before="100" w:beforeAutospacing="1" w:after="100" w:afterAutospacing="1"/>
      <w:jc w:val="left"/>
    </w:pPr>
    <w:rPr>
      <w:kern w:val="0"/>
      <w:sz w:val="28"/>
      <w:szCs w:val="28"/>
    </w:rPr>
  </w:style>
  <w:style w:type="paragraph" w:customStyle="1" w:styleId="3H311105">
    <w:name w:val="样式 标题 3H3条标题1.1.1 + 段前: 0.5 行"/>
    <w:basedOn w:val="3"/>
    <w:rsid w:val="002725A8"/>
    <w:pPr>
      <w:spacing w:beforeLines="50" w:afterLines="50" w:line="240" w:lineRule="auto"/>
    </w:pPr>
    <w:rPr>
      <w:rFonts w:cs="宋体"/>
      <w:bCs w:val="0"/>
      <w:sz w:val="28"/>
      <w:szCs w:val="20"/>
    </w:rPr>
  </w:style>
  <w:style w:type="paragraph" w:customStyle="1" w:styleId="2120">
    <w:name w:val="样式 正文缩进首行缩进文本条款特点表正文2正文非缩进1正文（首行缩进两字）2正文非缩进"/>
    <w:basedOn w:val="a7"/>
    <w:rsid w:val="002725A8"/>
    <w:pPr>
      <w:widowControl/>
      <w:snapToGrid w:val="0"/>
      <w:spacing w:line="440" w:lineRule="exact"/>
      <w:ind w:firstLine="540"/>
    </w:pPr>
    <w:rPr>
      <w:rFonts w:ascii="宋体" w:eastAsia="宋体" w:hAnsi="宋体" w:cs="宋体"/>
      <w:kern w:val="0"/>
      <w:sz w:val="24"/>
    </w:rPr>
  </w:style>
  <w:style w:type="paragraph" w:customStyle="1" w:styleId="afff2">
    <w:name w:val="表格"/>
    <w:basedOn w:val="a0"/>
    <w:rsid w:val="002725A8"/>
    <w:pPr>
      <w:jc w:val="center"/>
    </w:pPr>
    <w:rPr>
      <w:szCs w:val="20"/>
    </w:rPr>
  </w:style>
  <w:style w:type="paragraph" w:customStyle="1" w:styleId="xl26">
    <w:name w:val="xl26"/>
    <w:basedOn w:val="a0"/>
    <w:rsid w:val="002725A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8"/>
      <w:szCs w:val="28"/>
    </w:rPr>
  </w:style>
  <w:style w:type="paragraph" w:customStyle="1" w:styleId="11GBL1h1DNV-H1HEADING10505">
    <w:name w:val="样式 标题 1§1.GBL1h1DNV-H1HEADING 1 + 段前: 0.5 行 段后: 0.5 行"/>
    <w:basedOn w:val="1"/>
    <w:rsid w:val="002725A8"/>
    <w:pPr>
      <w:keepLines w:val="0"/>
      <w:tabs>
        <w:tab w:val="left" w:pos="0"/>
      </w:tabs>
      <w:spacing w:beforeLines="50" w:afterLines="50" w:line="288" w:lineRule="auto"/>
      <w:ind w:left="432" w:hanging="432"/>
      <w:jc w:val="left"/>
    </w:pPr>
    <w:rPr>
      <w:rFonts w:ascii="楷体_GB2312" w:hAnsi="楷体_GB2312" w:cs="宋体"/>
      <w:b w:val="0"/>
      <w:bCs w:val="0"/>
      <w:kern w:val="2"/>
      <w:sz w:val="30"/>
      <w:szCs w:val="20"/>
    </w:rPr>
  </w:style>
  <w:style w:type="paragraph" w:customStyle="1" w:styleId="ltext">
    <w:name w:val="l_text"/>
    <w:basedOn w:val="a0"/>
    <w:rsid w:val="002725A8"/>
    <w:pPr>
      <w:widowControl/>
      <w:overflowPunct w:val="0"/>
      <w:autoSpaceDE w:val="0"/>
      <w:autoSpaceDN w:val="0"/>
      <w:adjustRightInd w:val="0"/>
      <w:spacing w:after="30" w:line="300" w:lineRule="auto"/>
      <w:ind w:left="170" w:firstLine="567"/>
    </w:pPr>
    <w:rPr>
      <w:rFonts w:ascii="宋体"/>
      <w:kern w:val="0"/>
      <w:sz w:val="28"/>
      <w:szCs w:val="20"/>
      <w:lang w:val="en-GB"/>
    </w:rPr>
  </w:style>
  <w:style w:type="paragraph" w:customStyle="1" w:styleId="2Heading2H2h22ndlevelheading2Underrubrik1prop">
    <w:name w:val="样式 标题 2_Heading 2H2节h22nd levelheading 2Underrubrik1prop..."/>
    <w:basedOn w:val="2"/>
    <w:rsid w:val="002725A8"/>
    <w:pPr>
      <w:keepNext/>
      <w:keepLines/>
      <w:tabs>
        <w:tab w:val="left" w:pos="0"/>
      </w:tabs>
      <w:autoSpaceDE w:val="0"/>
      <w:autoSpaceDN w:val="0"/>
      <w:adjustRightInd w:val="0"/>
      <w:spacing w:beforeLines="50" w:afterLines="50" w:line="288" w:lineRule="auto"/>
      <w:ind w:left="576" w:hanging="576"/>
      <w:jc w:val="left"/>
      <w:textAlignment w:val="baseline"/>
    </w:pPr>
    <w:rPr>
      <w:rFonts w:ascii="Times New Roman" w:eastAsia="宋体" w:hAnsi="宋体"/>
      <w:b w:val="0"/>
      <w:bCs/>
      <w:kern w:val="0"/>
      <w:sz w:val="28"/>
    </w:rPr>
  </w:style>
  <w:style w:type="paragraph" w:customStyle="1" w:styleId="2050505">
    <w:name w:val="样式 样式 标题 2 + + 段前: 0.5 行 + 段前: 0.5 行 段后: 0.5 行"/>
    <w:basedOn w:val="205"/>
    <w:rsid w:val="002725A8"/>
    <w:pPr>
      <w:spacing w:beforeLines="0" w:afterLines="0"/>
    </w:pPr>
    <w:rPr>
      <w:bCs/>
      <w:sz w:val="30"/>
    </w:rPr>
  </w:style>
  <w:style w:type="paragraph" w:customStyle="1" w:styleId="45">
    <w:name w:val="样式 标题 4 + 加粗"/>
    <w:basedOn w:val="40"/>
    <w:rsid w:val="002725A8"/>
    <w:pPr>
      <w:keepNext w:val="0"/>
      <w:keepLines w:val="0"/>
      <w:widowControl/>
      <w:adjustRightInd w:val="0"/>
      <w:snapToGrid w:val="0"/>
      <w:spacing w:before="360" w:after="360" w:line="300" w:lineRule="auto"/>
      <w:jc w:val="left"/>
    </w:pPr>
    <w:rPr>
      <w:rFonts w:ascii="Calibri" w:eastAsia="宋体" w:hAnsi="Calibri"/>
      <w:snapToGrid w:val="0"/>
      <w:kern w:val="0"/>
    </w:rPr>
  </w:style>
  <w:style w:type="paragraph" w:customStyle="1" w:styleId="xl32">
    <w:name w:val="xl32"/>
    <w:basedOn w:val="a0"/>
    <w:rsid w:val="002725A8"/>
    <w:pPr>
      <w:widowControl/>
      <w:pBdr>
        <w:top w:val="single" w:sz="4" w:space="0" w:color="auto"/>
        <w:left w:val="single" w:sz="4" w:space="0" w:color="auto"/>
        <w:right w:val="single" w:sz="4" w:space="0" w:color="auto"/>
      </w:pBdr>
      <w:spacing w:before="100" w:beforeAutospacing="1" w:after="100" w:afterAutospacing="1"/>
      <w:jc w:val="center"/>
    </w:pPr>
    <w:rPr>
      <w:kern w:val="0"/>
      <w:sz w:val="28"/>
      <w:szCs w:val="28"/>
    </w:rPr>
  </w:style>
  <w:style w:type="paragraph" w:customStyle="1" w:styleId="font9">
    <w:name w:val="font9"/>
    <w:basedOn w:val="a0"/>
    <w:rsid w:val="002725A8"/>
    <w:pPr>
      <w:widowControl/>
      <w:spacing w:before="100" w:beforeAutospacing="1" w:after="100" w:afterAutospacing="1"/>
      <w:jc w:val="left"/>
    </w:pPr>
    <w:rPr>
      <w:rFonts w:ascii="宋体" w:hAnsi="宋体" w:cs="宋体"/>
      <w:b/>
      <w:bCs/>
      <w:color w:val="000000"/>
      <w:kern w:val="0"/>
      <w:sz w:val="18"/>
      <w:szCs w:val="18"/>
    </w:rPr>
  </w:style>
  <w:style w:type="paragraph" w:customStyle="1" w:styleId="xl46">
    <w:name w:val="xl46"/>
    <w:basedOn w:val="a0"/>
    <w:rsid w:val="002725A8"/>
    <w:pPr>
      <w:widowControl/>
      <w:pBdr>
        <w:top w:val="single" w:sz="4" w:space="0" w:color="auto"/>
        <w:bottom w:val="single" w:sz="4" w:space="0" w:color="auto"/>
      </w:pBdr>
      <w:spacing w:before="100" w:beforeAutospacing="1" w:after="100" w:afterAutospacing="1"/>
      <w:jc w:val="left"/>
    </w:pPr>
    <w:rPr>
      <w:kern w:val="0"/>
      <w:sz w:val="24"/>
    </w:rPr>
  </w:style>
  <w:style w:type="paragraph" w:customStyle="1" w:styleId="213">
    <w:name w:val="正文文本 21"/>
    <w:basedOn w:val="a0"/>
    <w:rsid w:val="002725A8"/>
    <w:pPr>
      <w:adjustRightInd w:val="0"/>
      <w:spacing w:line="312" w:lineRule="atLeast"/>
      <w:ind w:firstLine="567"/>
      <w:textAlignment w:val="baseline"/>
    </w:pPr>
    <w:rPr>
      <w:kern w:val="0"/>
      <w:sz w:val="28"/>
      <w:szCs w:val="20"/>
    </w:rPr>
  </w:style>
  <w:style w:type="paragraph" w:customStyle="1" w:styleId="p15">
    <w:name w:val="p15"/>
    <w:basedOn w:val="a0"/>
    <w:rsid w:val="002725A8"/>
    <w:pPr>
      <w:widowControl/>
      <w:jc w:val="left"/>
    </w:pPr>
    <w:rPr>
      <w:kern w:val="0"/>
      <w:sz w:val="20"/>
      <w:szCs w:val="20"/>
    </w:rPr>
  </w:style>
  <w:style w:type="paragraph" w:customStyle="1" w:styleId="xl30">
    <w:name w:val="xl30"/>
    <w:basedOn w:val="a0"/>
    <w:rsid w:val="002725A8"/>
    <w:pPr>
      <w:widowControl/>
      <w:pBdr>
        <w:top w:val="single" w:sz="4" w:space="0" w:color="auto"/>
        <w:bottom w:val="single" w:sz="4" w:space="0" w:color="auto"/>
      </w:pBdr>
      <w:spacing w:before="100" w:beforeAutospacing="1" w:after="100" w:afterAutospacing="1"/>
      <w:jc w:val="center"/>
    </w:pPr>
    <w:rPr>
      <w:kern w:val="0"/>
      <w:sz w:val="28"/>
      <w:szCs w:val="28"/>
    </w:rPr>
  </w:style>
  <w:style w:type="paragraph" w:customStyle="1" w:styleId="Char12">
    <w:name w:val="Char1"/>
    <w:basedOn w:val="a0"/>
    <w:rsid w:val="002725A8"/>
    <w:rPr>
      <w:szCs w:val="20"/>
    </w:rPr>
  </w:style>
  <w:style w:type="paragraph" w:customStyle="1" w:styleId="xl37">
    <w:name w:val="xl37"/>
    <w:basedOn w:val="a0"/>
    <w:rsid w:val="002725A8"/>
    <w:pPr>
      <w:widowControl/>
      <w:pBdr>
        <w:top w:val="single" w:sz="4" w:space="0" w:color="auto"/>
        <w:right w:val="single" w:sz="4" w:space="0" w:color="auto"/>
      </w:pBdr>
      <w:spacing w:before="100" w:beforeAutospacing="1" w:after="100" w:afterAutospacing="1"/>
      <w:jc w:val="left"/>
    </w:pPr>
    <w:rPr>
      <w:kern w:val="0"/>
      <w:sz w:val="28"/>
      <w:szCs w:val="28"/>
    </w:rPr>
  </w:style>
  <w:style w:type="paragraph" w:customStyle="1" w:styleId="53">
    <w:name w:val="样式5"/>
    <w:basedOn w:val="34"/>
    <w:rsid w:val="002725A8"/>
    <w:pPr>
      <w:jc w:val="left"/>
    </w:pPr>
    <w:rPr>
      <w:rFonts w:cs="Calibri"/>
      <w:i/>
      <w:iCs/>
      <w:sz w:val="20"/>
      <w:szCs w:val="20"/>
    </w:rPr>
  </w:style>
  <w:style w:type="paragraph" w:customStyle="1" w:styleId="CM2">
    <w:name w:val="CM2"/>
    <w:basedOn w:val="Default"/>
    <w:next w:val="Default"/>
    <w:rsid w:val="002725A8"/>
    <w:pPr>
      <w:spacing w:line="313" w:lineRule="atLeast"/>
    </w:pPr>
    <w:rPr>
      <w:rFonts w:ascii="Arial" w:hAnsi="Arial"/>
      <w:color w:val="auto"/>
    </w:rPr>
  </w:style>
  <w:style w:type="paragraph" w:customStyle="1" w:styleId="afff3">
    <w:name w:val="表格文字"/>
    <w:basedOn w:val="a0"/>
    <w:rsid w:val="002725A8"/>
    <w:pPr>
      <w:wordWrap w:val="0"/>
      <w:adjustRightInd w:val="0"/>
      <w:snapToGrid w:val="0"/>
      <w:jc w:val="center"/>
    </w:pPr>
    <w:rPr>
      <w:sz w:val="28"/>
      <w:szCs w:val="20"/>
    </w:rPr>
  </w:style>
  <w:style w:type="paragraph" w:customStyle="1" w:styleId="2152">
    <w:name w:val="样式 样式 目录 2 + 首行缩进:  1.5 字符 + 首行缩进:  2 字符"/>
    <w:basedOn w:val="215"/>
    <w:rsid w:val="002725A8"/>
    <w:rPr>
      <w:sz w:val="24"/>
    </w:rPr>
  </w:style>
  <w:style w:type="paragraph" w:customStyle="1" w:styleId="xl25">
    <w:name w:val="xl25"/>
    <w:basedOn w:val="a0"/>
    <w:rsid w:val="002725A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styleId="afff4">
    <w:name w:val="List Paragraph"/>
    <w:basedOn w:val="a0"/>
    <w:rsid w:val="002725A8"/>
    <w:pPr>
      <w:ind w:firstLineChars="200" w:firstLine="200"/>
    </w:pPr>
    <w:rPr>
      <w:sz w:val="28"/>
    </w:rPr>
  </w:style>
  <w:style w:type="paragraph" w:customStyle="1" w:styleId="CM6">
    <w:name w:val="CM6"/>
    <w:basedOn w:val="Default"/>
    <w:next w:val="Default"/>
    <w:rsid w:val="002725A8"/>
    <w:rPr>
      <w:rFonts w:ascii="黑体" w:eastAsia="黑体" w:hAnsi="Calibri"/>
      <w:color w:val="auto"/>
    </w:rPr>
  </w:style>
  <w:style w:type="paragraph" w:customStyle="1" w:styleId="afff5">
    <w:name w:val="一级条标题"/>
    <w:next w:val="a0"/>
    <w:rsid w:val="002725A8"/>
    <w:pPr>
      <w:outlineLvl w:val="2"/>
    </w:pPr>
    <w:rPr>
      <w:rFonts w:eastAsia="黑体" w:cs="Times New Roman"/>
      <w:sz w:val="21"/>
    </w:rPr>
  </w:style>
  <w:style w:type="paragraph" w:customStyle="1" w:styleId="afff6">
    <w:name w:val="五号框图文字"/>
    <w:basedOn w:val="a0"/>
    <w:rsid w:val="002725A8"/>
    <w:pPr>
      <w:tabs>
        <w:tab w:val="left" w:pos="567"/>
      </w:tabs>
      <w:jc w:val="center"/>
    </w:pPr>
    <w:rPr>
      <w:rFonts w:ascii="Times New Roman" w:eastAsia="华文中宋" w:hAnsi="Times New Roman"/>
      <w:szCs w:val="21"/>
    </w:rPr>
  </w:style>
  <w:style w:type="paragraph" w:customStyle="1" w:styleId="TOC11">
    <w:name w:val="TOC 标题11"/>
    <w:basedOn w:val="1"/>
    <w:next w:val="a0"/>
    <w:rsid w:val="002725A8"/>
    <w:pPr>
      <w:widowControl/>
      <w:spacing w:before="480" w:after="0" w:line="276" w:lineRule="auto"/>
      <w:jc w:val="left"/>
      <w:outlineLvl w:val="9"/>
    </w:pPr>
    <w:rPr>
      <w:rFonts w:ascii="Cambria" w:hAnsi="Cambria"/>
      <w:bCs w:val="0"/>
      <w:color w:val="365F91"/>
      <w:kern w:val="0"/>
      <w:sz w:val="28"/>
      <w:szCs w:val="28"/>
    </w:rPr>
  </w:style>
  <w:style w:type="paragraph" w:customStyle="1" w:styleId="afff7">
    <w:name w:val="表格标题"/>
    <w:basedOn w:val="a0"/>
    <w:rsid w:val="002725A8"/>
    <w:pPr>
      <w:tabs>
        <w:tab w:val="left" w:pos="567"/>
      </w:tabs>
      <w:spacing w:line="360" w:lineRule="auto"/>
      <w:jc w:val="center"/>
    </w:pPr>
    <w:rPr>
      <w:rFonts w:ascii="Times New Roman" w:eastAsia="华文中宋" w:hAnsi="Times New Roman"/>
      <w:sz w:val="24"/>
    </w:rPr>
  </w:style>
  <w:style w:type="paragraph" w:customStyle="1" w:styleId="afff8">
    <w:name w:val="标准正文"/>
    <w:basedOn w:val="a0"/>
    <w:rsid w:val="002725A8"/>
    <w:pPr>
      <w:spacing w:afterLines="50"/>
      <w:ind w:firstLineChars="200" w:firstLine="200"/>
    </w:pPr>
    <w:rPr>
      <w:rFonts w:ascii="Times New Roman" w:hAnsi="Times New Roman"/>
      <w:sz w:val="24"/>
      <w:szCs w:val="21"/>
    </w:rPr>
  </w:style>
  <w:style w:type="character" w:customStyle="1" w:styleId="2c">
    <w:name w:val="标题 2 字符"/>
    <w:rsid w:val="002725A8"/>
    <w:rPr>
      <w:rFonts w:ascii="Arial" w:eastAsia="黑体" w:hAnsi="Arial"/>
      <w:b/>
      <w:kern w:val="2"/>
      <w:sz w:val="32"/>
    </w:rPr>
  </w:style>
  <w:style w:type="character" w:customStyle="1" w:styleId="afff9">
    <w:name w:val="日期 字符"/>
    <w:rsid w:val="002725A8"/>
    <w:rPr>
      <w:rFonts w:ascii="宋体"/>
      <w:sz w:val="24"/>
    </w:rPr>
  </w:style>
  <w:style w:type="character" w:customStyle="1" w:styleId="Heading1Char">
    <w:name w:val="Heading 1 Char"/>
    <w:rsid w:val="002725A8"/>
    <w:rPr>
      <w:rFonts w:ascii="Times New Roman" w:eastAsia="宋体" w:hAnsi="Times New Roman" w:cs="Times New Roman"/>
      <w:b/>
      <w:bCs/>
      <w:kern w:val="44"/>
      <w:sz w:val="44"/>
      <w:szCs w:val="44"/>
    </w:rPr>
  </w:style>
  <w:style w:type="character" w:customStyle="1" w:styleId="marklong">
    <w:name w:val="marklong"/>
    <w:basedOn w:val="a3"/>
    <w:rsid w:val="002725A8"/>
  </w:style>
  <w:style w:type="character" w:customStyle="1" w:styleId="CharChar1">
    <w:name w:val="普通文字 Char Char1"/>
    <w:aliases w:val="纯文本 Char Char Char1,普通文字 Char1,纯文本 Char Char Char Char,纯文本 Char Char1,普通文字 Char Char Char,Texte Char,正文非缩进 Char Char Char,正文非缩进 Char Char Char1"/>
    <w:rsid w:val="002725A8"/>
    <w:rPr>
      <w:rFonts w:ascii="宋体" w:eastAsia="宋体" w:hAnsi="Courier New"/>
      <w:kern w:val="2"/>
      <w:sz w:val="21"/>
      <w:lang w:val="en-US" w:eastAsia="zh-CN" w:bidi="ar-SA"/>
    </w:rPr>
  </w:style>
  <w:style w:type="character" w:customStyle="1" w:styleId="Gliederung2CharChar">
    <w:name w:val="Gliederung 2 Char Char"/>
    <w:rsid w:val="002725A8"/>
    <w:rPr>
      <w:rFonts w:ascii="Arial" w:eastAsia="黑体" w:hAnsi="Arial"/>
      <w:b/>
      <w:kern w:val="2"/>
      <w:sz w:val="32"/>
    </w:rPr>
  </w:style>
  <w:style w:type="character" w:customStyle="1" w:styleId="CharChar22">
    <w:name w:val="Char Char22"/>
    <w:rsid w:val="002725A8"/>
    <w:rPr>
      <w:rFonts w:eastAsia="宋体"/>
      <w:b/>
      <w:bCs/>
      <w:kern w:val="44"/>
      <w:sz w:val="44"/>
      <w:szCs w:val="44"/>
      <w:lang w:val="en-US" w:eastAsia="zh-CN" w:bidi="ar-SA"/>
    </w:rPr>
  </w:style>
  <w:style w:type="character" w:customStyle="1" w:styleId="CharChar28">
    <w:name w:val="Char Char28"/>
    <w:rsid w:val="002725A8"/>
    <w:rPr>
      <w:rFonts w:ascii="Arial" w:eastAsia="黑体" w:hAnsi="Arial"/>
      <w:b/>
      <w:kern w:val="2"/>
      <w:sz w:val="28"/>
    </w:rPr>
  </w:style>
  <w:style w:type="character" w:customStyle="1" w:styleId="CharChar8">
    <w:name w:val="Char Char8"/>
    <w:rsid w:val="002725A8"/>
    <w:rPr>
      <w:rFonts w:eastAsia="仿宋_GB2312"/>
      <w:kern w:val="2"/>
      <w:sz w:val="28"/>
      <w:lang w:val="en-US" w:eastAsia="zh-CN" w:bidi="ar-SA"/>
    </w:rPr>
  </w:style>
  <w:style w:type="character" w:customStyle="1" w:styleId="hCharChar">
    <w:name w:val="h Char Char"/>
    <w:rsid w:val="002725A8"/>
    <w:rPr>
      <w:rFonts w:eastAsia="仿宋_GB2312"/>
      <w:kern w:val="2"/>
      <w:sz w:val="18"/>
    </w:rPr>
  </w:style>
  <w:style w:type="character" w:customStyle="1" w:styleId="Char3">
    <w:name w:val="引文目录标题 Char"/>
    <w:rsid w:val="002725A8"/>
    <w:rPr>
      <w:rFonts w:ascii="Arial" w:eastAsia="宋体" w:hAnsi="Arial"/>
      <w:kern w:val="2"/>
      <w:sz w:val="24"/>
      <w:lang w:val="en-US" w:eastAsia="zh-CN"/>
    </w:rPr>
  </w:style>
  <w:style w:type="paragraph" w:customStyle="1" w:styleId="afffa">
    <w:name w:val="初设"/>
    <w:basedOn w:val="a0"/>
    <w:autoRedefine/>
    <w:rsid w:val="002725A8"/>
    <w:pPr>
      <w:adjustRightInd w:val="0"/>
      <w:snapToGrid w:val="0"/>
      <w:spacing w:line="360" w:lineRule="auto"/>
      <w:ind w:firstLine="360"/>
    </w:pPr>
    <w:rPr>
      <w:rFonts w:ascii="宋体" w:hAnsi="宋体" w:cs="Arial"/>
      <w:color w:val="000000"/>
      <w:sz w:val="24"/>
    </w:rPr>
  </w:style>
  <w:style w:type="character" w:customStyle="1" w:styleId="fontstyle01">
    <w:name w:val="fontstyle01"/>
    <w:rsid w:val="002725A8"/>
    <w:rPr>
      <w:rFonts w:ascii="新宋体" w:eastAsia="新宋体" w:hAnsi="新宋体"/>
      <w:color w:val="000000"/>
      <w:sz w:val="24"/>
      <w:szCs w:val="24"/>
    </w:rPr>
  </w:style>
  <w:style w:type="paragraph" w:customStyle="1" w:styleId="xl79">
    <w:name w:val="xl79"/>
    <w:basedOn w:val="a0"/>
    <w:rsid w:val="002725A8"/>
    <w:pPr>
      <w:widowControl/>
      <w:pBdr>
        <w:bottom w:val="single" w:sz="4" w:space="0" w:color="auto"/>
      </w:pBdr>
      <w:spacing w:before="100" w:beforeAutospacing="1" w:after="100" w:afterAutospacing="1"/>
      <w:jc w:val="right"/>
    </w:pPr>
    <w:rPr>
      <w:rFonts w:ascii="Times New Roman" w:hAnsi="Times New Roman"/>
      <w:kern w:val="0"/>
      <w:sz w:val="22"/>
      <w:szCs w:val="20"/>
    </w:rPr>
  </w:style>
  <w:style w:type="paragraph" w:customStyle="1" w:styleId="CharCharCharCharCharChar1CharCharCharCharCharCharCharCharChar">
    <w:name w:val="Char Char Char Char Char Char1 Char Char Char Char Char Char Char Char Char"/>
    <w:basedOn w:val="a0"/>
    <w:rsid w:val="002725A8"/>
    <w:pPr>
      <w:adjustRightInd w:val="0"/>
      <w:spacing w:line="360" w:lineRule="auto"/>
    </w:pPr>
    <w:rPr>
      <w:rFonts w:ascii="Times New Roman" w:eastAsia="Times New Roman" w:hAnsi="Times New Roman"/>
      <w:kern w:val="0"/>
      <w:sz w:val="20"/>
      <w:szCs w:val="20"/>
    </w:rPr>
  </w:style>
  <w:style w:type="paragraph" w:customStyle="1" w:styleId="font13">
    <w:name w:val="font13"/>
    <w:basedOn w:val="a0"/>
    <w:rsid w:val="002725A8"/>
    <w:pPr>
      <w:widowControl/>
      <w:spacing w:before="100" w:beforeAutospacing="1" w:after="100" w:afterAutospacing="1"/>
      <w:jc w:val="left"/>
    </w:pPr>
    <w:rPr>
      <w:rFonts w:ascii="Times New Roman" w:hAnsi="Times New Roman"/>
      <w:kern w:val="0"/>
      <w:sz w:val="18"/>
      <w:szCs w:val="20"/>
    </w:rPr>
  </w:style>
  <w:style w:type="paragraph" w:customStyle="1" w:styleId="xl64">
    <w:name w:val="xl64"/>
    <w:basedOn w:val="a0"/>
    <w:rsid w:val="002725A8"/>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黑体" w:eastAsia="黑体" w:hAnsi="宋体"/>
      <w:kern w:val="0"/>
      <w:sz w:val="20"/>
      <w:szCs w:val="20"/>
    </w:rPr>
  </w:style>
  <w:style w:type="paragraph" w:customStyle="1" w:styleId="toc10">
    <w:name w:val="toc1"/>
    <w:basedOn w:val="a0"/>
    <w:rsid w:val="002725A8"/>
    <w:pPr>
      <w:widowControl/>
      <w:spacing w:before="180"/>
      <w:jc w:val="left"/>
    </w:pPr>
    <w:rPr>
      <w:rFonts w:ascii="Times New Roman" w:hAnsi="Times New Roman"/>
      <w:kern w:val="0"/>
      <w:sz w:val="24"/>
      <w:szCs w:val="20"/>
    </w:rPr>
  </w:style>
  <w:style w:type="paragraph" w:customStyle="1" w:styleId="xl71">
    <w:name w:val="xl71"/>
    <w:basedOn w:val="a0"/>
    <w:rsid w:val="002725A8"/>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黑体" w:eastAsia="黑体" w:hAnsi="宋体"/>
      <w:kern w:val="0"/>
      <w:sz w:val="20"/>
      <w:szCs w:val="20"/>
    </w:rPr>
  </w:style>
  <w:style w:type="paragraph" w:customStyle="1" w:styleId="xl59">
    <w:name w:val="xl59"/>
    <w:basedOn w:val="a0"/>
    <w:rsid w:val="002725A8"/>
    <w:pPr>
      <w:widowControl/>
      <w:spacing w:before="100" w:beforeAutospacing="1" w:after="100" w:afterAutospacing="1"/>
      <w:jc w:val="center"/>
    </w:pPr>
    <w:rPr>
      <w:rFonts w:ascii="黑体" w:eastAsia="黑体" w:hAnsi="宋体"/>
      <w:kern w:val="0"/>
      <w:sz w:val="36"/>
      <w:szCs w:val="20"/>
    </w:rPr>
  </w:style>
  <w:style w:type="paragraph" w:customStyle="1" w:styleId="font11">
    <w:name w:val="font11"/>
    <w:basedOn w:val="a0"/>
    <w:rsid w:val="002725A8"/>
    <w:pPr>
      <w:widowControl/>
      <w:spacing w:before="100" w:beforeAutospacing="1" w:after="100" w:afterAutospacing="1"/>
      <w:jc w:val="left"/>
    </w:pPr>
    <w:rPr>
      <w:rFonts w:ascii="Times New Roman" w:hAnsi="Times New Roman"/>
      <w:kern w:val="0"/>
      <w:sz w:val="36"/>
      <w:szCs w:val="20"/>
    </w:rPr>
  </w:style>
  <w:style w:type="paragraph" w:customStyle="1" w:styleId="xl54">
    <w:name w:val="xl54"/>
    <w:basedOn w:val="a0"/>
    <w:rsid w:val="002725A8"/>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61">
    <w:name w:val="xl61"/>
    <w:basedOn w:val="a0"/>
    <w:rsid w:val="002725A8"/>
    <w:pPr>
      <w:widowControl/>
      <w:pBdr>
        <w:bottom w:val="single" w:sz="4" w:space="0" w:color="auto"/>
      </w:pBdr>
      <w:spacing w:before="100" w:beforeAutospacing="1" w:after="100" w:afterAutospacing="1"/>
      <w:jc w:val="center"/>
    </w:pPr>
    <w:rPr>
      <w:rFonts w:ascii="Times New Roman" w:hAnsi="Times New Roman"/>
      <w:kern w:val="0"/>
      <w:sz w:val="22"/>
      <w:szCs w:val="20"/>
    </w:rPr>
  </w:style>
  <w:style w:type="paragraph" w:customStyle="1" w:styleId="111">
    <w:name w:val="纯文本11"/>
    <w:basedOn w:val="a0"/>
    <w:rsid w:val="002725A8"/>
    <w:pPr>
      <w:adjustRightInd w:val="0"/>
      <w:spacing w:after="120" w:line="400" w:lineRule="exact"/>
      <w:ind w:firstLine="567"/>
      <w:textAlignment w:val="baseline"/>
    </w:pPr>
    <w:rPr>
      <w:rFonts w:ascii="宋体" w:hAnsi="Times New Roman"/>
      <w:kern w:val="0"/>
      <w:sz w:val="28"/>
      <w:szCs w:val="20"/>
    </w:rPr>
  </w:style>
  <w:style w:type="paragraph" w:customStyle="1" w:styleId="2110">
    <w:name w:val="正文文本 211"/>
    <w:basedOn w:val="a0"/>
    <w:rsid w:val="002725A8"/>
    <w:pPr>
      <w:adjustRightInd w:val="0"/>
      <w:spacing w:line="300" w:lineRule="auto"/>
      <w:jc w:val="center"/>
    </w:pPr>
    <w:rPr>
      <w:rFonts w:ascii="宋体" w:hAnsi="宋体"/>
      <w:sz w:val="24"/>
      <w:szCs w:val="20"/>
    </w:rPr>
  </w:style>
  <w:style w:type="paragraph" w:customStyle="1" w:styleId="font0">
    <w:name w:val="font0"/>
    <w:basedOn w:val="a0"/>
    <w:rsid w:val="002725A8"/>
    <w:pPr>
      <w:widowControl/>
      <w:spacing w:before="100" w:beforeAutospacing="1" w:after="100" w:afterAutospacing="1"/>
      <w:jc w:val="left"/>
    </w:pPr>
    <w:rPr>
      <w:rFonts w:ascii="宋体" w:hAnsi="宋体"/>
      <w:kern w:val="0"/>
      <w:sz w:val="24"/>
      <w:szCs w:val="20"/>
    </w:rPr>
  </w:style>
  <w:style w:type="paragraph" w:customStyle="1" w:styleId="xl62">
    <w:name w:val="xl62"/>
    <w:basedOn w:val="a0"/>
    <w:rsid w:val="002725A8"/>
    <w:pPr>
      <w:widowControl/>
      <w:pBdr>
        <w:bottom w:val="single" w:sz="4" w:space="0" w:color="auto"/>
      </w:pBdr>
      <w:spacing w:before="100" w:beforeAutospacing="1" w:after="100" w:afterAutospacing="1"/>
      <w:jc w:val="center"/>
    </w:pPr>
    <w:rPr>
      <w:rFonts w:ascii="宋体" w:hAnsi="宋体"/>
      <w:kern w:val="0"/>
      <w:sz w:val="22"/>
      <w:szCs w:val="20"/>
    </w:rPr>
  </w:style>
  <w:style w:type="paragraph" w:customStyle="1" w:styleId="xl74">
    <w:name w:val="xl74"/>
    <w:basedOn w:val="a0"/>
    <w:rsid w:val="002725A8"/>
    <w:pPr>
      <w:widowControl/>
      <w:spacing w:before="100" w:beforeAutospacing="1" w:after="100" w:afterAutospacing="1"/>
      <w:jc w:val="left"/>
    </w:pPr>
    <w:rPr>
      <w:rFonts w:ascii="Times New Roman" w:hAnsi="Times New Roman"/>
      <w:kern w:val="0"/>
      <w:sz w:val="24"/>
      <w:szCs w:val="20"/>
    </w:rPr>
  </w:style>
  <w:style w:type="paragraph" w:customStyle="1" w:styleId="cell">
    <w:name w:val="cell"/>
    <w:basedOn w:val="a0"/>
    <w:rsid w:val="002725A8"/>
    <w:pPr>
      <w:widowControl/>
      <w:spacing w:before="20" w:after="20"/>
      <w:jc w:val="left"/>
    </w:pPr>
    <w:rPr>
      <w:rFonts w:ascii="Times New Roman" w:hAnsi="Times New Roman"/>
      <w:kern w:val="0"/>
      <w:sz w:val="22"/>
      <w:szCs w:val="20"/>
    </w:rPr>
  </w:style>
  <w:style w:type="paragraph" w:customStyle="1" w:styleId="xl63">
    <w:name w:val="xl63"/>
    <w:basedOn w:val="a0"/>
    <w:rsid w:val="002725A8"/>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黑体" w:eastAsia="黑体" w:hAnsi="宋体"/>
      <w:kern w:val="0"/>
      <w:sz w:val="20"/>
      <w:szCs w:val="20"/>
    </w:rPr>
  </w:style>
  <w:style w:type="paragraph" w:customStyle="1" w:styleId="font12">
    <w:name w:val="font12"/>
    <w:basedOn w:val="a0"/>
    <w:rsid w:val="002725A8"/>
    <w:pPr>
      <w:widowControl/>
      <w:spacing w:before="100" w:beforeAutospacing="1" w:after="100" w:afterAutospacing="1"/>
      <w:jc w:val="left"/>
    </w:pPr>
    <w:rPr>
      <w:rFonts w:ascii="Times New Roman" w:hAnsi="Times New Roman"/>
      <w:kern w:val="0"/>
      <w:sz w:val="18"/>
      <w:szCs w:val="20"/>
    </w:rPr>
  </w:style>
  <w:style w:type="paragraph" w:customStyle="1" w:styleId="xl70">
    <w:name w:val="xl70"/>
    <w:basedOn w:val="a0"/>
    <w:rsid w:val="002725A8"/>
    <w:pPr>
      <w:widowControl/>
      <w:pBdr>
        <w:top w:val="single" w:sz="4" w:space="0" w:color="auto"/>
        <w:bottom w:val="single" w:sz="4" w:space="0" w:color="auto"/>
      </w:pBdr>
      <w:spacing w:before="100" w:beforeAutospacing="1" w:after="100" w:afterAutospacing="1"/>
      <w:jc w:val="center"/>
      <w:textAlignment w:val="center"/>
    </w:pPr>
    <w:rPr>
      <w:rFonts w:ascii="黑体" w:eastAsia="黑体" w:hAnsi="宋体"/>
      <w:kern w:val="0"/>
      <w:sz w:val="20"/>
      <w:szCs w:val="20"/>
    </w:rPr>
  </w:style>
  <w:style w:type="paragraph" w:customStyle="1" w:styleId="CharChar1Char">
    <w:name w:val="Char Char1 Char"/>
    <w:basedOn w:val="a0"/>
    <w:rsid w:val="002725A8"/>
    <w:rPr>
      <w:rFonts w:ascii="仿宋_GB2312" w:eastAsia="仿宋_GB2312" w:hAnsi="Times New Roman"/>
      <w:b/>
      <w:sz w:val="32"/>
      <w:szCs w:val="32"/>
    </w:rPr>
  </w:style>
  <w:style w:type="paragraph" w:customStyle="1" w:styleId="xl75">
    <w:name w:val="xl75"/>
    <w:basedOn w:val="a0"/>
    <w:rsid w:val="002725A8"/>
    <w:pPr>
      <w:widowControl/>
      <w:spacing w:before="100" w:beforeAutospacing="1" w:after="100" w:afterAutospacing="1"/>
      <w:jc w:val="center"/>
    </w:pPr>
    <w:rPr>
      <w:rFonts w:ascii="黑体" w:eastAsia="黑体" w:hAnsi="宋体"/>
      <w:kern w:val="0"/>
      <w:sz w:val="36"/>
      <w:szCs w:val="20"/>
    </w:rPr>
  </w:style>
  <w:style w:type="paragraph" w:customStyle="1" w:styleId="afffb">
    <w:name w:val="段"/>
    <w:rsid w:val="002725A8"/>
    <w:pPr>
      <w:autoSpaceDE w:val="0"/>
      <w:autoSpaceDN w:val="0"/>
      <w:ind w:firstLineChars="200" w:firstLine="200"/>
      <w:jc w:val="both"/>
    </w:pPr>
    <w:rPr>
      <w:rFonts w:ascii="宋体" w:cs="Times New Roman"/>
      <w:sz w:val="21"/>
    </w:rPr>
  </w:style>
  <w:style w:type="paragraph" w:customStyle="1" w:styleId="CharChar1CharChar1CharCharCharCharCharCharCharChar">
    <w:name w:val="Char Char1 Char Char1 Char Char Char Char Char Char Char Char"/>
    <w:basedOn w:val="a0"/>
    <w:rsid w:val="002725A8"/>
    <w:pPr>
      <w:adjustRightInd w:val="0"/>
      <w:spacing w:line="360" w:lineRule="auto"/>
    </w:pPr>
    <w:rPr>
      <w:rFonts w:ascii="Times New Roman" w:eastAsia="Times New Roman" w:hAnsi="Times New Roman"/>
      <w:kern w:val="0"/>
      <w:sz w:val="20"/>
      <w:szCs w:val="20"/>
    </w:rPr>
  </w:style>
  <w:style w:type="paragraph" w:customStyle="1" w:styleId="46">
    <w:name w:val="标题4"/>
    <w:basedOn w:val="a0"/>
    <w:rsid w:val="002725A8"/>
    <w:rPr>
      <w:rFonts w:ascii="Times New Roman" w:eastAsia="仿宋_GB2312" w:hAnsi="Times New Roman"/>
      <w:sz w:val="32"/>
      <w:szCs w:val="20"/>
    </w:rPr>
  </w:style>
  <w:style w:type="paragraph" w:customStyle="1" w:styleId="xl67">
    <w:name w:val="xl67"/>
    <w:basedOn w:val="a0"/>
    <w:rsid w:val="002725A8"/>
    <w:pPr>
      <w:widowControl/>
      <w:pBdr>
        <w:top w:val="single" w:sz="4" w:space="0" w:color="auto"/>
      </w:pBdr>
      <w:spacing w:before="100" w:beforeAutospacing="1" w:after="100" w:afterAutospacing="1"/>
      <w:jc w:val="left"/>
      <w:textAlignment w:val="top"/>
    </w:pPr>
    <w:rPr>
      <w:rFonts w:ascii="宋体" w:hAnsi="宋体"/>
      <w:kern w:val="0"/>
      <w:sz w:val="20"/>
      <w:szCs w:val="20"/>
    </w:rPr>
  </w:style>
  <w:style w:type="paragraph" w:customStyle="1" w:styleId="CharCharCharCharCharChar1CharCharCharCharCharCharCharCharCharCharCharChar">
    <w:name w:val="Char Char Char Char Char Char1 Char Char Char Char Char Char Char Char Char Char Char Char"/>
    <w:basedOn w:val="a0"/>
    <w:rsid w:val="002725A8"/>
    <w:pPr>
      <w:adjustRightInd w:val="0"/>
      <w:spacing w:line="360" w:lineRule="auto"/>
    </w:pPr>
    <w:rPr>
      <w:rFonts w:ascii="Times New Roman" w:eastAsia="Times New Roman" w:hAnsi="Times New Roman"/>
      <w:kern w:val="0"/>
      <w:sz w:val="20"/>
      <w:szCs w:val="20"/>
    </w:rPr>
  </w:style>
  <w:style w:type="paragraph" w:customStyle="1" w:styleId="CharCharCharCharCharCharCharCharCharCharCharCharCharChar">
    <w:name w:val="Char Char Char Char Char Char Char Char Char Char Char Char Char Char"/>
    <w:basedOn w:val="a0"/>
    <w:rsid w:val="002725A8"/>
    <w:pPr>
      <w:spacing w:line="360" w:lineRule="auto"/>
      <w:ind w:firstLineChars="200" w:firstLine="200"/>
    </w:pPr>
    <w:rPr>
      <w:rFonts w:ascii="宋体" w:hAnsi="宋体" w:cs="宋体"/>
      <w:sz w:val="24"/>
    </w:rPr>
  </w:style>
  <w:style w:type="paragraph" w:customStyle="1" w:styleId="xl56">
    <w:name w:val="xl56"/>
    <w:basedOn w:val="a0"/>
    <w:rsid w:val="002725A8"/>
    <w:pPr>
      <w:widowControl/>
      <w:pBdr>
        <w:top w:val="single" w:sz="4" w:space="0" w:color="auto"/>
        <w:bottom w:val="single" w:sz="4" w:space="0" w:color="auto"/>
      </w:pBdr>
      <w:spacing w:before="100" w:beforeAutospacing="1" w:after="100" w:afterAutospacing="1"/>
      <w:jc w:val="center"/>
      <w:textAlignment w:val="center"/>
    </w:pPr>
    <w:rPr>
      <w:rFonts w:ascii="Times New Roman" w:hAnsi="Times New Roman"/>
      <w:kern w:val="0"/>
      <w:sz w:val="20"/>
      <w:szCs w:val="20"/>
    </w:rPr>
  </w:style>
  <w:style w:type="paragraph" w:customStyle="1" w:styleId="xl55">
    <w:name w:val="xl55"/>
    <w:basedOn w:val="a0"/>
    <w:rsid w:val="002725A8"/>
    <w:pPr>
      <w:widowControl/>
      <w:pBdr>
        <w:top w:val="single" w:sz="4" w:space="0" w:color="auto"/>
        <w:bottom w:val="single" w:sz="4" w:space="0" w:color="auto"/>
      </w:pBdr>
      <w:spacing w:before="100" w:beforeAutospacing="1" w:after="100" w:afterAutospacing="1"/>
      <w:jc w:val="left"/>
      <w:textAlignment w:val="center"/>
    </w:pPr>
    <w:rPr>
      <w:rFonts w:ascii="Times New Roman" w:hAnsi="Times New Roman"/>
      <w:kern w:val="0"/>
      <w:sz w:val="18"/>
      <w:szCs w:val="20"/>
    </w:rPr>
  </w:style>
  <w:style w:type="paragraph" w:customStyle="1" w:styleId="CharCharCharChar1">
    <w:name w:val="Char Char Char Char1"/>
    <w:basedOn w:val="a0"/>
    <w:rsid w:val="002725A8"/>
    <w:rPr>
      <w:rFonts w:ascii="Times New Roman" w:hAnsi="Times New Roman"/>
    </w:rPr>
  </w:style>
  <w:style w:type="paragraph" w:customStyle="1" w:styleId="xl68">
    <w:name w:val="xl68"/>
    <w:basedOn w:val="a0"/>
    <w:rsid w:val="002725A8"/>
    <w:pPr>
      <w:widowControl/>
      <w:pBdr>
        <w:top w:val="single" w:sz="4" w:space="0" w:color="auto"/>
      </w:pBdr>
      <w:spacing w:before="100" w:beforeAutospacing="1" w:after="100" w:afterAutospacing="1"/>
      <w:jc w:val="left"/>
      <w:textAlignment w:val="top"/>
    </w:pPr>
    <w:rPr>
      <w:rFonts w:ascii="宋体" w:hAnsi="宋体"/>
      <w:kern w:val="0"/>
      <w:sz w:val="20"/>
      <w:szCs w:val="20"/>
    </w:rPr>
  </w:style>
  <w:style w:type="paragraph" w:customStyle="1" w:styleId="Style7">
    <w:name w:val="_Style 7"/>
    <w:basedOn w:val="a0"/>
    <w:rsid w:val="002725A8"/>
    <w:rPr>
      <w:rFonts w:ascii="Times New Roman" w:hAnsi="Times New Roman"/>
      <w:kern w:val="0"/>
      <w:sz w:val="20"/>
      <w:szCs w:val="20"/>
    </w:rPr>
  </w:style>
  <w:style w:type="paragraph" w:customStyle="1" w:styleId="xl72">
    <w:name w:val="xl72"/>
    <w:basedOn w:val="a0"/>
    <w:rsid w:val="002725A8"/>
    <w:pPr>
      <w:widowControl/>
      <w:pBdr>
        <w:top w:val="single" w:sz="4" w:space="0" w:color="auto"/>
      </w:pBdr>
      <w:spacing w:before="100" w:beforeAutospacing="1" w:after="100" w:afterAutospacing="1"/>
      <w:jc w:val="left"/>
    </w:pPr>
    <w:rPr>
      <w:rFonts w:ascii="宋体" w:hAnsi="宋体"/>
      <w:kern w:val="0"/>
      <w:sz w:val="24"/>
      <w:szCs w:val="20"/>
    </w:rPr>
  </w:style>
  <w:style w:type="paragraph" w:customStyle="1" w:styleId="xl53">
    <w:name w:val="xl53"/>
    <w:basedOn w:val="a0"/>
    <w:rsid w:val="002725A8"/>
    <w:pPr>
      <w:widowControl/>
      <w:pBdr>
        <w:top w:val="single" w:sz="4" w:space="0" w:color="auto"/>
        <w:bottom w:val="single" w:sz="4" w:space="0" w:color="auto"/>
        <w:right w:val="single" w:sz="4" w:space="0" w:color="auto"/>
      </w:pBdr>
      <w:spacing w:before="100" w:beforeAutospacing="1" w:after="100" w:afterAutospacing="1"/>
      <w:jc w:val="right"/>
      <w:textAlignment w:val="center"/>
    </w:pPr>
    <w:rPr>
      <w:rFonts w:ascii="Times New Roman" w:hAnsi="Times New Roman"/>
      <w:kern w:val="0"/>
      <w:sz w:val="20"/>
      <w:szCs w:val="20"/>
    </w:rPr>
  </w:style>
  <w:style w:type="paragraph" w:customStyle="1" w:styleId="xl50">
    <w:name w:val="xl50"/>
    <w:basedOn w:val="a0"/>
    <w:rsid w:val="002725A8"/>
    <w:pPr>
      <w:widowControl/>
      <w:pBdr>
        <w:top w:val="single" w:sz="4" w:space="0" w:color="auto"/>
        <w:bottom w:val="single" w:sz="4" w:space="0" w:color="auto"/>
      </w:pBdr>
      <w:spacing w:before="100" w:beforeAutospacing="1" w:after="100" w:afterAutospacing="1"/>
      <w:jc w:val="left"/>
      <w:textAlignment w:val="center"/>
    </w:pPr>
    <w:rPr>
      <w:rFonts w:ascii="Times New Roman" w:hAnsi="Times New Roman"/>
      <w:kern w:val="0"/>
      <w:sz w:val="20"/>
      <w:szCs w:val="20"/>
    </w:rPr>
  </w:style>
  <w:style w:type="paragraph" w:customStyle="1" w:styleId="xl65">
    <w:name w:val="xl65"/>
    <w:basedOn w:val="a0"/>
    <w:rsid w:val="002725A8"/>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黑体" w:eastAsia="黑体" w:hAnsi="宋体"/>
      <w:kern w:val="0"/>
      <w:sz w:val="20"/>
      <w:szCs w:val="20"/>
    </w:rPr>
  </w:style>
  <w:style w:type="paragraph" w:customStyle="1" w:styleId="xl80">
    <w:name w:val="xl80"/>
    <w:basedOn w:val="a0"/>
    <w:rsid w:val="002725A8"/>
    <w:pPr>
      <w:widowControl/>
      <w:pBdr>
        <w:bottom w:val="single" w:sz="4" w:space="0" w:color="auto"/>
      </w:pBdr>
      <w:spacing w:before="100" w:beforeAutospacing="1" w:after="100" w:afterAutospacing="1"/>
      <w:jc w:val="right"/>
    </w:pPr>
    <w:rPr>
      <w:rFonts w:ascii="宋体" w:hAnsi="宋体"/>
      <w:kern w:val="0"/>
      <w:sz w:val="22"/>
      <w:szCs w:val="20"/>
    </w:rPr>
  </w:style>
  <w:style w:type="paragraph" w:customStyle="1" w:styleId="xl52">
    <w:name w:val="xl52"/>
    <w:basedOn w:val="a0"/>
    <w:rsid w:val="002725A8"/>
    <w:pPr>
      <w:widowControl/>
      <w:pBdr>
        <w:top w:val="single" w:sz="4" w:space="0" w:color="auto"/>
        <w:bottom w:val="single" w:sz="4" w:space="0" w:color="auto"/>
      </w:pBdr>
      <w:spacing w:before="100" w:beforeAutospacing="1" w:after="100" w:afterAutospacing="1"/>
      <w:jc w:val="right"/>
      <w:textAlignment w:val="center"/>
    </w:pPr>
    <w:rPr>
      <w:rFonts w:ascii="宋体" w:hAnsi="宋体"/>
      <w:kern w:val="0"/>
      <w:sz w:val="20"/>
      <w:szCs w:val="20"/>
    </w:rPr>
  </w:style>
  <w:style w:type="paragraph" w:customStyle="1" w:styleId="Absatz2AL">
    <w:name w:val="Absatz2AL"/>
    <w:basedOn w:val="ac"/>
    <w:next w:val="a0"/>
    <w:rsid w:val="002725A8"/>
    <w:pPr>
      <w:widowControl/>
      <w:tabs>
        <w:tab w:val="clear" w:pos="574"/>
      </w:tabs>
      <w:overflowPunct w:val="0"/>
      <w:autoSpaceDE w:val="0"/>
      <w:autoSpaceDN w:val="0"/>
      <w:adjustRightInd w:val="0"/>
      <w:spacing w:line="240" w:lineRule="auto"/>
      <w:textAlignment w:val="baseline"/>
    </w:pPr>
    <w:rPr>
      <w:rFonts w:ascii="Times New Roman" w:eastAsia="楷体_GB2312" w:hAnsi="Times New Roman"/>
      <w:kern w:val="0"/>
      <w:sz w:val="24"/>
      <w:lang w:val="de-DE"/>
    </w:rPr>
  </w:style>
  <w:style w:type="paragraph" w:customStyle="1" w:styleId="xl57">
    <w:name w:val="xl57"/>
    <w:basedOn w:val="a0"/>
    <w:rsid w:val="002725A8"/>
    <w:pPr>
      <w:widowControl/>
      <w:spacing w:before="100" w:beforeAutospacing="1" w:after="100" w:afterAutospacing="1"/>
      <w:jc w:val="left"/>
      <w:textAlignment w:val="top"/>
    </w:pPr>
    <w:rPr>
      <w:rFonts w:ascii="宋体" w:hAnsi="宋体"/>
      <w:kern w:val="0"/>
      <w:sz w:val="20"/>
      <w:szCs w:val="20"/>
    </w:rPr>
  </w:style>
  <w:style w:type="paragraph" w:customStyle="1" w:styleId="xl49">
    <w:name w:val="xl49"/>
    <w:basedOn w:val="a0"/>
    <w:rsid w:val="002725A8"/>
    <w:pPr>
      <w:widowControl/>
      <w:pBdr>
        <w:top w:val="single" w:sz="4" w:space="0" w:color="auto"/>
        <w:bottom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afffc">
    <w:name w:val="表内文字"/>
    <w:basedOn w:val="a0"/>
    <w:rsid w:val="002725A8"/>
    <w:pPr>
      <w:widowControl/>
      <w:jc w:val="center"/>
    </w:pPr>
    <w:rPr>
      <w:rFonts w:ascii="宋体" w:hAnsi="宋体"/>
      <w:sz w:val="24"/>
      <w:szCs w:val="20"/>
    </w:rPr>
  </w:style>
  <w:style w:type="paragraph" w:customStyle="1" w:styleId="xl73">
    <w:name w:val="xl73"/>
    <w:basedOn w:val="a0"/>
    <w:rsid w:val="002725A8"/>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黑体" w:eastAsia="黑体" w:hAnsi="宋体"/>
      <w:kern w:val="0"/>
      <w:sz w:val="20"/>
      <w:szCs w:val="20"/>
    </w:rPr>
  </w:style>
  <w:style w:type="paragraph" w:customStyle="1" w:styleId="font14">
    <w:name w:val="font14"/>
    <w:basedOn w:val="a0"/>
    <w:rsid w:val="002725A8"/>
    <w:pPr>
      <w:widowControl/>
      <w:spacing w:before="100" w:beforeAutospacing="1" w:after="100" w:afterAutospacing="1"/>
      <w:jc w:val="left"/>
    </w:pPr>
    <w:rPr>
      <w:rFonts w:ascii="Times New Roman" w:hAnsi="Times New Roman"/>
      <w:kern w:val="0"/>
      <w:sz w:val="24"/>
      <w:szCs w:val="20"/>
    </w:rPr>
  </w:style>
  <w:style w:type="paragraph" w:customStyle="1" w:styleId="CharCharCharCharCharChar">
    <w:name w:val="Char Char Char Char Char Char"/>
    <w:basedOn w:val="aa"/>
    <w:rsid w:val="002725A8"/>
    <w:rPr>
      <w:rFonts w:ascii="Tahoma" w:hAnsi="Tahoma"/>
      <w:sz w:val="24"/>
    </w:rPr>
  </w:style>
  <w:style w:type="paragraph" w:customStyle="1" w:styleId="xl66">
    <w:name w:val="xl66"/>
    <w:basedOn w:val="a0"/>
    <w:rsid w:val="002725A8"/>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黑体" w:eastAsia="黑体" w:hAnsi="宋体"/>
      <w:kern w:val="0"/>
      <w:sz w:val="20"/>
      <w:szCs w:val="20"/>
    </w:rPr>
  </w:style>
  <w:style w:type="paragraph" w:customStyle="1" w:styleId="xl78">
    <w:name w:val="xl78"/>
    <w:basedOn w:val="a0"/>
    <w:rsid w:val="002725A8"/>
    <w:pPr>
      <w:widowControl/>
      <w:pBdr>
        <w:bottom w:val="single" w:sz="4" w:space="0" w:color="auto"/>
      </w:pBdr>
      <w:spacing w:before="100" w:beforeAutospacing="1" w:after="100" w:afterAutospacing="1"/>
      <w:jc w:val="right"/>
    </w:pPr>
    <w:rPr>
      <w:rFonts w:ascii="宋体" w:hAnsi="宋体"/>
      <w:kern w:val="0"/>
      <w:sz w:val="22"/>
      <w:szCs w:val="20"/>
    </w:rPr>
  </w:style>
  <w:style w:type="paragraph" w:customStyle="1" w:styleId="BodyTextch">
    <w:name w:val="Body Text(ch)"/>
    <w:basedOn w:val="a0"/>
    <w:next w:val="ac"/>
    <w:rsid w:val="002725A8"/>
    <w:pPr>
      <w:spacing w:line="500" w:lineRule="exact"/>
      <w:jc w:val="center"/>
    </w:pPr>
    <w:rPr>
      <w:rFonts w:ascii="Times New Roman" w:hAnsi="Times New Roman"/>
      <w:szCs w:val="20"/>
    </w:rPr>
  </w:style>
  <w:style w:type="paragraph" w:customStyle="1" w:styleId="Style103">
    <w:name w:val="_Style 103"/>
    <w:basedOn w:val="a0"/>
    <w:next w:val="a7"/>
    <w:rsid w:val="002725A8"/>
    <w:pPr>
      <w:ind w:firstLine="420"/>
    </w:pPr>
    <w:rPr>
      <w:rFonts w:ascii="Times New Roman" w:eastAsia="仿宋_GB2312" w:hAnsi="Times New Roman"/>
      <w:sz w:val="32"/>
      <w:szCs w:val="20"/>
    </w:rPr>
  </w:style>
  <w:style w:type="paragraph" w:customStyle="1" w:styleId="font10">
    <w:name w:val="font10"/>
    <w:basedOn w:val="a0"/>
    <w:rsid w:val="002725A8"/>
    <w:pPr>
      <w:widowControl/>
      <w:spacing w:before="100" w:beforeAutospacing="1" w:after="100" w:afterAutospacing="1"/>
      <w:jc w:val="left"/>
    </w:pPr>
    <w:rPr>
      <w:rFonts w:ascii="Times New Roman" w:hAnsi="Times New Roman"/>
      <w:kern w:val="0"/>
      <w:sz w:val="22"/>
      <w:szCs w:val="20"/>
    </w:rPr>
  </w:style>
  <w:style w:type="paragraph" w:customStyle="1" w:styleId="xl60">
    <w:name w:val="xl60"/>
    <w:basedOn w:val="a0"/>
    <w:autoRedefine/>
    <w:rsid w:val="002725A8"/>
    <w:pPr>
      <w:widowControl/>
      <w:pBdr>
        <w:bottom w:val="single" w:sz="4" w:space="0" w:color="auto"/>
      </w:pBdr>
      <w:spacing w:before="100" w:beforeAutospacing="1" w:after="100" w:afterAutospacing="1"/>
      <w:jc w:val="left"/>
    </w:pPr>
    <w:rPr>
      <w:rFonts w:ascii="宋体" w:hAnsi="宋体"/>
      <w:kern w:val="0"/>
      <w:sz w:val="22"/>
      <w:szCs w:val="20"/>
    </w:rPr>
  </w:style>
  <w:style w:type="paragraph" w:customStyle="1" w:styleId="xl69">
    <w:name w:val="xl69"/>
    <w:basedOn w:val="a0"/>
    <w:rsid w:val="002725A8"/>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黑体" w:eastAsia="黑体" w:hAnsi="宋体"/>
      <w:kern w:val="0"/>
      <w:sz w:val="20"/>
      <w:szCs w:val="20"/>
    </w:rPr>
  </w:style>
  <w:style w:type="paragraph" w:customStyle="1" w:styleId="xl76">
    <w:name w:val="xl76"/>
    <w:basedOn w:val="a0"/>
    <w:rsid w:val="002725A8"/>
    <w:pPr>
      <w:widowControl/>
      <w:pBdr>
        <w:bottom w:val="single" w:sz="4" w:space="0" w:color="auto"/>
      </w:pBdr>
      <w:spacing w:before="100" w:beforeAutospacing="1" w:after="100" w:afterAutospacing="1"/>
      <w:jc w:val="left"/>
    </w:pPr>
    <w:rPr>
      <w:rFonts w:ascii="宋体" w:hAnsi="宋体"/>
      <w:kern w:val="0"/>
      <w:sz w:val="22"/>
      <w:szCs w:val="20"/>
    </w:rPr>
  </w:style>
  <w:style w:type="paragraph" w:customStyle="1" w:styleId="xl58">
    <w:name w:val="xl58"/>
    <w:basedOn w:val="a0"/>
    <w:rsid w:val="002725A8"/>
    <w:pPr>
      <w:widowControl/>
      <w:spacing w:before="100" w:beforeAutospacing="1" w:after="100" w:afterAutospacing="1"/>
      <w:jc w:val="left"/>
      <w:textAlignment w:val="top"/>
    </w:pPr>
    <w:rPr>
      <w:rFonts w:ascii="宋体" w:hAnsi="宋体"/>
      <w:kern w:val="0"/>
      <w:sz w:val="20"/>
      <w:szCs w:val="20"/>
    </w:rPr>
  </w:style>
  <w:style w:type="paragraph" w:customStyle="1" w:styleId="xl77">
    <w:name w:val="xl77"/>
    <w:basedOn w:val="a0"/>
    <w:rsid w:val="002725A8"/>
    <w:pPr>
      <w:widowControl/>
      <w:pBdr>
        <w:bottom w:val="single" w:sz="4" w:space="0" w:color="auto"/>
      </w:pBdr>
      <w:spacing w:before="100" w:beforeAutospacing="1" w:after="100" w:afterAutospacing="1"/>
      <w:jc w:val="right"/>
    </w:pPr>
    <w:rPr>
      <w:rFonts w:ascii="Times New Roman" w:hAnsi="Times New Roman"/>
      <w:kern w:val="0"/>
      <w:sz w:val="22"/>
      <w:szCs w:val="20"/>
    </w:rPr>
  </w:style>
  <w:style w:type="paragraph" w:customStyle="1" w:styleId="xl51">
    <w:name w:val="xl51"/>
    <w:basedOn w:val="a0"/>
    <w:rsid w:val="002725A8"/>
    <w:pPr>
      <w:widowControl/>
      <w:pBdr>
        <w:top w:val="single" w:sz="4" w:space="0" w:color="auto"/>
        <w:bottom w:val="single" w:sz="4" w:space="0" w:color="auto"/>
      </w:pBdr>
      <w:spacing w:before="100" w:beforeAutospacing="1" w:after="100" w:afterAutospacing="1"/>
      <w:jc w:val="right"/>
      <w:textAlignment w:val="center"/>
    </w:pPr>
    <w:rPr>
      <w:rFonts w:ascii="Times New Roman" w:hAnsi="Times New Roman"/>
      <w:kern w:val="0"/>
      <w:sz w:val="20"/>
      <w:szCs w:val="20"/>
    </w:rPr>
  </w:style>
  <w:style w:type="character" w:customStyle="1" w:styleId="2Char1">
    <w:name w:val="标题 2 Char1"/>
    <w:rsid w:val="002725A8"/>
    <w:rPr>
      <w:rFonts w:ascii="Arial" w:eastAsia="黑体" w:hAnsi="Arial" w:cs="Times New Roman"/>
      <w:b/>
      <w:sz w:val="32"/>
      <w:szCs w:val="20"/>
    </w:rPr>
  </w:style>
  <w:style w:type="paragraph" w:customStyle="1" w:styleId="112">
    <w:name w:val="列出段落11"/>
    <w:basedOn w:val="a0"/>
    <w:rsid w:val="002725A8"/>
    <w:pPr>
      <w:ind w:firstLineChars="200" w:firstLine="200"/>
    </w:pPr>
    <w:rPr>
      <w:rFonts w:ascii="Times New Roman" w:hAnsi="Times New Roman"/>
    </w:rPr>
  </w:style>
  <w:style w:type="paragraph" w:customStyle="1" w:styleId="2d">
    <w:name w:val="正文2"/>
    <w:rsid w:val="002725A8"/>
    <w:pPr>
      <w:widowControl w:val="0"/>
      <w:adjustRightInd w:val="0"/>
      <w:spacing w:line="312" w:lineRule="atLeast"/>
      <w:jc w:val="both"/>
      <w:textAlignment w:val="baseline"/>
    </w:pPr>
    <w:rPr>
      <w:rFonts w:ascii="宋体" w:cs="Times New Roman"/>
      <w:sz w:val="34"/>
    </w:rPr>
  </w:style>
  <w:style w:type="paragraph" w:customStyle="1" w:styleId="1b">
    <w:name w:val="无间隔1"/>
    <w:rsid w:val="002725A8"/>
    <w:rPr>
      <w:rFonts w:ascii="Calibri" w:hAnsi="Calibri" w:cs="Times New Roman"/>
      <w:sz w:val="22"/>
      <w:szCs w:val="22"/>
    </w:rPr>
  </w:style>
  <w:style w:type="paragraph" w:customStyle="1" w:styleId="CharCharCharChar2">
    <w:name w:val="Char Char Char Char2"/>
    <w:basedOn w:val="a0"/>
    <w:rsid w:val="002725A8"/>
    <w:rPr>
      <w:rFonts w:ascii="Times New Roman" w:hAnsi="Times New Roman"/>
    </w:rPr>
  </w:style>
  <w:style w:type="paragraph" w:customStyle="1" w:styleId="Style">
    <w:name w:val="Style"/>
    <w:rsid w:val="002725A8"/>
    <w:pPr>
      <w:widowControl w:val="0"/>
      <w:jc w:val="both"/>
    </w:pPr>
    <w:rPr>
      <w:rFonts w:ascii="Calibri" w:hAnsi="Calibri" w:cs="Times New Roman"/>
      <w:kern w:val="2"/>
      <w:sz w:val="21"/>
      <w:szCs w:val="24"/>
    </w:rPr>
  </w:style>
  <w:style w:type="character" w:customStyle="1" w:styleId="CharChar200">
    <w:name w:val="Char Char20"/>
    <w:rsid w:val="002725A8"/>
    <w:rPr>
      <w:rFonts w:ascii="Verdana" w:eastAsia="宋体" w:hAnsi="Verdana"/>
      <w:bCs/>
      <w:sz w:val="24"/>
      <w:szCs w:val="32"/>
      <w:lang w:val="en-US" w:bidi="ar-SA"/>
    </w:rPr>
  </w:style>
  <w:style w:type="character" w:customStyle="1" w:styleId="CharChar0">
    <w:name w:val="Char Char"/>
    <w:rsid w:val="002725A8"/>
    <w:rPr>
      <w:rFonts w:ascii="Arial" w:eastAsia="宋体" w:hAnsi="Arial"/>
      <w:bCs/>
      <w:kern w:val="2"/>
      <w:sz w:val="28"/>
      <w:szCs w:val="32"/>
      <w:lang w:val="en-US" w:eastAsia="zh-CN" w:bidi="ar-SA"/>
    </w:rPr>
  </w:style>
  <w:style w:type="character" w:styleId="afffd">
    <w:name w:val="Book Title"/>
    <w:rsid w:val="002725A8"/>
    <w:rPr>
      <w:rFonts w:ascii="Verdana" w:eastAsia="宋体" w:hAnsi="Verdana"/>
      <w:b/>
      <w:bCs/>
      <w:caps w:val="0"/>
      <w:smallCaps/>
      <w:spacing w:val="5"/>
      <w:sz w:val="24"/>
      <w:lang w:val="en-US" w:bidi="ar-SA"/>
    </w:rPr>
  </w:style>
  <w:style w:type="character" w:customStyle="1" w:styleId="CharChar190">
    <w:name w:val="Char Char19"/>
    <w:rsid w:val="002725A8"/>
    <w:rPr>
      <w:rFonts w:ascii="Verdana" w:eastAsia="宋体" w:hAnsi="Verdana"/>
      <w:bCs/>
      <w:sz w:val="24"/>
      <w:szCs w:val="32"/>
      <w:lang w:val="en-US" w:eastAsia="zh-CN" w:bidi="ar-SA"/>
    </w:rPr>
  </w:style>
  <w:style w:type="character" w:customStyle="1" w:styleId="CharChar21">
    <w:name w:val="Char Char2"/>
    <w:rsid w:val="002725A8"/>
    <w:rPr>
      <w:rFonts w:ascii="Arial" w:eastAsia="黑体" w:hAnsi="Arial"/>
      <w:b/>
      <w:bCs/>
      <w:kern w:val="2"/>
      <w:sz w:val="32"/>
      <w:szCs w:val="32"/>
      <w:lang w:val="en-US" w:eastAsia="zh-CN" w:bidi="ar-SA"/>
    </w:rPr>
  </w:style>
  <w:style w:type="paragraph" w:customStyle="1" w:styleId="CharCharCharCharCharCharCharCharCharChar0">
    <w:name w:val="Char Char Char Char Char Char Char Char Char Char"/>
    <w:basedOn w:val="a0"/>
    <w:rsid w:val="002725A8"/>
  </w:style>
  <w:style w:type="paragraph" w:customStyle="1" w:styleId="CharCharCharChar0">
    <w:name w:val="Char Char Char Char"/>
    <w:basedOn w:val="a0"/>
    <w:rsid w:val="002725A8"/>
  </w:style>
  <w:style w:type="paragraph" w:customStyle="1" w:styleId="Char4">
    <w:name w:val="Char"/>
    <w:basedOn w:val="a0"/>
    <w:rsid w:val="002725A8"/>
  </w:style>
  <w:style w:type="paragraph" w:customStyle="1" w:styleId="2e">
    <w:name w:val="列出段落2"/>
    <w:basedOn w:val="a0"/>
    <w:rsid w:val="002725A8"/>
    <w:pPr>
      <w:ind w:firstLineChars="200" w:firstLine="200"/>
    </w:pPr>
  </w:style>
  <w:style w:type="paragraph" w:styleId="TOC">
    <w:name w:val="TOC Heading"/>
    <w:basedOn w:val="1"/>
    <w:next w:val="a0"/>
    <w:rsid w:val="002725A8"/>
    <w:pPr>
      <w:widowControl/>
      <w:spacing w:before="480" w:after="0" w:line="276" w:lineRule="auto"/>
      <w:jc w:val="left"/>
      <w:outlineLvl w:val="9"/>
    </w:pPr>
    <w:rPr>
      <w:rFonts w:ascii="Cambria" w:hAnsi="Cambria"/>
      <w:color w:val="365F91"/>
      <w:kern w:val="0"/>
      <w:sz w:val="28"/>
      <w:szCs w:val="28"/>
    </w:rPr>
  </w:style>
  <w:style w:type="paragraph" w:customStyle="1" w:styleId="2f">
    <w:name w:val="纯文本2"/>
    <w:basedOn w:val="a0"/>
    <w:rsid w:val="002725A8"/>
    <w:pPr>
      <w:adjustRightInd w:val="0"/>
      <w:textAlignment w:val="baseline"/>
    </w:pPr>
    <w:rPr>
      <w:rFonts w:ascii="宋体" w:hAnsi="Courier New"/>
      <w:sz w:val="28"/>
      <w:szCs w:val="20"/>
    </w:rPr>
  </w:style>
  <w:style w:type="paragraph" w:customStyle="1" w:styleId="CharCharCharCharCharCharChar0">
    <w:name w:val="Char Char Char Char Char Char Char"/>
    <w:basedOn w:val="a0"/>
    <w:rsid w:val="002725A8"/>
    <w:pPr>
      <w:widowControl/>
      <w:spacing w:after="160" w:line="240" w:lineRule="exact"/>
      <w:jc w:val="left"/>
    </w:pPr>
    <w:rPr>
      <w:rFonts w:ascii="Verdana" w:hAnsi="Verdana"/>
      <w:kern w:val="0"/>
      <w:sz w:val="20"/>
      <w:szCs w:val="20"/>
    </w:rPr>
  </w:style>
  <w:style w:type="paragraph" w:customStyle="1" w:styleId="2f0">
    <w:name w:val="日期2"/>
    <w:basedOn w:val="a0"/>
    <w:next w:val="a0"/>
    <w:rsid w:val="002725A8"/>
    <w:pPr>
      <w:autoSpaceDE w:val="0"/>
      <w:autoSpaceDN w:val="0"/>
      <w:adjustRightInd w:val="0"/>
      <w:jc w:val="right"/>
      <w:textAlignment w:val="baseline"/>
    </w:pPr>
    <w:rPr>
      <w:rFonts w:ascii="宋体" w:hAnsi="Tms Rmn"/>
      <w:kern w:val="0"/>
      <w:sz w:val="28"/>
      <w:szCs w:val="20"/>
    </w:rPr>
  </w:style>
  <w:style w:type="paragraph" w:customStyle="1" w:styleId="39">
    <w:name w:val="正文3"/>
    <w:rsid w:val="002725A8"/>
    <w:pPr>
      <w:widowControl w:val="0"/>
      <w:adjustRightInd w:val="0"/>
      <w:spacing w:line="360" w:lineRule="atLeast"/>
    </w:pPr>
    <w:rPr>
      <w:rFonts w:ascii="宋体" w:hAnsi="Calibri" w:cs="Times New Roman"/>
      <w:sz w:val="34"/>
    </w:rPr>
  </w:style>
  <w:style w:type="paragraph" w:customStyle="1" w:styleId="afffe">
    <w:name w:val="表文"/>
    <w:basedOn w:val="a0"/>
    <w:rsid w:val="002725A8"/>
    <w:pPr>
      <w:widowControl/>
      <w:autoSpaceDE w:val="0"/>
      <w:autoSpaceDN w:val="0"/>
      <w:adjustRightInd w:val="0"/>
      <w:spacing w:line="300" w:lineRule="atLeast"/>
      <w:jc w:val="center"/>
      <w:textAlignment w:val="bottom"/>
    </w:pPr>
    <w:rPr>
      <w:rFonts w:ascii="宋体"/>
      <w:bCs/>
      <w:kern w:val="0"/>
      <w:szCs w:val="20"/>
    </w:rPr>
  </w:style>
  <w:style w:type="paragraph" w:customStyle="1" w:styleId="220">
    <w:name w:val="正文文本缩进 22"/>
    <w:basedOn w:val="a0"/>
    <w:rsid w:val="002725A8"/>
    <w:pPr>
      <w:adjustRightInd w:val="0"/>
      <w:spacing w:line="460" w:lineRule="exact"/>
      <w:ind w:left="420" w:firstLine="420"/>
      <w:textAlignment w:val="baseline"/>
    </w:pPr>
    <w:rPr>
      <w:rFonts w:ascii="仿宋体" w:hAnsi="仿宋体"/>
      <w:spacing w:val="5"/>
      <w:kern w:val="0"/>
      <w:sz w:val="28"/>
      <w:szCs w:val="20"/>
    </w:rPr>
  </w:style>
  <w:style w:type="paragraph" w:customStyle="1" w:styleId="221">
    <w:name w:val="正文文本 22"/>
    <w:basedOn w:val="a0"/>
    <w:rsid w:val="002725A8"/>
    <w:pPr>
      <w:adjustRightInd w:val="0"/>
      <w:spacing w:line="312" w:lineRule="atLeast"/>
      <w:ind w:firstLine="567"/>
      <w:textAlignment w:val="baseline"/>
    </w:pPr>
    <w:rPr>
      <w:kern w:val="0"/>
      <w:sz w:val="28"/>
      <w:szCs w:val="20"/>
    </w:rPr>
  </w:style>
  <w:style w:type="paragraph" w:customStyle="1" w:styleId="Char13">
    <w:name w:val="Char1"/>
    <w:basedOn w:val="a0"/>
    <w:rsid w:val="002725A8"/>
    <w:rPr>
      <w:szCs w:val="20"/>
    </w:rPr>
  </w:style>
  <w:style w:type="character" w:customStyle="1" w:styleId="113">
    <w:name w:val="标题 1 字符1"/>
    <w:rsid w:val="002725A8"/>
    <w:rPr>
      <w:rFonts w:eastAsia="宋体"/>
      <w:b/>
      <w:bCs/>
      <w:kern w:val="44"/>
      <w:sz w:val="44"/>
      <w:szCs w:val="44"/>
      <w:lang w:val="en-US" w:eastAsia="zh-CN" w:bidi="ar-SA"/>
    </w:rPr>
  </w:style>
  <w:style w:type="character" w:customStyle="1" w:styleId="214">
    <w:name w:val="标题 2 字符1"/>
    <w:rsid w:val="002725A8"/>
    <w:rPr>
      <w:rFonts w:ascii="Arial" w:eastAsia="黑体" w:hAnsi="Arial"/>
      <w:b/>
      <w:kern w:val="2"/>
      <w:sz w:val="32"/>
    </w:rPr>
  </w:style>
  <w:style w:type="character" w:customStyle="1" w:styleId="affff">
    <w:name w:val="标题 字符"/>
    <w:rsid w:val="002725A8"/>
    <w:rPr>
      <w:rFonts w:ascii="Arial" w:hAnsi="Arial" w:cs="Arial"/>
      <w:b/>
      <w:bCs/>
      <w:kern w:val="2"/>
      <w:sz w:val="32"/>
      <w:szCs w:val="32"/>
    </w:rPr>
  </w:style>
  <w:style w:type="character" w:customStyle="1" w:styleId="3a">
    <w:name w:val="标题 3 字符"/>
    <w:rsid w:val="002725A8"/>
    <w:rPr>
      <w:b/>
      <w:bCs/>
      <w:kern w:val="2"/>
      <w:sz w:val="32"/>
      <w:szCs w:val="32"/>
    </w:rPr>
  </w:style>
  <w:style w:type="character" w:customStyle="1" w:styleId="47">
    <w:name w:val="标题 4 字符"/>
    <w:rsid w:val="002725A8"/>
    <w:rPr>
      <w:rFonts w:ascii="Arial" w:eastAsia="黑体" w:hAnsi="Arial"/>
      <w:b/>
      <w:bCs/>
      <w:kern w:val="2"/>
      <w:sz w:val="28"/>
      <w:szCs w:val="28"/>
    </w:rPr>
  </w:style>
  <w:style w:type="character" w:customStyle="1" w:styleId="54">
    <w:name w:val="标题 5 字符"/>
    <w:rsid w:val="002725A8"/>
    <w:rPr>
      <w:b/>
      <w:bCs/>
      <w:kern w:val="2"/>
      <w:sz w:val="28"/>
      <w:szCs w:val="28"/>
    </w:rPr>
  </w:style>
  <w:style w:type="character" w:customStyle="1" w:styleId="62">
    <w:name w:val="标题 6 字符"/>
    <w:rsid w:val="002725A8"/>
    <w:rPr>
      <w:rFonts w:ascii="Cambria" w:hAnsi="Cambria"/>
      <w:b/>
      <w:bCs/>
      <w:kern w:val="2"/>
      <w:sz w:val="24"/>
      <w:szCs w:val="24"/>
    </w:rPr>
  </w:style>
  <w:style w:type="character" w:customStyle="1" w:styleId="71">
    <w:name w:val="标题 7 字符"/>
    <w:rsid w:val="002725A8"/>
    <w:rPr>
      <w:b/>
      <w:bCs/>
      <w:kern w:val="2"/>
      <w:sz w:val="24"/>
      <w:szCs w:val="24"/>
    </w:rPr>
  </w:style>
  <w:style w:type="character" w:customStyle="1" w:styleId="91">
    <w:name w:val="标题 9 字符"/>
    <w:rsid w:val="002725A8"/>
    <w:rPr>
      <w:rFonts w:ascii="Cambria" w:hAnsi="Cambria"/>
      <w:kern w:val="2"/>
      <w:sz w:val="21"/>
      <w:szCs w:val="21"/>
    </w:rPr>
  </w:style>
  <w:style w:type="character" w:customStyle="1" w:styleId="affff0">
    <w:name w:val="注释标题 字符"/>
    <w:rsid w:val="002725A8"/>
    <w:rPr>
      <w:kern w:val="2"/>
      <w:sz w:val="21"/>
    </w:rPr>
  </w:style>
  <w:style w:type="character" w:customStyle="1" w:styleId="affff1">
    <w:name w:val="正文缩进 字符"/>
    <w:rsid w:val="002725A8"/>
    <w:rPr>
      <w:rFonts w:eastAsia="仿宋_GB2312"/>
      <w:kern w:val="2"/>
      <w:sz w:val="32"/>
      <w:lang w:val="en-US" w:eastAsia="zh-CN" w:bidi="ar-SA"/>
    </w:rPr>
  </w:style>
  <w:style w:type="character" w:customStyle="1" w:styleId="affff2">
    <w:name w:val="列表项目符号 字符"/>
    <w:rsid w:val="002725A8"/>
    <w:rPr>
      <w:rFonts w:ascii="Arial" w:hAnsi="Arial"/>
      <w:bCs/>
      <w:kern w:val="2"/>
      <w:sz w:val="28"/>
      <w:szCs w:val="32"/>
    </w:rPr>
  </w:style>
  <w:style w:type="character" w:customStyle="1" w:styleId="affff3">
    <w:name w:val="文档结构图 字符"/>
    <w:rsid w:val="002725A8"/>
    <w:rPr>
      <w:kern w:val="2"/>
      <w:sz w:val="28"/>
      <w:szCs w:val="24"/>
      <w:shd w:val="clear" w:color="auto" w:fill="000080"/>
    </w:rPr>
  </w:style>
  <w:style w:type="character" w:customStyle="1" w:styleId="affff4">
    <w:name w:val="批注文字 字符"/>
    <w:rsid w:val="002725A8"/>
    <w:rPr>
      <w:rFonts w:ascii="Tahoma" w:eastAsia="微软雅黑" w:hAnsi="Tahoma"/>
      <w:sz w:val="22"/>
      <w:szCs w:val="22"/>
    </w:rPr>
  </w:style>
  <w:style w:type="character" w:customStyle="1" w:styleId="3b">
    <w:name w:val="正文文本 3 字符"/>
    <w:rsid w:val="002725A8"/>
    <w:rPr>
      <w:kern w:val="2"/>
      <w:sz w:val="16"/>
      <w:szCs w:val="16"/>
    </w:rPr>
  </w:style>
  <w:style w:type="character" w:customStyle="1" w:styleId="affff5">
    <w:name w:val="正文文本 字符"/>
    <w:rsid w:val="002725A8"/>
    <w:rPr>
      <w:rFonts w:ascii="宋体" w:hAnsi="宋体"/>
      <w:kern w:val="2"/>
      <w:sz w:val="21"/>
    </w:rPr>
  </w:style>
  <w:style w:type="character" w:customStyle="1" w:styleId="affff6">
    <w:name w:val="正文文本缩进 字符"/>
    <w:rsid w:val="002725A8"/>
    <w:rPr>
      <w:rFonts w:eastAsia="仿宋_GB2312"/>
      <w:kern w:val="2"/>
      <w:sz w:val="32"/>
    </w:rPr>
  </w:style>
  <w:style w:type="character" w:customStyle="1" w:styleId="affff7">
    <w:name w:val="纯文本 字符"/>
    <w:rsid w:val="002725A8"/>
    <w:rPr>
      <w:rFonts w:ascii="宋体" w:hAnsi="Courier New"/>
      <w:kern w:val="2"/>
      <w:sz w:val="21"/>
      <w:szCs w:val="21"/>
    </w:rPr>
  </w:style>
  <w:style w:type="character" w:customStyle="1" w:styleId="1c">
    <w:name w:val="日期 字符1"/>
    <w:rsid w:val="002725A8"/>
    <w:rPr>
      <w:rFonts w:eastAsia="仿宋_GB2312"/>
      <w:kern w:val="2"/>
      <w:sz w:val="28"/>
    </w:rPr>
  </w:style>
  <w:style w:type="character" w:customStyle="1" w:styleId="2f1">
    <w:name w:val="正文文本缩进 2 字符"/>
    <w:rsid w:val="002725A8"/>
    <w:rPr>
      <w:kern w:val="2"/>
      <w:sz w:val="21"/>
      <w:szCs w:val="24"/>
    </w:rPr>
  </w:style>
  <w:style w:type="character" w:customStyle="1" w:styleId="affff8">
    <w:name w:val="批注框文本 字符"/>
    <w:rsid w:val="002725A8"/>
    <w:rPr>
      <w:kern w:val="2"/>
      <w:sz w:val="18"/>
      <w:szCs w:val="18"/>
    </w:rPr>
  </w:style>
  <w:style w:type="character" w:customStyle="1" w:styleId="affff9">
    <w:name w:val="页脚 字符"/>
    <w:rsid w:val="002725A8"/>
    <w:rPr>
      <w:kern w:val="2"/>
      <w:sz w:val="18"/>
      <w:szCs w:val="18"/>
    </w:rPr>
  </w:style>
  <w:style w:type="character" w:customStyle="1" w:styleId="affffa">
    <w:name w:val="页眉 字符"/>
    <w:rsid w:val="002725A8"/>
    <w:rPr>
      <w:kern w:val="2"/>
      <w:sz w:val="18"/>
      <w:szCs w:val="18"/>
    </w:rPr>
  </w:style>
  <w:style w:type="character" w:customStyle="1" w:styleId="1d">
    <w:name w:val="副标题 字符1"/>
    <w:rsid w:val="002725A8"/>
    <w:rPr>
      <w:rFonts w:ascii="Arial" w:hAnsi="Arial"/>
      <w:bCs/>
      <w:kern w:val="2"/>
      <w:sz w:val="28"/>
      <w:szCs w:val="32"/>
    </w:rPr>
  </w:style>
  <w:style w:type="character" w:customStyle="1" w:styleId="affffb">
    <w:name w:val="脚注文本 字符"/>
    <w:rsid w:val="002725A8"/>
    <w:rPr>
      <w:kern w:val="2"/>
      <w:sz w:val="18"/>
      <w:szCs w:val="18"/>
    </w:rPr>
  </w:style>
  <w:style w:type="character" w:customStyle="1" w:styleId="310">
    <w:name w:val="正文文本缩进 3 字符1"/>
    <w:rsid w:val="002725A8"/>
    <w:rPr>
      <w:kern w:val="2"/>
      <w:sz w:val="16"/>
      <w:szCs w:val="16"/>
    </w:rPr>
  </w:style>
  <w:style w:type="character" w:customStyle="1" w:styleId="2f2">
    <w:name w:val="正文文本 2 字符"/>
    <w:rsid w:val="002725A8"/>
    <w:rPr>
      <w:kern w:val="2"/>
      <w:sz w:val="28"/>
      <w:szCs w:val="24"/>
    </w:rPr>
  </w:style>
  <w:style w:type="character" w:customStyle="1" w:styleId="HTML0">
    <w:name w:val="HTML 预设格式 字符"/>
    <w:rsid w:val="002725A8"/>
    <w:rPr>
      <w:rFonts w:ascii="Arial" w:hAnsi="Arial" w:cs="Arial"/>
      <w:sz w:val="22"/>
      <w:szCs w:val="22"/>
    </w:rPr>
  </w:style>
  <w:style w:type="character" w:customStyle="1" w:styleId="affffc">
    <w:name w:val="批注主题 字符"/>
    <w:rsid w:val="002725A8"/>
    <w:rPr>
      <w:rFonts w:ascii="Tahoma" w:eastAsia="微软雅黑" w:hAnsi="Tahoma"/>
      <w:b/>
      <w:bCs/>
      <w:kern w:val="2"/>
      <w:sz w:val="21"/>
      <w:szCs w:val="24"/>
    </w:rPr>
  </w:style>
  <w:style w:type="character" w:customStyle="1" w:styleId="affffd">
    <w:name w:val="正文首行缩进 字符"/>
    <w:rsid w:val="002725A8"/>
    <w:rPr>
      <w:rFonts w:ascii="宋体" w:hAnsi="宋体"/>
      <w:kern w:val="2"/>
      <w:sz w:val="21"/>
      <w:szCs w:val="24"/>
    </w:rPr>
  </w:style>
  <w:style w:type="character" w:customStyle="1" w:styleId="2f3">
    <w:name w:val="正文首行缩进 2 字符"/>
    <w:rsid w:val="002725A8"/>
    <w:rPr>
      <w:rFonts w:eastAsia="仿宋_GB2312"/>
      <w:kern w:val="2"/>
      <w:sz w:val="21"/>
      <w:szCs w:val="24"/>
    </w:rPr>
  </w:style>
  <w:style w:type="paragraph" w:customStyle="1" w:styleId="Style0">
    <w:name w:val="Style"/>
    <w:rsid w:val="002725A8"/>
    <w:pPr>
      <w:widowControl w:val="0"/>
      <w:jc w:val="both"/>
    </w:pPr>
    <w:rPr>
      <w:rFonts w:ascii="Calibri" w:hAnsi="Calibri" w:cs="Times New Roman"/>
      <w:kern w:val="2"/>
      <w:sz w:val="21"/>
      <w:szCs w:val="24"/>
    </w:rPr>
  </w:style>
  <w:style w:type="character" w:customStyle="1" w:styleId="CharChar201">
    <w:name w:val="Char Char20"/>
    <w:rsid w:val="002725A8"/>
    <w:rPr>
      <w:rFonts w:ascii="Verdana" w:eastAsia="宋体" w:hAnsi="Verdana"/>
      <w:bCs/>
      <w:sz w:val="24"/>
      <w:szCs w:val="32"/>
      <w:lang w:val="en-US" w:bidi="ar-SA"/>
    </w:rPr>
  </w:style>
  <w:style w:type="character" w:customStyle="1" w:styleId="CharChar3">
    <w:name w:val="Char Char"/>
    <w:rsid w:val="002725A8"/>
    <w:rPr>
      <w:rFonts w:ascii="Arial" w:eastAsia="宋体" w:hAnsi="Arial"/>
      <w:bCs/>
      <w:kern w:val="2"/>
      <w:sz w:val="28"/>
      <w:szCs w:val="32"/>
      <w:lang w:val="en-US" w:eastAsia="zh-CN" w:bidi="ar-SA"/>
    </w:rPr>
  </w:style>
  <w:style w:type="character" w:customStyle="1" w:styleId="CharChar191">
    <w:name w:val="Char Char19"/>
    <w:rsid w:val="002725A8"/>
    <w:rPr>
      <w:rFonts w:ascii="Verdana" w:eastAsia="宋体" w:hAnsi="Verdana"/>
      <w:bCs/>
      <w:sz w:val="24"/>
      <w:szCs w:val="32"/>
      <w:lang w:val="en-US" w:eastAsia="zh-CN" w:bidi="ar-SA"/>
    </w:rPr>
  </w:style>
  <w:style w:type="character" w:customStyle="1" w:styleId="CharChar23">
    <w:name w:val="Char Char2"/>
    <w:rsid w:val="002725A8"/>
    <w:rPr>
      <w:rFonts w:ascii="Arial" w:eastAsia="黑体" w:hAnsi="Arial"/>
      <w:b/>
      <w:bCs/>
      <w:kern w:val="2"/>
      <w:sz w:val="32"/>
      <w:szCs w:val="32"/>
      <w:lang w:val="en-US" w:eastAsia="zh-CN" w:bidi="ar-SA"/>
    </w:rPr>
  </w:style>
  <w:style w:type="paragraph" w:customStyle="1" w:styleId="CharCharCharCharCharCharCharCharCharChar1">
    <w:name w:val="Char Char Char Char Char Char Char Char Char Char"/>
    <w:basedOn w:val="a0"/>
    <w:rsid w:val="002725A8"/>
  </w:style>
  <w:style w:type="paragraph" w:customStyle="1" w:styleId="Char5">
    <w:name w:val="Char"/>
    <w:basedOn w:val="a0"/>
    <w:rsid w:val="002725A8"/>
  </w:style>
  <w:style w:type="paragraph" w:customStyle="1" w:styleId="3c">
    <w:name w:val="列出段落3"/>
    <w:basedOn w:val="a0"/>
    <w:rsid w:val="002725A8"/>
    <w:pPr>
      <w:ind w:firstLineChars="200" w:firstLine="200"/>
    </w:pPr>
  </w:style>
  <w:style w:type="paragraph" w:customStyle="1" w:styleId="3d">
    <w:name w:val="纯文本3"/>
    <w:basedOn w:val="a0"/>
    <w:rsid w:val="002725A8"/>
    <w:pPr>
      <w:adjustRightInd w:val="0"/>
      <w:textAlignment w:val="baseline"/>
    </w:pPr>
    <w:rPr>
      <w:rFonts w:ascii="宋体" w:hAnsi="Courier New"/>
      <w:sz w:val="28"/>
      <w:szCs w:val="20"/>
    </w:rPr>
  </w:style>
  <w:style w:type="paragraph" w:customStyle="1" w:styleId="CharCharCharCharCharCharChar2">
    <w:name w:val="Char Char Char Char Char Char Char"/>
    <w:basedOn w:val="a0"/>
    <w:rsid w:val="002725A8"/>
    <w:pPr>
      <w:widowControl/>
      <w:spacing w:after="160" w:line="240" w:lineRule="exact"/>
      <w:jc w:val="left"/>
    </w:pPr>
    <w:rPr>
      <w:rFonts w:ascii="Verdana" w:hAnsi="Verdana"/>
      <w:kern w:val="0"/>
      <w:sz w:val="20"/>
      <w:szCs w:val="20"/>
    </w:rPr>
  </w:style>
  <w:style w:type="paragraph" w:customStyle="1" w:styleId="3e">
    <w:name w:val="日期3"/>
    <w:basedOn w:val="a0"/>
    <w:next w:val="a0"/>
    <w:rsid w:val="002725A8"/>
    <w:pPr>
      <w:autoSpaceDE w:val="0"/>
      <w:autoSpaceDN w:val="0"/>
      <w:adjustRightInd w:val="0"/>
      <w:jc w:val="right"/>
      <w:textAlignment w:val="baseline"/>
    </w:pPr>
    <w:rPr>
      <w:rFonts w:ascii="宋体" w:hAnsi="Tms Rmn"/>
      <w:kern w:val="0"/>
      <w:sz w:val="28"/>
      <w:szCs w:val="20"/>
    </w:rPr>
  </w:style>
  <w:style w:type="paragraph" w:customStyle="1" w:styleId="48">
    <w:name w:val="正文4"/>
    <w:rsid w:val="002725A8"/>
    <w:pPr>
      <w:widowControl w:val="0"/>
      <w:adjustRightInd w:val="0"/>
      <w:spacing w:line="360" w:lineRule="atLeast"/>
    </w:pPr>
    <w:rPr>
      <w:rFonts w:ascii="宋体" w:hAnsi="Calibri" w:cs="Times New Roman"/>
      <w:sz w:val="34"/>
    </w:rPr>
  </w:style>
  <w:style w:type="paragraph" w:customStyle="1" w:styleId="affffe">
    <w:name w:val="表文"/>
    <w:basedOn w:val="a0"/>
    <w:rsid w:val="002725A8"/>
    <w:pPr>
      <w:widowControl/>
      <w:autoSpaceDE w:val="0"/>
      <w:autoSpaceDN w:val="0"/>
      <w:adjustRightInd w:val="0"/>
      <w:spacing w:line="300" w:lineRule="atLeast"/>
      <w:jc w:val="center"/>
      <w:textAlignment w:val="bottom"/>
    </w:pPr>
    <w:rPr>
      <w:rFonts w:ascii="宋体"/>
      <w:bCs/>
      <w:kern w:val="0"/>
      <w:szCs w:val="20"/>
    </w:rPr>
  </w:style>
  <w:style w:type="paragraph" w:customStyle="1" w:styleId="230">
    <w:name w:val="正文文本缩进 23"/>
    <w:basedOn w:val="a0"/>
    <w:rsid w:val="002725A8"/>
    <w:pPr>
      <w:adjustRightInd w:val="0"/>
      <w:spacing w:line="460" w:lineRule="exact"/>
      <w:ind w:left="420" w:firstLine="420"/>
      <w:textAlignment w:val="baseline"/>
    </w:pPr>
    <w:rPr>
      <w:rFonts w:ascii="仿宋体" w:hAnsi="仿宋体"/>
      <w:spacing w:val="5"/>
      <w:kern w:val="0"/>
      <w:sz w:val="28"/>
      <w:szCs w:val="20"/>
    </w:rPr>
  </w:style>
  <w:style w:type="paragraph" w:customStyle="1" w:styleId="231">
    <w:name w:val="正文文本 23"/>
    <w:basedOn w:val="a0"/>
    <w:rsid w:val="002725A8"/>
    <w:pPr>
      <w:adjustRightInd w:val="0"/>
      <w:spacing w:line="312" w:lineRule="atLeast"/>
      <w:ind w:firstLine="567"/>
      <w:textAlignment w:val="baseline"/>
    </w:pPr>
    <w:rPr>
      <w:kern w:val="0"/>
      <w:sz w:val="28"/>
      <w:szCs w:val="20"/>
    </w:rPr>
  </w:style>
  <w:style w:type="paragraph" w:customStyle="1" w:styleId="Char14">
    <w:name w:val="Char1"/>
    <w:basedOn w:val="a0"/>
    <w:rsid w:val="002725A8"/>
    <w:rPr>
      <w:szCs w:val="20"/>
    </w:rPr>
  </w:style>
  <w:style w:type="paragraph" w:customStyle="1" w:styleId="Heading31">
    <w:name w:val="Heading 31"/>
    <w:basedOn w:val="a0"/>
    <w:rsid w:val="002725A8"/>
    <w:pPr>
      <w:widowControl/>
      <w:spacing w:after="200" w:line="276" w:lineRule="auto"/>
      <w:ind w:left="1799" w:hanging="420"/>
      <w:jc w:val="left"/>
    </w:pPr>
    <w:rPr>
      <w:rFonts w:ascii="Arial" w:hAnsi="Arial" w:cs="Cordia New"/>
      <w:kern w:val="0"/>
      <w:sz w:val="22"/>
      <w:szCs w:val="22"/>
    </w:rPr>
  </w:style>
  <w:style w:type="paragraph" w:customStyle="1" w:styleId="Heading41">
    <w:name w:val="Heading 41"/>
    <w:basedOn w:val="a0"/>
    <w:rsid w:val="002725A8"/>
    <w:pPr>
      <w:widowControl/>
      <w:spacing w:after="200" w:line="276" w:lineRule="auto"/>
      <w:ind w:left="2219" w:hanging="420"/>
      <w:jc w:val="left"/>
    </w:pPr>
    <w:rPr>
      <w:rFonts w:ascii="Arial" w:hAnsi="Arial" w:cs="Cordia New"/>
      <w:kern w:val="0"/>
      <w:sz w:val="22"/>
      <w:szCs w:val="22"/>
    </w:rPr>
  </w:style>
  <w:style w:type="paragraph" w:customStyle="1" w:styleId="Heading51">
    <w:name w:val="Heading 51"/>
    <w:basedOn w:val="a0"/>
    <w:rsid w:val="002725A8"/>
    <w:pPr>
      <w:widowControl/>
      <w:spacing w:after="200" w:line="276" w:lineRule="auto"/>
      <w:ind w:left="2639" w:hanging="420"/>
      <w:jc w:val="left"/>
    </w:pPr>
    <w:rPr>
      <w:rFonts w:cs="Cordia New"/>
      <w:kern w:val="0"/>
      <w:sz w:val="22"/>
      <w:szCs w:val="22"/>
    </w:rPr>
  </w:style>
  <w:style w:type="paragraph" w:customStyle="1" w:styleId="Heading61">
    <w:name w:val="Heading 61"/>
    <w:basedOn w:val="a0"/>
    <w:rsid w:val="002725A8"/>
    <w:pPr>
      <w:widowControl/>
      <w:spacing w:after="200" w:line="276" w:lineRule="auto"/>
      <w:ind w:left="3059" w:hanging="420"/>
      <w:jc w:val="left"/>
    </w:pPr>
    <w:rPr>
      <w:rFonts w:cs="Cordia New"/>
      <w:kern w:val="0"/>
      <w:sz w:val="22"/>
      <w:szCs w:val="22"/>
    </w:rPr>
  </w:style>
  <w:style w:type="paragraph" w:customStyle="1" w:styleId="Heading71">
    <w:name w:val="Heading 71"/>
    <w:basedOn w:val="a0"/>
    <w:rsid w:val="002725A8"/>
    <w:pPr>
      <w:widowControl/>
      <w:spacing w:after="200" w:line="276" w:lineRule="auto"/>
      <w:ind w:left="3479" w:hanging="420"/>
      <w:jc w:val="left"/>
    </w:pPr>
    <w:rPr>
      <w:rFonts w:cs="Cordia New"/>
      <w:kern w:val="0"/>
      <w:sz w:val="22"/>
      <w:szCs w:val="22"/>
    </w:rPr>
  </w:style>
  <w:style w:type="paragraph" w:customStyle="1" w:styleId="Heading81">
    <w:name w:val="Heading 81"/>
    <w:basedOn w:val="a0"/>
    <w:rsid w:val="002725A8"/>
    <w:pPr>
      <w:widowControl/>
      <w:spacing w:after="200" w:line="276" w:lineRule="auto"/>
      <w:ind w:left="3899" w:hanging="420"/>
      <w:jc w:val="left"/>
    </w:pPr>
    <w:rPr>
      <w:rFonts w:cs="Cordia New"/>
      <w:kern w:val="0"/>
      <w:sz w:val="22"/>
      <w:szCs w:val="22"/>
    </w:rPr>
  </w:style>
  <w:style w:type="paragraph" w:customStyle="1" w:styleId="Heading91">
    <w:name w:val="Heading 91"/>
    <w:basedOn w:val="a0"/>
    <w:rsid w:val="002725A8"/>
    <w:pPr>
      <w:widowControl/>
      <w:spacing w:after="200" w:line="276" w:lineRule="auto"/>
      <w:ind w:left="4319" w:hanging="420"/>
      <w:jc w:val="left"/>
    </w:pPr>
    <w:rPr>
      <w:rFonts w:cs="Cordia New"/>
      <w:kern w:val="0"/>
      <w:sz w:val="22"/>
      <w:szCs w:val="22"/>
    </w:rPr>
  </w:style>
  <w:style w:type="paragraph" w:customStyle="1" w:styleId="ZSATitelleiste">
    <w:name w:val="ZSA_Titelleiste"/>
    <w:basedOn w:val="a0"/>
    <w:rsid w:val="002725A8"/>
    <w:pPr>
      <w:keepNext/>
      <w:widowControl/>
      <w:spacing w:before="120" w:after="120"/>
      <w:ind w:right="-28"/>
      <w:jc w:val="left"/>
    </w:pPr>
    <w:rPr>
      <w:rFonts w:ascii="Arial" w:hAnsi="Arial"/>
      <w:kern w:val="0"/>
      <w:sz w:val="18"/>
      <w:szCs w:val="18"/>
      <w:lang w:val="de-DE"/>
    </w:rPr>
  </w:style>
  <w:style w:type="paragraph" w:customStyle="1" w:styleId="ZSATitelleistemittig">
    <w:name w:val="ZSA_Titelleiste mittig"/>
    <w:basedOn w:val="ZSATitelleiste"/>
    <w:rsid w:val="002725A8"/>
    <w:pPr>
      <w:jc w:val="center"/>
    </w:pPr>
  </w:style>
  <w:style w:type="paragraph" w:customStyle="1" w:styleId="ZSAArial11Fett">
    <w:name w:val="ZSA_Arial 11 Fett"/>
    <w:basedOn w:val="a0"/>
    <w:next w:val="a0"/>
    <w:rsid w:val="002725A8"/>
    <w:pPr>
      <w:keepNext/>
      <w:keepLines/>
      <w:widowControl/>
      <w:jc w:val="left"/>
    </w:pPr>
    <w:rPr>
      <w:rFonts w:ascii="Arial" w:hAnsi="Arial"/>
      <w:b/>
      <w:kern w:val="0"/>
      <w:sz w:val="22"/>
      <w:szCs w:val="20"/>
      <w:lang w:val="es-ES" w:eastAsia="de-DE"/>
    </w:rPr>
  </w:style>
  <w:style w:type="paragraph" w:customStyle="1" w:styleId="ZSAStandardmittig">
    <w:name w:val="ZSA_Standard mittig"/>
    <w:basedOn w:val="a0"/>
    <w:rsid w:val="002725A8"/>
    <w:pPr>
      <w:widowControl/>
      <w:jc w:val="center"/>
    </w:pPr>
    <w:rPr>
      <w:rFonts w:ascii="Arial" w:hAnsi="Arial"/>
      <w:kern w:val="0"/>
      <w:sz w:val="22"/>
      <w:szCs w:val="22"/>
      <w:lang w:val="de-DE"/>
    </w:rPr>
  </w:style>
  <w:style w:type="paragraph" w:styleId="4">
    <w:name w:val="List Bullet 4"/>
    <w:basedOn w:val="a0"/>
    <w:rsid w:val="002725A8"/>
    <w:pPr>
      <w:numPr>
        <w:numId w:val="1"/>
      </w:numPr>
      <w:tabs>
        <w:tab w:val="left" w:pos="1620"/>
      </w:tabs>
    </w:pPr>
    <w:rPr>
      <w:rFonts w:ascii="Times New Roman" w:hAnsi="Times New Roman"/>
      <w:sz w:val="24"/>
    </w:rPr>
  </w:style>
  <w:style w:type="paragraph" w:styleId="a">
    <w:name w:val="List Number"/>
    <w:basedOn w:val="a0"/>
    <w:rsid w:val="002725A8"/>
    <w:pPr>
      <w:numPr>
        <w:numId w:val="2"/>
      </w:numPr>
      <w:tabs>
        <w:tab w:val="left" w:pos="360"/>
      </w:tabs>
    </w:pPr>
    <w:rPr>
      <w:rFonts w:ascii="Times New Roman" w:hAnsi="Times New Roman"/>
      <w:sz w:val="24"/>
    </w:rPr>
  </w:style>
  <w:style w:type="paragraph" w:styleId="5">
    <w:name w:val="List Bullet 5"/>
    <w:basedOn w:val="a0"/>
    <w:rsid w:val="002725A8"/>
    <w:pPr>
      <w:numPr>
        <w:numId w:val="7"/>
      </w:numPr>
      <w:tabs>
        <w:tab w:val="left" w:pos="2040"/>
      </w:tabs>
    </w:pPr>
    <w:rPr>
      <w:rFonts w:ascii="Times New Roman" w:hAnsi="Times New Roman"/>
      <w:sz w:val="24"/>
    </w:rPr>
  </w:style>
  <w:style w:type="paragraph" w:styleId="afffff">
    <w:name w:val="endnote text"/>
    <w:basedOn w:val="a0"/>
    <w:rsid w:val="002725A8"/>
    <w:pPr>
      <w:snapToGrid w:val="0"/>
      <w:jc w:val="left"/>
    </w:pPr>
    <w:rPr>
      <w:rFonts w:ascii="Times New Roman" w:hAnsi="Times New Roman"/>
      <w:sz w:val="24"/>
    </w:rPr>
  </w:style>
  <w:style w:type="character" w:customStyle="1" w:styleId="Char6">
    <w:name w:val="尾注文本 Char"/>
    <w:basedOn w:val="a3"/>
    <w:rsid w:val="002725A8"/>
    <w:rPr>
      <w:rFonts w:ascii="Calibri" w:hAnsi="Calibri" w:cs="Times New Roman"/>
      <w:kern w:val="2"/>
      <w:sz w:val="21"/>
      <w:szCs w:val="24"/>
    </w:rPr>
  </w:style>
  <w:style w:type="character" w:customStyle="1" w:styleId="emailstyle21">
    <w:name w:val="emailstyle21"/>
    <w:rsid w:val="002725A8"/>
    <w:rPr>
      <w:rFonts w:ascii="Calibri" w:hAnsi="Calibri" w:cs="Calibri"/>
      <w:color w:val="1F497D"/>
    </w:rPr>
  </w:style>
  <w:style w:type="character" w:customStyle="1" w:styleId="mail-date">
    <w:name w:val="mail-date"/>
    <w:rsid w:val="002725A8"/>
  </w:style>
  <w:style w:type="character" w:customStyle="1" w:styleId="black12pxnormalfont1">
    <w:name w:val="black_12px_normal_font1"/>
    <w:rsid w:val="002725A8"/>
    <w:rPr>
      <w:rFonts w:ascii="Arial" w:hAnsi="Arial" w:cs="Arial"/>
      <w:b w:val="0"/>
      <w:bCs w:val="0"/>
      <w:color w:val="333333"/>
      <w:sz w:val="15"/>
      <w:szCs w:val="15"/>
    </w:rPr>
  </w:style>
  <w:style w:type="character" w:customStyle="1" w:styleId="150">
    <w:name w:val="15"/>
    <w:rsid w:val="002725A8"/>
  </w:style>
  <w:style w:type="character" w:customStyle="1" w:styleId="ordinary-span-edit">
    <w:name w:val="ordinary-span-edit"/>
    <w:rsid w:val="002725A8"/>
  </w:style>
  <w:style w:type="character" w:customStyle="1" w:styleId="1e">
    <w:name w:val="页码1"/>
    <w:rsid w:val="002725A8"/>
  </w:style>
  <w:style w:type="paragraph" w:customStyle="1" w:styleId="410">
    <w:name w:val="索引 41"/>
    <w:basedOn w:val="a0"/>
    <w:next w:val="a0"/>
    <w:rsid w:val="002725A8"/>
    <w:pPr>
      <w:ind w:leftChars="600" w:left="600"/>
    </w:pPr>
    <w:rPr>
      <w:rFonts w:ascii="Times New Roman" w:hAnsi="Times New Roman"/>
      <w:sz w:val="24"/>
    </w:rPr>
  </w:style>
  <w:style w:type="paragraph" w:customStyle="1" w:styleId="510">
    <w:name w:val="列表接续 51"/>
    <w:basedOn w:val="a0"/>
    <w:rsid w:val="002725A8"/>
    <w:pPr>
      <w:spacing w:after="120"/>
      <w:ind w:leftChars="1000" w:left="1000"/>
    </w:pPr>
    <w:rPr>
      <w:rFonts w:ascii="Times New Roman" w:hAnsi="Times New Roman"/>
      <w:sz w:val="24"/>
    </w:rPr>
  </w:style>
  <w:style w:type="paragraph" w:customStyle="1" w:styleId="910">
    <w:name w:val="索引 91"/>
    <w:basedOn w:val="a0"/>
    <w:next w:val="a0"/>
    <w:rsid w:val="002725A8"/>
    <w:pPr>
      <w:ind w:leftChars="1600" w:left="1600"/>
    </w:pPr>
    <w:rPr>
      <w:rFonts w:ascii="Times New Roman" w:hAnsi="Times New Roman"/>
      <w:sz w:val="24"/>
    </w:rPr>
  </w:style>
  <w:style w:type="paragraph" w:customStyle="1" w:styleId="216">
    <w:name w:val="列表 21"/>
    <w:basedOn w:val="a0"/>
    <w:rsid w:val="002725A8"/>
    <w:pPr>
      <w:ind w:leftChars="200" w:left="400" w:hangingChars="200" w:hanging="200"/>
    </w:pPr>
    <w:rPr>
      <w:rFonts w:ascii="Times New Roman" w:hAnsi="Times New Roman"/>
      <w:sz w:val="24"/>
    </w:rPr>
  </w:style>
  <w:style w:type="paragraph" w:customStyle="1" w:styleId="1f">
    <w:name w:val="索引标题1"/>
    <w:basedOn w:val="a0"/>
    <w:next w:val="114"/>
    <w:rsid w:val="002725A8"/>
    <w:rPr>
      <w:rFonts w:ascii="Arial" w:hAnsi="Arial" w:cs="Arial"/>
      <w:b/>
      <w:bCs/>
      <w:sz w:val="24"/>
    </w:rPr>
  </w:style>
  <w:style w:type="paragraph" w:customStyle="1" w:styleId="114">
    <w:name w:val="索引 11"/>
    <w:basedOn w:val="a0"/>
    <w:next w:val="a0"/>
    <w:rsid w:val="002725A8"/>
    <w:rPr>
      <w:rFonts w:ascii="Times New Roman" w:hAnsi="Times New Roman"/>
      <w:sz w:val="24"/>
    </w:rPr>
  </w:style>
  <w:style w:type="paragraph" w:customStyle="1" w:styleId="217">
    <w:name w:val="索引 21"/>
    <w:basedOn w:val="a0"/>
    <w:next w:val="a0"/>
    <w:rsid w:val="002725A8"/>
    <w:pPr>
      <w:ind w:leftChars="200" w:left="200"/>
    </w:pPr>
    <w:rPr>
      <w:rFonts w:ascii="Times New Roman" w:hAnsi="Times New Roman"/>
      <w:sz w:val="24"/>
    </w:rPr>
  </w:style>
  <w:style w:type="paragraph" w:customStyle="1" w:styleId="1f0">
    <w:name w:val="收信人地址1"/>
    <w:basedOn w:val="a0"/>
    <w:rsid w:val="002725A8"/>
    <w:pPr>
      <w:snapToGrid w:val="0"/>
      <w:ind w:leftChars="1400" w:left="1400"/>
    </w:pPr>
    <w:rPr>
      <w:rFonts w:ascii="Arial" w:hAnsi="Arial" w:cs="Arial"/>
      <w:sz w:val="24"/>
    </w:rPr>
  </w:style>
  <w:style w:type="paragraph" w:customStyle="1" w:styleId="1f1">
    <w:name w:val="电子邮件签名1"/>
    <w:basedOn w:val="a0"/>
    <w:rsid w:val="002725A8"/>
    <w:rPr>
      <w:rFonts w:ascii="Times New Roman" w:hAnsi="Times New Roman"/>
      <w:sz w:val="24"/>
    </w:rPr>
  </w:style>
  <w:style w:type="paragraph" w:customStyle="1" w:styleId="218">
    <w:name w:val="列表接续 21"/>
    <w:basedOn w:val="a0"/>
    <w:rsid w:val="002725A8"/>
    <w:pPr>
      <w:spacing w:after="120"/>
      <w:ind w:leftChars="400" w:left="400"/>
    </w:pPr>
    <w:rPr>
      <w:rFonts w:ascii="Times New Roman" w:hAnsi="Times New Roman"/>
      <w:sz w:val="24"/>
    </w:rPr>
  </w:style>
  <w:style w:type="paragraph" w:customStyle="1" w:styleId="610">
    <w:name w:val="索引 61"/>
    <w:basedOn w:val="a0"/>
    <w:next w:val="a0"/>
    <w:rsid w:val="002725A8"/>
    <w:pPr>
      <w:ind w:leftChars="1000" w:left="1000"/>
    </w:pPr>
    <w:rPr>
      <w:rFonts w:ascii="Times New Roman" w:hAnsi="Times New Roman"/>
      <w:sz w:val="24"/>
    </w:rPr>
  </w:style>
  <w:style w:type="paragraph" w:customStyle="1" w:styleId="1f2">
    <w:name w:val="正文文本缩进1"/>
    <w:basedOn w:val="a0"/>
    <w:rsid w:val="002725A8"/>
    <w:pPr>
      <w:ind w:firstLine="480"/>
    </w:pPr>
    <w:rPr>
      <w:rFonts w:ascii="Times New Roman" w:hAnsi="Times New Roman"/>
      <w:sz w:val="24"/>
      <w:szCs w:val="20"/>
    </w:rPr>
  </w:style>
  <w:style w:type="paragraph" w:customStyle="1" w:styleId="TOC2">
    <w:name w:val="TOC 标题2"/>
    <w:basedOn w:val="1"/>
    <w:next w:val="a0"/>
    <w:rsid w:val="002725A8"/>
    <w:pPr>
      <w:widowControl/>
      <w:spacing w:before="480" w:after="0" w:line="276" w:lineRule="auto"/>
      <w:jc w:val="left"/>
      <w:outlineLvl w:val="9"/>
    </w:pPr>
    <w:rPr>
      <w:rFonts w:ascii="Cambria" w:hAnsi="Cambria"/>
      <w:color w:val="365F91"/>
      <w:kern w:val="0"/>
      <w:sz w:val="28"/>
      <w:szCs w:val="28"/>
    </w:rPr>
  </w:style>
  <w:style w:type="paragraph" w:customStyle="1" w:styleId="1f3">
    <w:name w:val="注释标题1"/>
    <w:basedOn w:val="a0"/>
    <w:next w:val="a0"/>
    <w:rsid w:val="002725A8"/>
    <w:pPr>
      <w:jc w:val="center"/>
    </w:pPr>
    <w:rPr>
      <w:rFonts w:ascii="Times New Roman" w:hAnsi="Times New Roman"/>
      <w:sz w:val="24"/>
    </w:rPr>
  </w:style>
  <w:style w:type="paragraph" w:customStyle="1" w:styleId="311">
    <w:name w:val="列表 31"/>
    <w:basedOn w:val="a0"/>
    <w:rsid w:val="002725A8"/>
    <w:pPr>
      <w:ind w:leftChars="400" w:left="600" w:hangingChars="200" w:hanging="200"/>
    </w:pPr>
    <w:rPr>
      <w:rFonts w:ascii="Times New Roman" w:hAnsi="Times New Roman"/>
      <w:sz w:val="24"/>
    </w:rPr>
  </w:style>
  <w:style w:type="paragraph" w:customStyle="1" w:styleId="1f4">
    <w:name w:val="批注主题1"/>
    <w:basedOn w:val="ab"/>
    <w:next w:val="ab"/>
    <w:rsid w:val="002725A8"/>
    <w:rPr>
      <w:rFonts w:eastAsia="宋体"/>
      <w:b/>
      <w:bCs/>
      <w:sz w:val="24"/>
      <w:szCs w:val="24"/>
    </w:rPr>
  </w:style>
  <w:style w:type="paragraph" w:customStyle="1" w:styleId="411">
    <w:name w:val="列表 41"/>
    <w:basedOn w:val="a0"/>
    <w:rsid w:val="002725A8"/>
    <w:pPr>
      <w:ind w:leftChars="600" w:left="800" w:hangingChars="200" w:hanging="200"/>
    </w:pPr>
    <w:rPr>
      <w:rFonts w:ascii="Times New Roman" w:hAnsi="Times New Roman"/>
      <w:sz w:val="24"/>
    </w:rPr>
  </w:style>
  <w:style w:type="paragraph" w:customStyle="1" w:styleId="511">
    <w:name w:val="索引 51"/>
    <w:basedOn w:val="a0"/>
    <w:next w:val="a0"/>
    <w:rsid w:val="002725A8"/>
    <w:pPr>
      <w:ind w:leftChars="800" w:left="800"/>
    </w:pPr>
    <w:rPr>
      <w:rFonts w:ascii="Times New Roman" w:hAnsi="Times New Roman"/>
      <w:sz w:val="24"/>
    </w:rPr>
  </w:style>
  <w:style w:type="paragraph" w:customStyle="1" w:styleId="312">
    <w:name w:val="正文文本缩进 31"/>
    <w:basedOn w:val="a0"/>
    <w:rsid w:val="002725A8"/>
    <w:pPr>
      <w:spacing w:after="120"/>
      <w:ind w:leftChars="200" w:left="200"/>
    </w:pPr>
    <w:rPr>
      <w:rFonts w:ascii="Times New Roman" w:hAnsi="Times New Roman"/>
      <w:sz w:val="16"/>
      <w:szCs w:val="16"/>
    </w:rPr>
  </w:style>
  <w:style w:type="paragraph" w:customStyle="1" w:styleId="21">
    <w:name w:val="列表编号 21"/>
    <w:basedOn w:val="a0"/>
    <w:rsid w:val="002725A8"/>
    <w:pPr>
      <w:numPr>
        <w:numId w:val="8"/>
      </w:numPr>
      <w:tabs>
        <w:tab w:val="left" w:pos="780"/>
      </w:tabs>
    </w:pPr>
    <w:rPr>
      <w:rFonts w:ascii="Times New Roman" w:hAnsi="Times New Roman"/>
      <w:sz w:val="24"/>
    </w:rPr>
  </w:style>
  <w:style w:type="paragraph" w:customStyle="1" w:styleId="313">
    <w:name w:val="列表接续 31"/>
    <w:basedOn w:val="a0"/>
    <w:rsid w:val="002725A8"/>
    <w:pPr>
      <w:spacing w:after="120"/>
      <w:ind w:leftChars="600" w:left="600"/>
    </w:pPr>
    <w:rPr>
      <w:rFonts w:ascii="Times New Roman" w:hAnsi="Times New Roman"/>
      <w:sz w:val="24"/>
    </w:rPr>
  </w:style>
  <w:style w:type="paragraph" w:customStyle="1" w:styleId="1f5">
    <w:name w:val="文档结构图1"/>
    <w:basedOn w:val="a0"/>
    <w:rsid w:val="002725A8"/>
    <w:pPr>
      <w:shd w:val="clear" w:color="auto" w:fill="000080"/>
    </w:pPr>
    <w:rPr>
      <w:rFonts w:ascii="Times New Roman" w:hAnsi="Times New Roman"/>
      <w:sz w:val="24"/>
    </w:rPr>
  </w:style>
  <w:style w:type="paragraph" w:customStyle="1" w:styleId="512">
    <w:name w:val="列表 51"/>
    <w:basedOn w:val="a0"/>
    <w:rsid w:val="002725A8"/>
    <w:pPr>
      <w:ind w:leftChars="800" w:left="1000" w:hangingChars="200" w:hanging="200"/>
    </w:pPr>
    <w:rPr>
      <w:rFonts w:ascii="Times New Roman" w:hAnsi="Times New Roman"/>
      <w:sz w:val="24"/>
    </w:rPr>
  </w:style>
  <w:style w:type="paragraph" w:customStyle="1" w:styleId="81">
    <w:name w:val="索引 81"/>
    <w:basedOn w:val="a0"/>
    <w:next w:val="a0"/>
    <w:rsid w:val="002725A8"/>
    <w:pPr>
      <w:ind w:leftChars="1400" w:left="1400"/>
    </w:pPr>
    <w:rPr>
      <w:rFonts w:ascii="Times New Roman" w:hAnsi="Times New Roman"/>
      <w:sz w:val="24"/>
    </w:rPr>
  </w:style>
  <w:style w:type="paragraph" w:customStyle="1" w:styleId="1f6">
    <w:name w:val="列表接续1"/>
    <w:basedOn w:val="a0"/>
    <w:rsid w:val="002725A8"/>
    <w:pPr>
      <w:spacing w:after="120"/>
      <w:ind w:leftChars="200" w:left="200"/>
    </w:pPr>
    <w:rPr>
      <w:rFonts w:ascii="Times New Roman" w:hAnsi="Times New Roman"/>
      <w:sz w:val="24"/>
    </w:rPr>
  </w:style>
  <w:style w:type="paragraph" w:customStyle="1" w:styleId="1f7">
    <w:name w:val="正文首行缩进1"/>
    <w:basedOn w:val="ac"/>
    <w:rsid w:val="002725A8"/>
    <w:pPr>
      <w:tabs>
        <w:tab w:val="clear" w:pos="574"/>
      </w:tabs>
      <w:spacing w:after="120" w:line="240" w:lineRule="auto"/>
      <w:ind w:firstLineChars="100" w:firstLine="100"/>
    </w:pPr>
    <w:rPr>
      <w:rFonts w:ascii="Times New Roman" w:hAnsi="Times New Roman"/>
      <w:sz w:val="24"/>
      <w:szCs w:val="24"/>
    </w:rPr>
  </w:style>
  <w:style w:type="paragraph" w:customStyle="1" w:styleId="314">
    <w:name w:val="索引 31"/>
    <w:basedOn w:val="a0"/>
    <w:next w:val="a0"/>
    <w:rsid w:val="002725A8"/>
    <w:pPr>
      <w:ind w:leftChars="400" w:left="400"/>
    </w:pPr>
    <w:rPr>
      <w:rFonts w:ascii="Times New Roman" w:hAnsi="Times New Roman"/>
      <w:sz w:val="24"/>
    </w:rPr>
  </w:style>
  <w:style w:type="paragraph" w:customStyle="1" w:styleId="219">
    <w:name w:val="正文首行缩进 21"/>
    <w:basedOn w:val="1f2"/>
    <w:rsid w:val="002725A8"/>
    <w:pPr>
      <w:spacing w:after="120"/>
      <w:ind w:leftChars="200" w:left="200" w:firstLineChars="200" w:firstLine="200"/>
    </w:pPr>
    <w:rPr>
      <w:szCs w:val="24"/>
    </w:rPr>
  </w:style>
  <w:style w:type="paragraph" w:customStyle="1" w:styleId="315">
    <w:name w:val="正文文本 31"/>
    <w:basedOn w:val="a0"/>
    <w:rsid w:val="002725A8"/>
    <w:pPr>
      <w:spacing w:after="120"/>
    </w:pPr>
    <w:rPr>
      <w:rFonts w:ascii="Times New Roman" w:hAnsi="Times New Roman"/>
      <w:sz w:val="16"/>
      <w:szCs w:val="16"/>
    </w:rPr>
  </w:style>
  <w:style w:type="paragraph" w:customStyle="1" w:styleId="710">
    <w:name w:val="索引 71"/>
    <w:basedOn w:val="a0"/>
    <w:next w:val="a0"/>
    <w:rsid w:val="002725A8"/>
    <w:pPr>
      <w:ind w:leftChars="1200" w:left="1200"/>
    </w:pPr>
    <w:rPr>
      <w:rFonts w:ascii="Times New Roman" w:hAnsi="Times New Roman"/>
      <w:sz w:val="24"/>
    </w:rPr>
  </w:style>
  <w:style w:type="paragraph" w:customStyle="1" w:styleId="HTML1">
    <w:name w:val="HTML 预设格式1"/>
    <w:basedOn w:val="a0"/>
    <w:rsid w:val="002725A8"/>
    <w:rPr>
      <w:rFonts w:ascii="Courier New" w:hAnsi="Courier New" w:cs="Courier New"/>
      <w:sz w:val="20"/>
      <w:szCs w:val="20"/>
    </w:rPr>
  </w:style>
  <w:style w:type="paragraph" w:customStyle="1" w:styleId="1f8">
    <w:name w:val="文本块1"/>
    <w:basedOn w:val="a0"/>
    <w:rsid w:val="002725A8"/>
    <w:pPr>
      <w:spacing w:after="120"/>
      <w:ind w:leftChars="700" w:left="700" w:rightChars="700" w:right="700"/>
    </w:pPr>
    <w:rPr>
      <w:rFonts w:ascii="Times New Roman" w:hAnsi="Times New Roman"/>
      <w:sz w:val="24"/>
    </w:rPr>
  </w:style>
  <w:style w:type="paragraph" w:customStyle="1" w:styleId="51">
    <w:name w:val="列表编号 51"/>
    <w:basedOn w:val="a0"/>
    <w:rsid w:val="002725A8"/>
    <w:pPr>
      <w:numPr>
        <w:numId w:val="9"/>
      </w:numPr>
      <w:tabs>
        <w:tab w:val="left" w:pos="2040"/>
      </w:tabs>
    </w:pPr>
    <w:rPr>
      <w:rFonts w:ascii="Times New Roman" w:hAnsi="Times New Roman"/>
      <w:sz w:val="24"/>
    </w:rPr>
  </w:style>
  <w:style w:type="paragraph" w:customStyle="1" w:styleId="1f9">
    <w:name w:val="宏文本1"/>
    <w:rsid w:val="002725A8"/>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paragraph" w:customStyle="1" w:styleId="1fa">
    <w:name w:val="列表1"/>
    <w:basedOn w:val="a0"/>
    <w:rsid w:val="002725A8"/>
    <w:pPr>
      <w:ind w:left="200" w:hangingChars="200" w:hanging="200"/>
    </w:pPr>
    <w:rPr>
      <w:rFonts w:ascii="Times New Roman" w:hAnsi="Times New Roman"/>
      <w:sz w:val="24"/>
    </w:rPr>
  </w:style>
  <w:style w:type="paragraph" w:customStyle="1" w:styleId="1fb">
    <w:name w:val="普通(网站)1"/>
    <w:basedOn w:val="a0"/>
    <w:rsid w:val="002725A8"/>
    <w:rPr>
      <w:rFonts w:ascii="Times New Roman" w:hAnsi="Times New Roman"/>
      <w:sz w:val="24"/>
    </w:rPr>
  </w:style>
  <w:style w:type="paragraph" w:customStyle="1" w:styleId="31">
    <w:name w:val="列表编号 31"/>
    <w:basedOn w:val="a0"/>
    <w:rsid w:val="002725A8"/>
    <w:pPr>
      <w:numPr>
        <w:numId w:val="10"/>
      </w:numPr>
      <w:tabs>
        <w:tab w:val="left" w:pos="1200"/>
      </w:tabs>
    </w:pPr>
    <w:rPr>
      <w:rFonts w:ascii="Times New Roman" w:hAnsi="Times New Roman"/>
      <w:sz w:val="24"/>
    </w:rPr>
  </w:style>
  <w:style w:type="paragraph" w:customStyle="1" w:styleId="1fc">
    <w:name w:val="图表目录1"/>
    <w:basedOn w:val="a0"/>
    <w:next w:val="a0"/>
    <w:rsid w:val="002725A8"/>
    <w:pPr>
      <w:ind w:leftChars="200" w:left="400" w:hangingChars="200" w:hanging="200"/>
    </w:pPr>
    <w:rPr>
      <w:rFonts w:ascii="Times New Roman" w:hAnsi="Times New Roman"/>
      <w:sz w:val="24"/>
    </w:rPr>
  </w:style>
  <w:style w:type="paragraph" w:customStyle="1" w:styleId="412">
    <w:name w:val="列表接续 41"/>
    <w:basedOn w:val="a0"/>
    <w:rsid w:val="002725A8"/>
    <w:pPr>
      <w:spacing w:after="120"/>
      <w:ind w:leftChars="800" w:left="800"/>
    </w:pPr>
    <w:rPr>
      <w:rFonts w:ascii="Times New Roman" w:hAnsi="Times New Roman"/>
      <w:sz w:val="24"/>
    </w:rPr>
  </w:style>
  <w:style w:type="paragraph" w:customStyle="1" w:styleId="1fd">
    <w:name w:val="称呼1"/>
    <w:basedOn w:val="a0"/>
    <w:next w:val="a0"/>
    <w:rsid w:val="002725A8"/>
    <w:rPr>
      <w:rFonts w:ascii="Times New Roman" w:hAnsi="Times New Roman"/>
      <w:sz w:val="24"/>
    </w:rPr>
  </w:style>
  <w:style w:type="paragraph" w:customStyle="1" w:styleId="1fe">
    <w:name w:val="正文缩进1"/>
    <w:basedOn w:val="a0"/>
    <w:rsid w:val="002725A8"/>
    <w:pPr>
      <w:ind w:firstLineChars="200" w:firstLine="200"/>
    </w:pPr>
    <w:rPr>
      <w:rFonts w:ascii="Times New Roman" w:hAnsi="Times New Roman"/>
      <w:sz w:val="24"/>
    </w:rPr>
  </w:style>
  <w:style w:type="paragraph" w:customStyle="1" w:styleId="1ff">
    <w:name w:val="引文目录1"/>
    <w:basedOn w:val="a0"/>
    <w:next w:val="a0"/>
    <w:rsid w:val="002725A8"/>
    <w:pPr>
      <w:ind w:leftChars="200" w:left="200"/>
    </w:pPr>
    <w:rPr>
      <w:rFonts w:ascii="Times New Roman" w:hAnsi="Times New Roman"/>
      <w:sz w:val="24"/>
    </w:rPr>
  </w:style>
  <w:style w:type="paragraph" w:customStyle="1" w:styleId="1ff0">
    <w:name w:val="寄信人地址1"/>
    <w:basedOn w:val="a0"/>
    <w:rsid w:val="002725A8"/>
    <w:pPr>
      <w:snapToGrid w:val="0"/>
    </w:pPr>
    <w:rPr>
      <w:rFonts w:ascii="Arial" w:hAnsi="Arial" w:cs="Arial"/>
      <w:sz w:val="24"/>
    </w:rPr>
  </w:style>
  <w:style w:type="paragraph" w:customStyle="1" w:styleId="1ff1">
    <w:name w:val="信息标题1"/>
    <w:basedOn w:val="a0"/>
    <w:rsid w:val="002725A8"/>
    <w:pPr>
      <w:pBdr>
        <w:top w:val="single" w:sz="6" w:space="1" w:color="auto"/>
        <w:left w:val="single" w:sz="6" w:space="1" w:color="auto"/>
        <w:bottom w:val="single" w:sz="6" w:space="1" w:color="auto"/>
        <w:right w:val="single" w:sz="6" w:space="1" w:color="auto"/>
      </w:pBdr>
      <w:shd w:val="pct20" w:color="auto" w:fill="auto"/>
      <w:ind w:leftChars="500" w:left="1000" w:hangingChars="500" w:hanging="500"/>
    </w:pPr>
    <w:rPr>
      <w:rFonts w:ascii="Arial" w:hAnsi="Arial" w:cs="Arial"/>
      <w:sz w:val="24"/>
    </w:rPr>
  </w:style>
  <w:style w:type="paragraph" w:customStyle="1" w:styleId="1ff2">
    <w:name w:val="签名1"/>
    <w:basedOn w:val="a0"/>
    <w:rsid w:val="002725A8"/>
    <w:pPr>
      <w:ind w:leftChars="2100" w:left="2100"/>
    </w:pPr>
    <w:rPr>
      <w:rFonts w:ascii="Times New Roman" w:hAnsi="Times New Roman"/>
      <w:sz w:val="24"/>
    </w:rPr>
  </w:style>
  <w:style w:type="paragraph" w:customStyle="1" w:styleId="41">
    <w:name w:val="列表编号 41"/>
    <w:basedOn w:val="a0"/>
    <w:rsid w:val="002725A8"/>
    <w:pPr>
      <w:numPr>
        <w:numId w:val="11"/>
      </w:numPr>
      <w:tabs>
        <w:tab w:val="left" w:pos="1620"/>
      </w:tabs>
    </w:pPr>
    <w:rPr>
      <w:rFonts w:ascii="Times New Roman" w:hAnsi="Times New Roman"/>
      <w:sz w:val="24"/>
    </w:rPr>
  </w:style>
  <w:style w:type="paragraph" w:customStyle="1" w:styleId="1ff3">
    <w:name w:val="引文目录标题1"/>
    <w:basedOn w:val="a0"/>
    <w:next w:val="a0"/>
    <w:rsid w:val="002725A8"/>
    <w:pPr>
      <w:spacing w:before="120"/>
    </w:pPr>
    <w:rPr>
      <w:rFonts w:ascii="Arial" w:hAnsi="Arial" w:cs="Arial"/>
      <w:sz w:val="24"/>
    </w:rPr>
  </w:style>
  <w:style w:type="paragraph" w:customStyle="1" w:styleId="1ff4">
    <w:name w:val="结束语1"/>
    <w:basedOn w:val="a0"/>
    <w:rsid w:val="002725A8"/>
    <w:pPr>
      <w:ind w:leftChars="2100" w:left="2100"/>
    </w:pPr>
    <w:rPr>
      <w:rFonts w:ascii="Times New Roman" w:hAnsi="Times New Roman"/>
      <w:sz w:val="24"/>
    </w:rPr>
  </w:style>
  <w:style w:type="paragraph" w:customStyle="1" w:styleId="HTML10">
    <w:name w:val="HTML 地址1"/>
    <w:basedOn w:val="a0"/>
    <w:rsid w:val="002725A8"/>
    <w:rPr>
      <w:rFonts w:ascii="Times New Roman" w:hAnsi="Times New Roman"/>
      <w:i/>
      <w:iCs/>
      <w:sz w:val="24"/>
    </w:rPr>
  </w:style>
  <w:style w:type="paragraph" w:customStyle="1" w:styleId="WPSOffice1">
    <w:name w:val="WPSOffice手动目录 1"/>
    <w:rsid w:val="002725A8"/>
    <w:rPr>
      <w:rFonts w:cs="Times New Roman"/>
    </w:rPr>
  </w:style>
  <w:style w:type="paragraph" w:customStyle="1" w:styleId="WPSOffice2">
    <w:name w:val="WPSOffice手动目录 2"/>
    <w:rsid w:val="002725A8"/>
    <w:pPr>
      <w:ind w:leftChars="200" w:left="200"/>
    </w:pPr>
    <w:rPr>
      <w:rFonts w:cs="Times New Roman"/>
    </w:rPr>
  </w:style>
  <w:style w:type="character" w:styleId="afffff0">
    <w:name w:val="endnote reference"/>
    <w:rsid w:val="002725A8"/>
    <w:rPr>
      <w:rFonts w:cs="Times New Roman"/>
      <w:vertAlign w:val="superscript"/>
      <w:lang w:bidi="ar-SA"/>
    </w:rPr>
  </w:style>
  <w:style w:type="character" w:styleId="afffff1">
    <w:name w:val="line number"/>
    <w:rsid w:val="002725A8"/>
  </w:style>
  <w:style w:type="character" w:styleId="HTML2">
    <w:name w:val="HTML Typewriter"/>
    <w:rsid w:val="002725A8"/>
    <w:rPr>
      <w:rFonts w:ascii="宋体" w:eastAsia="宋体"/>
      <w:sz w:val="24"/>
    </w:rPr>
  </w:style>
  <w:style w:type="character" w:customStyle="1" w:styleId="CharChar111">
    <w:name w:val="Char Char111"/>
    <w:rsid w:val="002725A8"/>
    <w:rPr>
      <w:rFonts w:eastAsia="宋体" w:cs="Times New Roman"/>
      <w:sz w:val="24"/>
      <w:lang w:val="en-US" w:eastAsia="zh-CN" w:bidi="ar-SA"/>
    </w:rPr>
  </w:style>
  <w:style w:type="character" w:customStyle="1" w:styleId="style9">
    <w:name w:val="style9"/>
    <w:rsid w:val="002725A8"/>
    <w:rPr>
      <w:rFonts w:cs="Times New Roman"/>
      <w:lang w:bidi="ar-SA"/>
    </w:rPr>
  </w:style>
  <w:style w:type="character" w:customStyle="1" w:styleId="Char15">
    <w:name w:val="注释标题 Char1"/>
    <w:rsid w:val="002725A8"/>
    <w:rPr>
      <w:rFonts w:ascii="Times New Roman" w:eastAsia="仿宋_GB2312" w:hAnsi="Times New Roman" w:cs="Times New Roman"/>
      <w:kern w:val="2"/>
      <w:sz w:val="32"/>
      <w:lang w:bidi="ar-SA"/>
    </w:rPr>
  </w:style>
  <w:style w:type="character" w:customStyle="1" w:styleId="CharChar230">
    <w:name w:val="Char Char23"/>
    <w:rsid w:val="002725A8"/>
    <w:rPr>
      <w:rFonts w:ascii="Arial" w:eastAsia="黑体" w:hAnsi="Arial" w:cs="Times New Roman"/>
      <w:b/>
      <w:bCs/>
      <w:kern w:val="2"/>
      <w:sz w:val="28"/>
      <w:szCs w:val="28"/>
      <w:lang w:val="en-US" w:eastAsia="zh-CN" w:bidi="ar-SA"/>
    </w:rPr>
  </w:style>
  <w:style w:type="character" w:customStyle="1" w:styleId="afffff2">
    <w:name w:val="明显引用字符"/>
    <w:rsid w:val="002725A8"/>
    <w:rPr>
      <w:b/>
      <w:i/>
      <w:color w:val="4F81BD"/>
      <w:kern w:val="2"/>
      <w:sz w:val="22"/>
    </w:rPr>
  </w:style>
  <w:style w:type="character" w:customStyle="1" w:styleId="CommentTextChar">
    <w:name w:val="Comment Text Char"/>
    <w:rsid w:val="002725A8"/>
    <w:rPr>
      <w:rFonts w:eastAsia="宋体" w:cs="Times New Roman"/>
      <w:kern w:val="2"/>
      <w:sz w:val="24"/>
      <w:szCs w:val="24"/>
      <w:lang w:val="en-US" w:eastAsia="zh-CN" w:bidi="ar-SA"/>
    </w:rPr>
  </w:style>
  <w:style w:type="character" w:customStyle="1" w:styleId="shownum1">
    <w:name w:val="show_num1"/>
    <w:rsid w:val="002725A8"/>
    <w:rPr>
      <w:color w:val="999999"/>
      <w:sz w:val="21"/>
      <w:szCs w:val="21"/>
    </w:rPr>
  </w:style>
  <w:style w:type="character" w:customStyle="1" w:styleId="34SimSun1">
    <w:name w:val="正文文本 (34) + SimSun1"/>
    <w:rsid w:val="002725A8"/>
    <w:rPr>
      <w:rFonts w:ascii="宋体" w:eastAsia="MingLiU" w:hAnsi="宋体" w:cs="宋体"/>
      <w:spacing w:val="0"/>
      <w:sz w:val="25"/>
      <w:szCs w:val="25"/>
      <w:u w:val="single"/>
      <w:lang w:val="zh-TW" w:eastAsia="zh-TW" w:bidi="ar-SA"/>
    </w:rPr>
  </w:style>
  <w:style w:type="character" w:customStyle="1" w:styleId="340">
    <w:name w:val="正文文本 (34)"/>
    <w:rsid w:val="002725A8"/>
    <w:rPr>
      <w:rFonts w:ascii="MingLiU" w:eastAsia="MingLiU" w:hAnsi="MingLiU" w:cs="Times New Roman"/>
      <w:spacing w:val="-10"/>
      <w:u w:val="single"/>
      <w:lang w:val="zh-TW" w:eastAsia="zh-TW" w:bidi="ar-SA"/>
    </w:rPr>
  </w:style>
  <w:style w:type="character" w:customStyle="1" w:styleId="font14news1">
    <w:name w:val="font14news1"/>
    <w:rsid w:val="002725A8"/>
    <w:rPr>
      <w:rFonts w:cs="Times New Roman"/>
      <w:color w:val="333333"/>
      <w:sz w:val="21"/>
      <w:szCs w:val="21"/>
      <w:lang w:bidi="ar-SA"/>
    </w:rPr>
  </w:style>
  <w:style w:type="character" w:customStyle="1" w:styleId="zw1">
    <w:name w:val="zw1"/>
    <w:rsid w:val="002725A8"/>
    <w:rPr>
      <w:rFonts w:ascii="宋体" w:eastAsia="宋体"/>
      <w:sz w:val="22"/>
    </w:rPr>
  </w:style>
  <w:style w:type="character" w:customStyle="1" w:styleId="CharChar6">
    <w:name w:val="Char Char6"/>
    <w:rsid w:val="002725A8"/>
    <w:rPr>
      <w:rFonts w:ascii="Times New Roman" w:eastAsia="PMingLiU" w:hAnsi="Times New Roman" w:cs="Times New Roman"/>
      <w:sz w:val="20"/>
      <w:lang w:bidi="ar-SA"/>
    </w:rPr>
  </w:style>
  <w:style w:type="character" w:customStyle="1" w:styleId="afffff3">
    <w:name w:val="引用字符"/>
    <w:rsid w:val="002725A8"/>
    <w:rPr>
      <w:i/>
      <w:color w:val="000000"/>
      <w:kern w:val="2"/>
      <w:sz w:val="22"/>
    </w:rPr>
  </w:style>
  <w:style w:type="character" w:customStyle="1" w:styleId="afffff4">
    <w:name w:val="样式 宋体 三号"/>
    <w:rsid w:val="002725A8"/>
    <w:rPr>
      <w:rFonts w:ascii="宋体" w:eastAsia="宋体"/>
      <w:sz w:val="28"/>
      <w:szCs w:val="28"/>
    </w:rPr>
  </w:style>
  <w:style w:type="character" w:customStyle="1" w:styleId="323pt">
    <w:name w:val="正文文本 (32) + 间距 3 pt"/>
    <w:rsid w:val="002725A8"/>
    <w:rPr>
      <w:rFonts w:ascii="MingLiU" w:eastAsia="MingLiU" w:hAnsi="MingLiU" w:cs="Times New Roman"/>
      <w:spacing w:val="60"/>
      <w:sz w:val="31"/>
      <w:szCs w:val="31"/>
      <w:lang w:val="zh-TW" w:eastAsia="zh-TW" w:bidi="ar-SA"/>
    </w:rPr>
  </w:style>
  <w:style w:type="character" w:customStyle="1" w:styleId="CharChar13">
    <w:name w:val="Char Char13"/>
    <w:rsid w:val="002725A8"/>
    <w:rPr>
      <w:rFonts w:eastAsia="宋体" w:cs="Times New Roman"/>
      <w:kern w:val="2"/>
      <w:sz w:val="18"/>
      <w:szCs w:val="18"/>
      <w:lang w:val="en-US" w:eastAsia="zh-CN" w:bidi="ar-SA"/>
    </w:rPr>
  </w:style>
  <w:style w:type="character" w:customStyle="1" w:styleId="32-2pt">
    <w:name w:val="正文文本 (32) + 间距 -2 pt"/>
    <w:rsid w:val="002725A8"/>
    <w:rPr>
      <w:rFonts w:ascii="MingLiU" w:eastAsia="MingLiU" w:hAnsi="MingLiU" w:cs="Times New Roman"/>
      <w:spacing w:val="-50"/>
      <w:sz w:val="31"/>
      <w:szCs w:val="31"/>
      <w:lang w:val="zh-TW" w:eastAsia="zh-TW" w:bidi="ar-SA"/>
    </w:rPr>
  </w:style>
  <w:style w:type="character" w:customStyle="1" w:styleId="CharChar4">
    <w:name w:val="手改 Char Char"/>
    <w:rsid w:val="002725A8"/>
    <w:rPr>
      <w:rFonts w:cs="Times New Roman"/>
      <w:kern w:val="2"/>
      <w:sz w:val="24"/>
      <w:szCs w:val="24"/>
      <w:lang w:bidi="ar-SA"/>
    </w:rPr>
  </w:style>
  <w:style w:type="character" w:customStyle="1" w:styleId="CharChar5">
    <w:name w:val="无间隔 Char Char"/>
    <w:rsid w:val="002725A8"/>
    <w:rPr>
      <w:rFonts w:eastAsia="宋体"/>
      <w:kern w:val="2"/>
      <w:sz w:val="22"/>
      <w:lang w:val="en-US" w:eastAsia="zh-CN"/>
    </w:rPr>
  </w:style>
  <w:style w:type="character" w:customStyle="1" w:styleId="34155pt">
    <w:name w:val="正文文本 (34) + 15.5 pt"/>
    <w:rsid w:val="002725A8"/>
    <w:rPr>
      <w:rFonts w:ascii="MingLiU" w:eastAsia="MingLiU" w:hAnsi="MingLiU" w:cs="Times New Roman"/>
      <w:spacing w:val="-20"/>
      <w:sz w:val="31"/>
      <w:szCs w:val="31"/>
      <w:lang w:val="zh-TW" w:eastAsia="zh-TW" w:bidi="ar-SA"/>
    </w:rPr>
  </w:style>
  <w:style w:type="character" w:customStyle="1" w:styleId="zbggmainstyle9">
    <w:name w:val="zbggmain style9"/>
    <w:rsid w:val="002725A8"/>
    <w:rPr>
      <w:rFonts w:cs="Times New Roman"/>
      <w:lang w:bidi="ar-SA"/>
    </w:rPr>
  </w:style>
  <w:style w:type="character" w:customStyle="1" w:styleId="4SimSun">
    <w:name w:val="标题 #4 + SimSun"/>
    <w:rsid w:val="002725A8"/>
    <w:rPr>
      <w:rFonts w:ascii="宋体" w:eastAsia="MingLiU" w:hAnsi="宋体" w:cs="宋体"/>
      <w:spacing w:val="0"/>
      <w:sz w:val="42"/>
      <w:szCs w:val="42"/>
      <w:lang w:val="zh-TW" w:eastAsia="zh-TW" w:bidi="ar-SA"/>
    </w:rPr>
  </w:style>
  <w:style w:type="character" w:customStyle="1" w:styleId="342pt">
    <w:name w:val="正文文本 (34) + 间距 2 pt"/>
    <w:rsid w:val="002725A8"/>
    <w:rPr>
      <w:rFonts w:ascii="MingLiU" w:eastAsia="MingLiU" w:hAnsi="MingLiU" w:cs="Times New Roman"/>
      <w:spacing w:val="40"/>
      <w:lang w:val="zh-TW" w:eastAsia="zh-TW" w:bidi="ar-SA"/>
    </w:rPr>
  </w:style>
  <w:style w:type="character" w:customStyle="1" w:styleId="34-2pt">
    <w:name w:val="正文文本 (34) + 间距 -2 pt"/>
    <w:rsid w:val="002725A8"/>
    <w:rPr>
      <w:rFonts w:ascii="MingLiU" w:eastAsia="MingLiU" w:hAnsi="MingLiU" w:cs="Times New Roman"/>
      <w:spacing w:val="-40"/>
      <w:lang w:val="zh-TW" w:eastAsia="zh-TW" w:bidi="ar-SA"/>
    </w:rPr>
  </w:style>
  <w:style w:type="character" w:customStyle="1" w:styleId="1Char1">
    <w:name w:val="标题 1 Char1"/>
    <w:rsid w:val="002725A8"/>
    <w:rPr>
      <w:rFonts w:ascii="黑体" w:eastAsia="黑体"/>
      <w:sz w:val="52"/>
      <w:lang w:val="en-US" w:eastAsia="zh-CN" w:bidi="ar-SA"/>
    </w:rPr>
  </w:style>
  <w:style w:type="character" w:customStyle="1" w:styleId="CharChar110">
    <w:name w:val="Char Char110"/>
    <w:rsid w:val="002725A8"/>
    <w:rPr>
      <w:rFonts w:ascii="宋体" w:eastAsia="宋体" w:cs="Times New Roman"/>
      <w:kern w:val="2"/>
      <w:sz w:val="24"/>
      <w:szCs w:val="24"/>
      <w:lang w:bidi="ar-SA"/>
    </w:rPr>
  </w:style>
  <w:style w:type="character" w:customStyle="1" w:styleId="apple-style-span">
    <w:name w:val="apple-style-span"/>
    <w:rsid w:val="002725A8"/>
    <w:rPr>
      <w:rFonts w:cs="Times New Roman"/>
      <w:lang w:bidi="ar-SA"/>
    </w:rPr>
  </w:style>
  <w:style w:type="character" w:customStyle="1" w:styleId="MingLiU1">
    <w:name w:val="正文文本 + MingLiU1"/>
    <w:rsid w:val="002725A8"/>
    <w:rPr>
      <w:rFonts w:ascii="MingLiU" w:eastAsia="MingLiU" w:hAnsi="MingLiU" w:cs="MingLiU"/>
      <w:spacing w:val="-10"/>
      <w:sz w:val="24"/>
      <w:szCs w:val="24"/>
      <w:lang w:val="zh-TW" w:eastAsia="zh-TW" w:bidi="ar-SA"/>
    </w:rPr>
  </w:style>
  <w:style w:type="character" w:customStyle="1" w:styleId="SimSun1">
    <w:name w:val="正文文本 + SimSun1"/>
    <w:rsid w:val="002725A8"/>
    <w:rPr>
      <w:rFonts w:ascii="宋体" w:eastAsia="Arial Unicode MS" w:hAnsi="宋体" w:cs="宋体"/>
      <w:sz w:val="22"/>
      <w:szCs w:val="22"/>
      <w:lang w:val="zh-TW" w:eastAsia="zh-TW" w:bidi="ar-SA"/>
    </w:rPr>
  </w:style>
  <w:style w:type="character" w:customStyle="1" w:styleId="Char16">
    <w:name w:val="明显引用 Char1"/>
    <w:rsid w:val="002725A8"/>
    <w:rPr>
      <w:b/>
      <w:i/>
      <w:color w:val="4F81BD"/>
      <w:kern w:val="2"/>
      <w:sz w:val="22"/>
    </w:rPr>
  </w:style>
  <w:style w:type="character" w:customStyle="1" w:styleId="CharChar141">
    <w:name w:val="Char Char141"/>
    <w:rsid w:val="002725A8"/>
    <w:rPr>
      <w:rFonts w:eastAsia="宋体" w:cs="Times New Roman"/>
      <w:kern w:val="2"/>
      <w:sz w:val="18"/>
      <w:szCs w:val="18"/>
      <w:lang w:val="en-US" w:eastAsia="zh-CN" w:bidi="ar-SA"/>
    </w:rPr>
  </w:style>
  <w:style w:type="character" w:customStyle="1" w:styleId="CharChar171">
    <w:name w:val="Char Char171"/>
    <w:rsid w:val="002725A8"/>
    <w:rPr>
      <w:rFonts w:ascii="Arial" w:eastAsia="黑体" w:hAnsi="Arial" w:cs="Times New Roman"/>
      <w:b/>
      <w:sz w:val="44"/>
      <w:lang w:val="en-US" w:eastAsia="zh-CN" w:bidi="ar-SA"/>
    </w:rPr>
  </w:style>
  <w:style w:type="character" w:customStyle="1" w:styleId="CharChar10">
    <w:name w:val="Char Char10"/>
    <w:rsid w:val="002725A8"/>
    <w:rPr>
      <w:rFonts w:cs="Times New Roman"/>
      <w:kern w:val="2"/>
      <w:sz w:val="18"/>
      <w:szCs w:val="18"/>
      <w:lang w:bidi="ar-SA"/>
    </w:rPr>
  </w:style>
  <w:style w:type="character" w:customStyle="1" w:styleId="1ff5">
    <w:name w:val="不明显强调1"/>
    <w:rsid w:val="002725A8"/>
    <w:rPr>
      <w:i/>
      <w:color w:val="808080"/>
    </w:rPr>
  </w:style>
  <w:style w:type="character" w:customStyle="1" w:styleId="myChar">
    <w:name w:val="my Char"/>
    <w:rsid w:val="002725A8"/>
    <w:rPr>
      <w:rFonts w:ascii="宋体" w:eastAsia="宋体" w:cs="Times New Roman"/>
      <w:snapToGrid w:val="0"/>
      <w:kern w:val="2"/>
      <w:sz w:val="24"/>
      <w:szCs w:val="24"/>
      <w:lang w:val="en-US" w:eastAsia="zh-CN" w:bidi="ar-SA"/>
    </w:rPr>
  </w:style>
  <w:style w:type="character" w:customStyle="1" w:styleId="CharChar7">
    <w:name w:val="Char Char"/>
    <w:rsid w:val="002725A8"/>
    <w:rPr>
      <w:rFonts w:ascii="Arial" w:eastAsia="宋体" w:hAnsi="Arial"/>
      <w:bCs/>
      <w:kern w:val="2"/>
      <w:sz w:val="28"/>
      <w:szCs w:val="32"/>
      <w:lang w:val="en-US" w:eastAsia="zh-CN" w:bidi="ar-SA"/>
    </w:rPr>
  </w:style>
  <w:style w:type="character" w:customStyle="1" w:styleId="CharChar24">
    <w:name w:val="Char Char2"/>
    <w:rsid w:val="002725A8"/>
    <w:rPr>
      <w:rFonts w:ascii="Times New Roman" w:eastAsia="仿宋_GB2312" w:hAnsi="Times New Roman" w:cs="Times New Roman"/>
      <w:kern w:val="2"/>
      <w:sz w:val="18"/>
      <w:lang w:val="en-US" w:eastAsia="zh-CN" w:bidi="ar-SA"/>
    </w:rPr>
  </w:style>
  <w:style w:type="character" w:customStyle="1" w:styleId="Char17">
    <w:name w:val="页眉 Char1"/>
    <w:rsid w:val="002725A8"/>
    <w:rPr>
      <w:kern w:val="2"/>
      <w:sz w:val="18"/>
    </w:rPr>
  </w:style>
  <w:style w:type="character" w:styleId="afffff5">
    <w:name w:val="Placeholder Text"/>
    <w:basedOn w:val="a3"/>
    <w:rsid w:val="002725A8"/>
    <w:rPr>
      <w:rFonts w:ascii="Times New Roman" w:eastAsia="宋体" w:hAnsi="Times New Roman" w:cs="Times New Roman"/>
      <w:color w:val="808080"/>
      <w:lang w:bidi="ar-SA"/>
    </w:rPr>
  </w:style>
  <w:style w:type="character" w:customStyle="1" w:styleId="CharChar240">
    <w:name w:val="Char Char24"/>
    <w:rsid w:val="002725A8"/>
    <w:rPr>
      <w:rFonts w:ascii="Arial" w:eastAsia="黑体" w:hAnsi="Arial"/>
      <w:b/>
      <w:kern w:val="2"/>
      <w:sz w:val="32"/>
      <w:lang w:val="en-US" w:eastAsia="zh-CN"/>
    </w:rPr>
  </w:style>
  <w:style w:type="character" w:customStyle="1" w:styleId="TableHeadingCharChar">
    <w:name w:val="Table Heading Char Char"/>
    <w:rsid w:val="002725A8"/>
    <w:rPr>
      <w:rFonts w:ascii="Arial" w:eastAsia="黑体" w:hAnsi="Arial"/>
      <w:kern w:val="2"/>
      <w:sz w:val="18"/>
      <w:lang w:val="en-US" w:eastAsia="zh-CN"/>
    </w:rPr>
  </w:style>
  <w:style w:type="character" w:customStyle="1" w:styleId="CharChar30">
    <w:name w:val="Char Char3"/>
    <w:rsid w:val="002725A8"/>
    <w:rPr>
      <w:rFonts w:ascii="仿宋_GB2312" w:eastAsia="仿宋_GB2312" w:cs="Times New Roman"/>
      <w:kern w:val="2"/>
      <w:sz w:val="24"/>
      <w:szCs w:val="24"/>
      <w:lang w:bidi="ar-SA"/>
    </w:rPr>
  </w:style>
  <w:style w:type="character" w:customStyle="1" w:styleId="font161">
    <w:name w:val="font161"/>
    <w:rsid w:val="002725A8"/>
    <w:rPr>
      <w:rFonts w:cs="Times New Roman"/>
      <w:b/>
      <w:bCs/>
      <w:sz w:val="32"/>
      <w:szCs w:val="32"/>
      <w:lang w:bidi="ar-SA"/>
    </w:rPr>
  </w:style>
  <w:style w:type="character" w:customStyle="1" w:styleId="341">
    <w:name w:val="正文文本 (34)_"/>
    <w:rsid w:val="002725A8"/>
    <w:rPr>
      <w:rFonts w:ascii="MingLiU" w:eastAsia="MingLiU" w:hAnsi="MingLiU" w:cs="Times New Roman"/>
      <w:spacing w:val="-10"/>
      <w:lang w:val="zh-TW" w:eastAsia="zh-TW" w:bidi="ar-SA"/>
    </w:rPr>
  </w:style>
  <w:style w:type="character" w:customStyle="1" w:styleId="Char18">
    <w:name w:val="脚注文本 Char1"/>
    <w:rsid w:val="002725A8"/>
    <w:rPr>
      <w:rFonts w:ascii="Times New Roman" w:eastAsia="仿宋_GB2312" w:hAnsi="Times New Roman" w:cs="Times New Roman"/>
      <w:kern w:val="2"/>
      <w:sz w:val="18"/>
      <w:szCs w:val="18"/>
      <w:lang w:bidi="ar-SA"/>
    </w:rPr>
  </w:style>
  <w:style w:type="character" w:customStyle="1" w:styleId="35Candara">
    <w:name w:val="正文文本 (35) + Candara"/>
    <w:rsid w:val="002725A8"/>
    <w:rPr>
      <w:rFonts w:ascii="Candara" w:eastAsia="宋体" w:hAnsi="Candara" w:cs="Candara"/>
      <w:b/>
      <w:bCs/>
      <w:color w:val="000000"/>
      <w:spacing w:val="0"/>
      <w:w w:val="100"/>
      <w:position w:val="0"/>
      <w:sz w:val="18"/>
      <w:szCs w:val="18"/>
      <w:lang w:val="zh-TW" w:eastAsia="zh-TW" w:bidi="ar-SA"/>
    </w:rPr>
  </w:style>
  <w:style w:type="character" w:customStyle="1" w:styleId="1ff6">
    <w:name w:val="明显强调1"/>
    <w:rsid w:val="002725A8"/>
    <w:rPr>
      <w:b/>
      <w:i/>
      <w:color w:val="4F81BD"/>
    </w:rPr>
  </w:style>
  <w:style w:type="character" w:customStyle="1" w:styleId="question-title">
    <w:name w:val="question-title"/>
    <w:rsid w:val="002725A8"/>
    <w:rPr>
      <w:rFonts w:cs="Times New Roman"/>
      <w:lang w:bidi="ar-SA"/>
    </w:rPr>
  </w:style>
  <w:style w:type="character" w:customStyle="1" w:styleId="4CharChar">
    <w:name w:val="正文文字4 Char Char"/>
    <w:rsid w:val="002725A8"/>
    <w:rPr>
      <w:rFonts w:cs="Times New Roman"/>
      <w:kern w:val="2"/>
      <w:sz w:val="24"/>
      <w:szCs w:val="24"/>
      <w:lang w:bidi="ar-SA"/>
    </w:rPr>
  </w:style>
  <w:style w:type="character" w:customStyle="1" w:styleId="92">
    <w:name w:val="标题 #9"/>
    <w:rsid w:val="002725A8"/>
    <w:rPr>
      <w:rFonts w:ascii="MingLiU" w:eastAsia="MingLiU" w:hAnsi="MingLiU" w:cs="Times New Roman"/>
      <w:spacing w:val="-20"/>
      <w:sz w:val="31"/>
      <w:szCs w:val="31"/>
      <w:u w:val="single"/>
      <w:lang w:val="zh-TW" w:eastAsia="zh-TW" w:bidi="ar-SA"/>
    </w:rPr>
  </w:style>
  <w:style w:type="character" w:customStyle="1" w:styleId="Char7">
    <w:name w:val="署名 Char"/>
    <w:rsid w:val="002725A8"/>
    <w:rPr>
      <w:rFonts w:ascii="宋体" w:eastAsia="宋体" w:cs="Times New Roman"/>
      <w:kern w:val="2"/>
      <w:sz w:val="24"/>
      <w:szCs w:val="24"/>
      <w:lang w:val="en-US" w:eastAsia="zh-CN" w:bidi="ar-SA"/>
    </w:rPr>
  </w:style>
  <w:style w:type="character" w:customStyle="1" w:styleId="CharChar14">
    <w:name w:val="Char Char14"/>
    <w:rsid w:val="002725A8"/>
    <w:rPr>
      <w:rFonts w:cs="Times New Roman"/>
      <w:b/>
      <w:bCs/>
      <w:sz w:val="24"/>
      <w:szCs w:val="24"/>
      <w:lang w:bidi="ar-SA"/>
    </w:rPr>
  </w:style>
  <w:style w:type="character" w:customStyle="1" w:styleId="CharChar40">
    <w:name w:val="Char Char4"/>
    <w:rsid w:val="002725A8"/>
    <w:rPr>
      <w:rFonts w:cs="Times New Roman"/>
      <w:kern w:val="2"/>
      <w:sz w:val="24"/>
      <w:szCs w:val="24"/>
      <w:shd w:val="clear" w:color="auto" w:fill="000080"/>
      <w:lang w:bidi="ar-SA"/>
    </w:rPr>
  </w:style>
  <w:style w:type="character" w:customStyle="1" w:styleId="shorttext">
    <w:name w:val="short_text"/>
    <w:rsid w:val="002725A8"/>
  </w:style>
  <w:style w:type="character" w:customStyle="1" w:styleId="Char8">
    <w:name w:val="项 Char"/>
    <w:rsid w:val="002725A8"/>
    <w:rPr>
      <w:b/>
      <w:bCs/>
      <w:i/>
      <w:iCs/>
      <w:sz w:val="26"/>
      <w:szCs w:val="26"/>
    </w:rPr>
  </w:style>
  <w:style w:type="character" w:customStyle="1" w:styleId="Char19">
    <w:name w:val="引用 Char1"/>
    <w:rsid w:val="002725A8"/>
    <w:rPr>
      <w:i/>
      <w:color w:val="000000"/>
      <w:kern w:val="2"/>
      <w:sz w:val="22"/>
    </w:rPr>
  </w:style>
  <w:style w:type="character" w:customStyle="1" w:styleId="Batang1">
    <w:name w:val="正文文本 + Batang1"/>
    <w:rsid w:val="002725A8"/>
    <w:rPr>
      <w:rFonts w:ascii="Batang" w:eastAsia="Batang" w:hAnsi="Batang" w:cs="Batang"/>
      <w:lang w:val="zh-TW" w:eastAsia="zh-TW" w:bidi="ar-SA"/>
    </w:rPr>
  </w:style>
  <w:style w:type="character" w:customStyle="1" w:styleId="CharChar25">
    <w:name w:val="Char Char25"/>
    <w:rsid w:val="002725A8"/>
    <w:rPr>
      <w:rFonts w:ascii="黑体" w:eastAsia="黑体"/>
      <w:sz w:val="52"/>
      <w:lang w:val="en-US" w:eastAsia="zh-CN"/>
    </w:rPr>
  </w:style>
  <w:style w:type="character" w:customStyle="1" w:styleId="webdict1">
    <w:name w:val="webdict1"/>
    <w:rsid w:val="002725A8"/>
    <w:rPr>
      <w:b/>
      <w:bCs/>
    </w:rPr>
  </w:style>
  <w:style w:type="character" w:customStyle="1" w:styleId="TableHeadingCharCharChar">
    <w:name w:val="Table Heading Char Char Char"/>
    <w:rsid w:val="002725A8"/>
    <w:rPr>
      <w:rFonts w:ascii="Arial" w:eastAsia="黑体" w:hAnsi="Arial" w:cs="Arial"/>
      <w:kern w:val="2"/>
      <w:sz w:val="18"/>
      <w:szCs w:val="18"/>
      <w:lang w:val="en-US" w:eastAsia="zh-CN" w:bidi="ar-SA"/>
    </w:rPr>
  </w:style>
  <w:style w:type="character" w:customStyle="1" w:styleId="CharChar17">
    <w:name w:val="Char Char17"/>
    <w:rsid w:val="002725A8"/>
    <w:rPr>
      <w:rFonts w:cs="Times New Roman"/>
      <w:b/>
      <w:bCs/>
      <w:kern w:val="2"/>
      <w:sz w:val="32"/>
      <w:szCs w:val="32"/>
      <w:lang w:bidi="ar-SA"/>
    </w:rPr>
  </w:style>
  <w:style w:type="character" w:customStyle="1" w:styleId="1Char">
    <w:name w:val="技术标题1 Char"/>
    <w:rsid w:val="002725A8"/>
    <w:rPr>
      <w:rFonts w:eastAsia="宋体" w:cs="Times New Roman"/>
      <w:b/>
      <w:bCs/>
      <w:kern w:val="44"/>
      <w:sz w:val="44"/>
      <w:szCs w:val="44"/>
      <w:lang w:val="en-US" w:eastAsia="zh-CN" w:bidi="ar-SA"/>
    </w:rPr>
  </w:style>
  <w:style w:type="character" w:customStyle="1" w:styleId="CharChar232">
    <w:name w:val="Char Char232"/>
    <w:rsid w:val="002725A8"/>
    <w:rPr>
      <w:rFonts w:ascii="Arial" w:eastAsia="黑体" w:hAnsi="Arial" w:cs="Times New Roman"/>
      <w:b/>
      <w:kern w:val="2"/>
      <w:sz w:val="32"/>
      <w:lang w:bidi="ar-SA"/>
    </w:rPr>
  </w:style>
  <w:style w:type="character" w:customStyle="1" w:styleId="CharChar18">
    <w:name w:val="Char Char18"/>
    <w:rsid w:val="002725A8"/>
    <w:rPr>
      <w:b/>
      <w:kern w:val="44"/>
      <w:sz w:val="44"/>
    </w:rPr>
  </w:style>
  <w:style w:type="character" w:customStyle="1" w:styleId="SimSun2">
    <w:name w:val="正文文本 + SimSun2"/>
    <w:rsid w:val="002725A8"/>
    <w:rPr>
      <w:rFonts w:ascii="宋体" w:eastAsia="Arial Unicode MS" w:hAnsi="宋体" w:cs="宋体"/>
      <w:sz w:val="25"/>
      <w:szCs w:val="25"/>
      <w:lang w:val="en-US" w:eastAsia="zh-CN" w:bidi="ar-SA"/>
    </w:rPr>
  </w:style>
  <w:style w:type="character" w:customStyle="1" w:styleId="DeltaViewInsertion">
    <w:name w:val="DeltaView Insertion"/>
    <w:rsid w:val="002725A8"/>
    <w:rPr>
      <w:b/>
      <w:bCs/>
      <w:spacing w:val="0"/>
      <w:u w:val="double"/>
    </w:rPr>
  </w:style>
  <w:style w:type="character" w:customStyle="1" w:styleId="newsbg">
    <w:name w:val="newsbg"/>
    <w:rsid w:val="002725A8"/>
    <w:rPr>
      <w:rFonts w:cs="Times New Roman"/>
      <w:lang w:bidi="ar-SA"/>
    </w:rPr>
  </w:style>
  <w:style w:type="character" w:customStyle="1" w:styleId="dd1">
    <w:name w:val="dd1"/>
    <w:rsid w:val="002725A8"/>
    <w:rPr>
      <w:color w:val="333333"/>
      <w:sz w:val="19"/>
      <w:szCs w:val="19"/>
      <w:vertAlign w:val="baseline"/>
    </w:rPr>
  </w:style>
  <w:style w:type="character" w:customStyle="1" w:styleId="ylMark">
    <w:name w:val="ylMark"/>
    <w:rsid w:val="002725A8"/>
    <w:rPr>
      <w:rFonts w:cs="Arial"/>
      <w:vanish/>
      <w:color w:val="800080"/>
      <w:sz w:val="20"/>
      <w:szCs w:val="22"/>
      <w:vertAlign w:val="baseline"/>
      <w:lang w:bidi="ar-SA"/>
    </w:rPr>
  </w:style>
  <w:style w:type="character" w:customStyle="1" w:styleId="CharChar210">
    <w:name w:val="Char Char21"/>
    <w:rsid w:val="002725A8"/>
    <w:rPr>
      <w:rFonts w:ascii="Tahoma" w:hAnsi="Tahoma"/>
      <w:kern w:val="2"/>
      <w:sz w:val="16"/>
    </w:rPr>
  </w:style>
  <w:style w:type="character" w:customStyle="1" w:styleId="CharChar50">
    <w:name w:val="Char Char5"/>
    <w:rsid w:val="002725A8"/>
    <w:rPr>
      <w:rFonts w:cs="Times New Roman"/>
      <w:kern w:val="2"/>
      <w:sz w:val="18"/>
      <w:szCs w:val="18"/>
      <w:lang w:bidi="ar-SA"/>
    </w:rPr>
  </w:style>
  <w:style w:type="character" w:customStyle="1" w:styleId="aboutus1">
    <w:name w:val="aboutus1"/>
    <w:rsid w:val="002725A8"/>
    <w:rPr>
      <w:rFonts w:ascii="ˎ̥" w:hAnsi="ˎ̥"/>
      <w:color w:val="000000"/>
      <w:sz w:val="18"/>
      <w:u w:val="none"/>
    </w:rPr>
  </w:style>
  <w:style w:type="character" w:customStyle="1" w:styleId="StyleArial">
    <w:name w:val="Style Arial"/>
    <w:rsid w:val="002725A8"/>
    <w:rPr>
      <w:rFonts w:ascii="Arial" w:hAnsi="Arial"/>
      <w:spacing w:val="-3"/>
      <w:sz w:val="24"/>
      <w:szCs w:val="24"/>
    </w:rPr>
  </w:style>
  <w:style w:type="character" w:customStyle="1" w:styleId="HTMLChar2">
    <w:name w:val="HTML 预设格式 Char2"/>
    <w:rsid w:val="002725A8"/>
    <w:rPr>
      <w:rFonts w:ascii="Courier New" w:eastAsia="仿宋_GB2312" w:hAnsi="Courier New" w:cs="Courier New"/>
      <w:kern w:val="2"/>
      <w:lang w:bidi="ar-SA"/>
    </w:rPr>
  </w:style>
  <w:style w:type="character" w:customStyle="1" w:styleId="style11">
    <w:name w:val="style11"/>
    <w:rsid w:val="002725A8"/>
    <w:rPr>
      <w:b/>
      <w:color w:val="D54F2B"/>
      <w:sz w:val="21"/>
    </w:rPr>
  </w:style>
  <w:style w:type="character" w:customStyle="1" w:styleId="CharChar12">
    <w:name w:val="Char Char12"/>
    <w:rsid w:val="002725A8"/>
    <w:rPr>
      <w:rFonts w:ascii="Arial" w:eastAsia="黑体" w:hAnsi="Arial" w:cs="Arial"/>
      <w:sz w:val="21"/>
      <w:szCs w:val="21"/>
      <w:lang w:bidi="ar-SA"/>
    </w:rPr>
  </w:style>
  <w:style w:type="character" w:customStyle="1" w:styleId="1ff7">
    <w:name w:val="明显参考1"/>
    <w:rsid w:val="002725A8"/>
    <w:rPr>
      <w:b/>
      <w:caps w:val="0"/>
      <w:smallCaps/>
      <w:color w:val="C0504D"/>
      <w:spacing w:val="5"/>
      <w:u w:val="single"/>
    </w:rPr>
  </w:style>
  <w:style w:type="character" w:customStyle="1" w:styleId="FooterChar">
    <w:name w:val="Footer Char"/>
    <w:rsid w:val="002725A8"/>
    <w:rPr>
      <w:rFonts w:eastAsia="宋体" w:cs="Times New Roman"/>
      <w:kern w:val="2"/>
      <w:sz w:val="18"/>
      <w:szCs w:val="18"/>
      <w:lang w:val="en-US" w:eastAsia="zh-CN" w:bidi="ar-SA"/>
    </w:rPr>
  </w:style>
  <w:style w:type="character" w:customStyle="1" w:styleId="2Char10">
    <w:name w:val="正文首行缩进 2 Char1"/>
    <w:rsid w:val="002725A8"/>
    <w:rPr>
      <w:rFonts w:ascii="Times New Roman" w:hAnsi="Times New Roman"/>
      <w:sz w:val="21"/>
      <w:szCs w:val="24"/>
      <w:lang w:bidi="ar-SA"/>
    </w:rPr>
  </w:style>
  <w:style w:type="character" w:customStyle="1" w:styleId="Char1a">
    <w:name w:val="信息标题 Char1"/>
    <w:basedOn w:val="a3"/>
    <w:rsid w:val="002725A8"/>
    <w:rPr>
      <w:rFonts w:ascii="Cambria" w:eastAsia="宋体" w:hAnsi="Cambria" w:cs="Times New Roman"/>
      <w:kern w:val="2"/>
      <w:sz w:val="24"/>
      <w:szCs w:val="24"/>
      <w:shd w:val="pct20" w:color="auto" w:fill="auto"/>
      <w:lang w:bidi="ar-SA"/>
    </w:rPr>
  </w:style>
  <w:style w:type="character" w:customStyle="1" w:styleId="Char9">
    <w:name w:val="条 Char"/>
    <w:rsid w:val="002725A8"/>
    <w:rPr>
      <w:rFonts w:ascii="Cambria" w:eastAsia="宋体" w:hAnsi="Cambria"/>
      <w:b/>
      <w:bCs/>
      <w:sz w:val="26"/>
      <w:szCs w:val="26"/>
    </w:rPr>
  </w:style>
  <w:style w:type="character" w:customStyle="1" w:styleId="textcontents">
    <w:name w:val="textcontents"/>
    <w:rsid w:val="002725A8"/>
  </w:style>
  <w:style w:type="character" w:customStyle="1" w:styleId="CharChar231">
    <w:name w:val="Char Char231"/>
    <w:rsid w:val="002725A8"/>
    <w:rPr>
      <w:rFonts w:ascii="Times New Roman" w:eastAsia="仿宋_GB2312" w:hAnsi="Times New Roman" w:cs="Times New Roman"/>
      <w:kern w:val="2"/>
      <w:sz w:val="18"/>
      <w:lang w:val="en-US" w:eastAsia="zh-CN" w:bidi="ar-SA"/>
    </w:rPr>
  </w:style>
  <w:style w:type="character" w:customStyle="1" w:styleId="Char1b">
    <w:name w:val="页脚 Char1"/>
    <w:rsid w:val="002725A8"/>
    <w:rPr>
      <w:rFonts w:ascii="Times New Roman" w:eastAsia="宋体" w:hAnsi="Times New Roman" w:cs="Times New Roman"/>
      <w:kern w:val="2"/>
      <w:sz w:val="18"/>
      <w:szCs w:val="18"/>
      <w:lang w:bidi="ar-SA"/>
    </w:rPr>
  </w:style>
  <w:style w:type="character" w:customStyle="1" w:styleId="Char1c">
    <w:name w:val="标题 Char1"/>
    <w:rsid w:val="002725A8"/>
    <w:rPr>
      <w:rFonts w:ascii="Arial" w:eastAsia="宋体" w:hAnsi="Arial" w:cs="Arial"/>
      <w:b/>
      <w:bCs/>
      <w:kern w:val="2"/>
      <w:sz w:val="32"/>
      <w:szCs w:val="32"/>
      <w:lang w:val="en-US" w:eastAsia="zh-CN" w:bidi="ar-SA"/>
    </w:rPr>
  </w:style>
  <w:style w:type="character" w:customStyle="1" w:styleId="2Char">
    <w:name w:val="列表编号 2 Char"/>
    <w:rsid w:val="002725A8"/>
    <w:rPr>
      <w:rFonts w:eastAsia="宋体" w:cs="Times New Roman"/>
      <w:kern w:val="2"/>
      <w:sz w:val="21"/>
      <w:lang w:val="en-US" w:eastAsia="zh-CN" w:bidi="ar-SA"/>
    </w:rPr>
  </w:style>
  <w:style w:type="character" w:customStyle="1" w:styleId="Char1d">
    <w:name w:val="正文文本 Char1"/>
    <w:rsid w:val="002725A8"/>
    <w:rPr>
      <w:rFonts w:ascii="宋体" w:eastAsia="宋体" w:cs="Times New Roman"/>
      <w:kern w:val="2"/>
      <w:sz w:val="21"/>
      <w:lang w:bidi="ar-SA"/>
    </w:rPr>
  </w:style>
  <w:style w:type="character" w:customStyle="1" w:styleId="CharChar1910">
    <w:name w:val="Char Char191"/>
    <w:rsid w:val="002725A8"/>
    <w:rPr>
      <w:rFonts w:ascii="Arial" w:eastAsia="黑体" w:hAnsi="Arial" w:cs="Times New Roman"/>
      <w:sz w:val="24"/>
      <w:szCs w:val="24"/>
      <w:lang w:val="en-US" w:eastAsia="zh-CN" w:bidi="ar-SA"/>
    </w:rPr>
  </w:style>
  <w:style w:type="character" w:customStyle="1" w:styleId="CharChar2010">
    <w:name w:val="Char Char201"/>
    <w:rsid w:val="002725A8"/>
    <w:rPr>
      <w:rFonts w:ascii="Arial" w:eastAsia="黑体" w:hAnsi="Arial" w:cs="Arial"/>
      <w:b/>
      <w:bCs/>
      <w:kern w:val="2"/>
      <w:sz w:val="32"/>
      <w:szCs w:val="32"/>
      <w:lang w:val="en-US" w:eastAsia="zh-CN" w:bidi="ar-SA"/>
    </w:rPr>
  </w:style>
  <w:style w:type="character" w:customStyle="1" w:styleId="CharChar9">
    <w:name w:val="Char Char9"/>
    <w:rsid w:val="002725A8"/>
    <w:rPr>
      <w:rFonts w:ascii="宋体" w:eastAsia="宋体" w:cs="Times New Roman"/>
      <w:kern w:val="2"/>
      <w:sz w:val="24"/>
      <w:lang w:bidi="ar-SA"/>
    </w:rPr>
  </w:style>
  <w:style w:type="character" w:customStyle="1" w:styleId="CharChar80">
    <w:name w:val="Char Char8"/>
    <w:rsid w:val="002725A8"/>
    <w:rPr>
      <w:rFonts w:ascii="Times New Roman" w:eastAsia="仿宋_GB2312" w:hAnsi="Times New Roman" w:cs="Times New Roman"/>
      <w:kern w:val="2"/>
      <w:sz w:val="28"/>
      <w:lang w:val="en-US" w:eastAsia="zh-CN" w:bidi="ar-SA"/>
    </w:rPr>
  </w:style>
  <w:style w:type="character" w:customStyle="1" w:styleId="CharChar220">
    <w:name w:val="Char Char22"/>
    <w:rsid w:val="002725A8"/>
    <w:rPr>
      <w:rFonts w:ascii="Times New Roman" w:eastAsia="宋体" w:hAnsi="Times New Roman" w:cs="Times New Roman"/>
      <w:b/>
      <w:bCs/>
      <w:kern w:val="44"/>
      <w:sz w:val="44"/>
      <w:szCs w:val="44"/>
      <w:lang w:val="en-US" w:eastAsia="zh-CN" w:bidi="ar-SA"/>
    </w:rPr>
  </w:style>
  <w:style w:type="character" w:customStyle="1" w:styleId="CharChar280">
    <w:name w:val="Char Char28"/>
    <w:rsid w:val="002725A8"/>
    <w:rPr>
      <w:rFonts w:ascii="Arial" w:eastAsia="黑体" w:hAnsi="Arial" w:cs="Times New Roman"/>
      <w:b/>
      <w:kern w:val="2"/>
      <w:sz w:val="28"/>
      <w:lang w:bidi="ar-SA"/>
    </w:rPr>
  </w:style>
  <w:style w:type="character" w:customStyle="1" w:styleId="apple-converted-space">
    <w:name w:val="apple-converted-space"/>
    <w:basedOn w:val="a3"/>
    <w:rsid w:val="002725A8"/>
    <w:rPr>
      <w:rFonts w:ascii="Times New Roman" w:eastAsia="宋体" w:hAnsi="Times New Roman" w:cs="Times New Roman"/>
      <w:lang w:bidi="ar-SA"/>
    </w:rPr>
  </w:style>
  <w:style w:type="character" w:customStyle="1" w:styleId="CharChar202">
    <w:name w:val="Char Char20"/>
    <w:rsid w:val="002725A8"/>
    <w:rPr>
      <w:rFonts w:ascii="Verdana" w:eastAsia="宋体" w:hAnsi="Verdana"/>
      <w:bCs/>
      <w:sz w:val="24"/>
      <w:szCs w:val="32"/>
      <w:lang w:val="en-US" w:bidi="ar-SA"/>
    </w:rPr>
  </w:style>
  <w:style w:type="character" w:customStyle="1" w:styleId="CharChar192">
    <w:name w:val="Char Char19"/>
    <w:rsid w:val="002725A8"/>
    <w:rPr>
      <w:rFonts w:ascii="Verdana" w:eastAsia="宋体" w:hAnsi="Verdana"/>
      <w:bCs/>
      <w:sz w:val="24"/>
      <w:szCs w:val="32"/>
      <w:lang w:val="en-US" w:eastAsia="zh-CN" w:bidi="ar-SA"/>
    </w:rPr>
  </w:style>
  <w:style w:type="character" w:customStyle="1" w:styleId="brown1">
    <w:name w:val="brown1"/>
    <w:rsid w:val="002725A8"/>
    <w:rPr>
      <w:rFonts w:cs="Times New Roman"/>
      <w:color w:val="80786A"/>
      <w:lang w:bidi="ar-SA"/>
    </w:rPr>
  </w:style>
  <w:style w:type="character" w:customStyle="1" w:styleId="Heading4Char">
    <w:name w:val="Heading 4 Char"/>
    <w:rsid w:val="002725A8"/>
    <w:rPr>
      <w:rFonts w:ascii="Arial" w:eastAsia="黑体" w:hAnsi="Arial" w:cs="Times New Roman"/>
      <w:b/>
      <w:bCs/>
      <w:kern w:val="2"/>
      <w:sz w:val="28"/>
      <w:szCs w:val="28"/>
      <w:lang w:val="en-US" w:eastAsia="zh-CN" w:bidi="ar-SA"/>
    </w:rPr>
  </w:style>
  <w:style w:type="character" w:customStyle="1" w:styleId="Char1e">
    <w:name w:val="正文首行缩进 Char1"/>
    <w:rsid w:val="002725A8"/>
    <w:rPr>
      <w:rFonts w:ascii="宋体" w:eastAsia="仿宋_GB2312" w:hAnsi="宋体"/>
      <w:kern w:val="2"/>
      <w:sz w:val="32"/>
      <w:lang w:val="en-US" w:eastAsia="zh-CN"/>
    </w:rPr>
  </w:style>
  <w:style w:type="character" w:customStyle="1" w:styleId="CharCharChar">
    <w:name w:val="Char Char Char"/>
    <w:rsid w:val="002725A8"/>
    <w:rPr>
      <w:rFonts w:cs="Times New Roman"/>
      <w:lang w:bidi="ar-SA"/>
    </w:rPr>
  </w:style>
  <w:style w:type="character" w:customStyle="1" w:styleId="Char1f">
    <w:name w:val="日期 Char1"/>
    <w:rsid w:val="002725A8"/>
    <w:rPr>
      <w:kern w:val="2"/>
      <w:sz w:val="21"/>
    </w:rPr>
  </w:style>
  <w:style w:type="character" w:customStyle="1" w:styleId="bluetxt1">
    <w:name w:val="bluetxt1"/>
    <w:basedOn w:val="a3"/>
    <w:rsid w:val="002725A8"/>
    <w:rPr>
      <w:rFonts w:ascii="Times New Roman" w:eastAsia="宋体" w:hAnsi="Times New Roman" w:cs="Times New Roman"/>
      <w:lang w:bidi="ar-SA"/>
    </w:rPr>
  </w:style>
  <w:style w:type="character" w:customStyle="1" w:styleId="CharChar11">
    <w:name w:val="Char Char1"/>
    <w:rsid w:val="002725A8"/>
    <w:rPr>
      <w:b/>
      <w:kern w:val="2"/>
    </w:rPr>
  </w:style>
  <w:style w:type="character" w:customStyle="1" w:styleId="CharChar81">
    <w:name w:val="Char Char81"/>
    <w:rsid w:val="002725A8"/>
    <w:rPr>
      <w:rFonts w:eastAsia="仿宋_GB2312"/>
      <w:kern w:val="2"/>
      <w:sz w:val="28"/>
      <w:lang w:val="en-US" w:eastAsia="zh-CN" w:bidi="ar-SA"/>
    </w:rPr>
  </w:style>
  <w:style w:type="character" w:customStyle="1" w:styleId="z-Char">
    <w:name w:val="z-窗体底端 Char"/>
    <w:rsid w:val="002725A8"/>
    <w:rPr>
      <w:rFonts w:ascii="Arial" w:hAnsi="Arial" w:cs="Arial"/>
      <w:vanish/>
      <w:sz w:val="16"/>
      <w:szCs w:val="16"/>
      <w:lang w:bidi="ar-SA"/>
    </w:rPr>
  </w:style>
  <w:style w:type="character" w:customStyle="1" w:styleId="z-Char0">
    <w:name w:val="z-窗体顶端 Char"/>
    <w:rsid w:val="002725A8"/>
    <w:rPr>
      <w:rFonts w:ascii="Arial" w:hAnsi="Arial" w:cs="Arial"/>
      <w:vanish/>
      <w:sz w:val="16"/>
      <w:szCs w:val="16"/>
      <w:lang w:bidi="ar-SA"/>
    </w:rPr>
  </w:style>
  <w:style w:type="character" w:customStyle="1" w:styleId="34Batang">
    <w:name w:val="正文文本 (34) + Batang"/>
    <w:rsid w:val="002725A8"/>
    <w:rPr>
      <w:rFonts w:ascii="Batang" w:eastAsia="Batang" w:hAnsi="Batang" w:cs="Batang"/>
      <w:b/>
      <w:bCs/>
      <w:spacing w:val="-10"/>
      <w:sz w:val="29"/>
      <w:szCs w:val="29"/>
      <w:lang w:val="zh-TW" w:eastAsia="zh-TW" w:bidi="ar-SA"/>
    </w:rPr>
  </w:style>
  <w:style w:type="character" w:customStyle="1" w:styleId="9SimSun">
    <w:name w:val="标题 #9 + SimSun"/>
    <w:rsid w:val="002725A8"/>
    <w:rPr>
      <w:rFonts w:ascii="宋体" w:eastAsia="MingLiU" w:hAnsi="宋体" w:cs="宋体"/>
      <w:spacing w:val="0"/>
      <w:sz w:val="22"/>
      <w:szCs w:val="22"/>
      <w:lang w:val="zh-TW" w:eastAsia="zh-TW" w:bidi="ar-SA"/>
    </w:rPr>
  </w:style>
  <w:style w:type="character" w:customStyle="1" w:styleId="2Char2">
    <w:name w:val="标题 2 Char2"/>
    <w:rsid w:val="002725A8"/>
    <w:rPr>
      <w:rFonts w:ascii="Arial" w:eastAsia="黑体" w:hAnsi="Arial"/>
      <w:b/>
      <w:bCs/>
      <w:kern w:val="2"/>
      <w:sz w:val="32"/>
      <w:szCs w:val="32"/>
      <w:lang w:val="en-US" w:eastAsia="zh-CN" w:bidi="ar-SA"/>
    </w:rPr>
  </w:style>
  <w:style w:type="character" w:customStyle="1" w:styleId="highlight1">
    <w:name w:val="highlight1"/>
    <w:rsid w:val="002725A8"/>
    <w:rPr>
      <w:rFonts w:cs="Times New Roman"/>
      <w:color w:val="FF0000"/>
      <w:lang w:bidi="ar-SA"/>
    </w:rPr>
  </w:style>
  <w:style w:type="character" w:customStyle="1" w:styleId="3CharCharChar">
    <w:name w:val="标题 3 Char Char Char"/>
    <w:rsid w:val="002725A8"/>
    <w:rPr>
      <w:rFonts w:eastAsia="宋体" w:cs="Times New Roman"/>
      <w:b/>
      <w:kern w:val="2"/>
      <w:sz w:val="32"/>
      <w:lang w:val="en-US" w:eastAsia="zh-CN" w:bidi="ar-SA"/>
    </w:rPr>
  </w:style>
  <w:style w:type="character" w:customStyle="1" w:styleId="CharChar71">
    <w:name w:val="Char Char71"/>
    <w:rsid w:val="002725A8"/>
    <w:rPr>
      <w:rFonts w:ascii="Arial" w:eastAsia="黑体" w:hAnsi="Arial" w:cs="Times New Roman"/>
      <w:b/>
      <w:bCs/>
      <w:kern w:val="2"/>
      <w:sz w:val="32"/>
      <w:szCs w:val="32"/>
      <w:lang w:val="en-US" w:eastAsia="zh-CN" w:bidi="ar-SA"/>
    </w:rPr>
  </w:style>
  <w:style w:type="character" w:customStyle="1" w:styleId="CharChar131">
    <w:name w:val="Char Char131"/>
    <w:rsid w:val="002725A8"/>
    <w:rPr>
      <w:rFonts w:ascii="Arial" w:eastAsia="黑体" w:hAnsi="Arial" w:cs="Arial"/>
      <w:sz w:val="24"/>
      <w:szCs w:val="24"/>
      <w:lang w:bidi="ar-SA"/>
    </w:rPr>
  </w:style>
  <w:style w:type="character" w:customStyle="1" w:styleId="CharCharCharCharCharCharCharChar">
    <w:name w:val="普通文字 Char Char Char Char Char Char Char Char"/>
    <w:rsid w:val="002725A8"/>
    <w:rPr>
      <w:rFonts w:ascii="宋体" w:eastAsia="宋体" w:cs="Courier New"/>
      <w:szCs w:val="21"/>
      <w:lang w:bidi="ar-SA"/>
    </w:rPr>
  </w:style>
  <w:style w:type="character" w:customStyle="1" w:styleId="stylekwd">
    <w:name w:val="style_kwd"/>
    <w:basedOn w:val="a3"/>
    <w:rsid w:val="002725A8"/>
    <w:rPr>
      <w:rFonts w:ascii="Times New Roman" w:eastAsia="宋体" w:hAnsi="Times New Roman" w:cs="Times New Roman"/>
      <w:lang w:bidi="ar-SA"/>
    </w:rPr>
  </w:style>
  <w:style w:type="character" w:customStyle="1" w:styleId="afffff6">
    <w:name w:val="样式 新宋体 小四"/>
    <w:rsid w:val="002725A8"/>
    <w:rPr>
      <w:rFonts w:ascii="新宋体" w:eastAsia="宋体" w:hAnsi="新宋体"/>
      <w:sz w:val="21"/>
    </w:rPr>
  </w:style>
  <w:style w:type="character" w:customStyle="1" w:styleId="large1">
    <w:name w:val="large1"/>
    <w:rsid w:val="002725A8"/>
    <w:rPr>
      <w:rFonts w:ascii="宋体" w:eastAsia="宋体" w:cs="Times New Roman"/>
      <w:sz w:val="28"/>
      <w:szCs w:val="28"/>
      <w:lang w:bidi="ar-SA"/>
    </w:rPr>
  </w:style>
  <w:style w:type="character" w:customStyle="1" w:styleId="Chara">
    <w:name w:val="特点 Char"/>
    <w:rsid w:val="002725A8"/>
    <w:rPr>
      <w:rFonts w:ascii="Times New Roman" w:eastAsia="仿宋_GB2312" w:hAnsi="Times New Roman" w:cs="Times New Roman"/>
      <w:kern w:val="2"/>
      <w:sz w:val="32"/>
      <w:lang w:val="en-US" w:eastAsia="zh-CN" w:bidi="ar-SA"/>
    </w:rPr>
  </w:style>
  <w:style w:type="character" w:customStyle="1" w:styleId="CharChar70">
    <w:name w:val="Char Char7"/>
    <w:rsid w:val="002725A8"/>
    <w:rPr>
      <w:rFonts w:ascii="Arial" w:hAnsi="Arial" w:cs="Arial"/>
      <w:b/>
      <w:sz w:val="32"/>
      <w:lang w:bidi="ar-SA"/>
    </w:rPr>
  </w:style>
  <w:style w:type="character" w:customStyle="1" w:styleId="4CharChar0">
    <w:name w:val="标题4 Char Char"/>
    <w:rsid w:val="002725A8"/>
    <w:rPr>
      <w:rFonts w:eastAsia="宋体"/>
      <w:kern w:val="2"/>
      <w:sz w:val="24"/>
      <w:lang w:val="en-US" w:eastAsia="zh-CN"/>
    </w:rPr>
  </w:style>
  <w:style w:type="character" w:customStyle="1" w:styleId="Parahead">
    <w:name w:val="Para head"/>
    <w:rsid w:val="002725A8"/>
    <w:rPr>
      <w:rFonts w:ascii="Arial" w:hAnsi="Arial" w:cs="Times New Roman"/>
      <w:sz w:val="20"/>
      <w:lang w:bidi="ar-SA"/>
    </w:rPr>
  </w:style>
  <w:style w:type="character" w:customStyle="1" w:styleId="CharChara">
    <w:name w:val="自己的正文 Char Char"/>
    <w:rsid w:val="002725A8"/>
    <w:rPr>
      <w:color w:val="000000"/>
      <w:kern w:val="2"/>
      <w:sz w:val="28"/>
      <w:szCs w:val="28"/>
    </w:rPr>
  </w:style>
  <w:style w:type="character" w:customStyle="1" w:styleId="1ff8">
    <w:name w:val="访问过的超链接1"/>
    <w:rsid w:val="002725A8"/>
    <w:rPr>
      <w:color w:val="800080"/>
      <w:u w:val="single"/>
    </w:rPr>
  </w:style>
  <w:style w:type="character" w:customStyle="1" w:styleId="CharChar181">
    <w:name w:val="Char Char181"/>
    <w:rsid w:val="002725A8"/>
    <w:rPr>
      <w:rFonts w:ascii="Arial" w:eastAsia="黑体" w:hAnsi="Arial" w:cs="Arial"/>
      <w:b/>
      <w:bCs/>
      <w:kern w:val="2"/>
      <w:sz w:val="32"/>
      <w:szCs w:val="32"/>
      <w:lang w:bidi="ar-SA"/>
    </w:rPr>
  </w:style>
  <w:style w:type="character" w:customStyle="1" w:styleId="323pt1">
    <w:name w:val="正文文本 (32) + 间距 3 pt1"/>
    <w:rsid w:val="002725A8"/>
    <w:rPr>
      <w:rFonts w:ascii="MingLiU" w:eastAsia="MingLiU" w:hAnsi="MingLiU" w:cs="Times New Roman"/>
      <w:spacing w:val="60"/>
      <w:sz w:val="31"/>
      <w:szCs w:val="31"/>
      <w:lang w:val="zh-TW" w:eastAsia="zh-TW" w:bidi="ar-SA"/>
    </w:rPr>
  </w:style>
  <w:style w:type="character" w:customStyle="1" w:styleId="36Candara">
    <w:name w:val="正文文本 (36) + Candara"/>
    <w:rsid w:val="002725A8"/>
    <w:rPr>
      <w:rFonts w:ascii="Candara" w:eastAsia="Batang" w:hAnsi="Candara" w:cs="Candara"/>
      <w:b/>
      <w:bCs/>
      <w:spacing w:val="0"/>
      <w:sz w:val="18"/>
      <w:szCs w:val="18"/>
      <w:lang w:val="zh-TW" w:eastAsia="zh-TW" w:bidi="ar-SA"/>
    </w:rPr>
  </w:style>
  <w:style w:type="character" w:customStyle="1" w:styleId="ttag">
    <w:name w:val="t_tag"/>
    <w:rsid w:val="002725A8"/>
  </w:style>
  <w:style w:type="character" w:customStyle="1" w:styleId="CharChar16">
    <w:name w:val="Char Char16"/>
    <w:rsid w:val="002725A8"/>
    <w:rPr>
      <w:rFonts w:ascii="Arial" w:eastAsia="黑体" w:hAnsi="Arial" w:cs="Arial"/>
      <w:b/>
      <w:bCs/>
      <w:kern w:val="2"/>
      <w:sz w:val="28"/>
      <w:szCs w:val="28"/>
      <w:lang w:bidi="ar-SA"/>
    </w:rPr>
  </w:style>
  <w:style w:type="character" w:customStyle="1" w:styleId="unnamed11">
    <w:name w:val="unnamed11"/>
    <w:rsid w:val="002725A8"/>
    <w:rPr>
      <w:sz w:val="18"/>
    </w:rPr>
  </w:style>
  <w:style w:type="character" w:customStyle="1" w:styleId="afffff7">
    <w:name w:val="消息标题标签"/>
    <w:rsid w:val="002725A8"/>
    <w:rPr>
      <w:rFonts w:ascii="Arial Black" w:eastAsia="黑体" w:hAnsi="Arial Black" w:cs="Times New Roman"/>
      <w:b/>
      <w:sz w:val="18"/>
      <w:lang w:eastAsia="zh-CN" w:bidi="ar-SA"/>
    </w:rPr>
  </w:style>
  <w:style w:type="character" w:customStyle="1" w:styleId="CharChar112">
    <w:name w:val="Char Char112"/>
    <w:rsid w:val="002725A8"/>
    <w:rPr>
      <w:rFonts w:ascii="Times New Roman" w:eastAsia="仿宋_GB2312" w:hAnsi="Times New Roman" w:cs="Times New Roman"/>
      <w:kern w:val="2"/>
      <w:sz w:val="28"/>
      <w:lang w:bidi="ar-SA"/>
    </w:rPr>
  </w:style>
  <w:style w:type="character" w:customStyle="1" w:styleId="ca-22">
    <w:name w:val="ca-22"/>
    <w:rsid w:val="002725A8"/>
    <w:rPr>
      <w:rFonts w:ascii="Times New Roman" w:eastAsia="宋体" w:hAnsi="Times New Roman" w:cs="Times New Roman"/>
      <w:lang w:bidi="ar-SA"/>
    </w:rPr>
  </w:style>
  <w:style w:type="character" w:customStyle="1" w:styleId="320">
    <w:name w:val="正文文本 (32)"/>
    <w:rsid w:val="002725A8"/>
    <w:rPr>
      <w:rFonts w:ascii="MingLiU" w:eastAsia="MingLiU" w:hAnsi="MingLiU" w:cs="Times New Roman"/>
      <w:spacing w:val="-20"/>
      <w:sz w:val="31"/>
      <w:szCs w:val="31"/>
      <w:u w:val="single"/>
      <w:lang w:val="zh-TW" w:eastAsia="zh-TW" w:bidi="ar-SA"/>
    </w:rPr>
  </w:style>
  <w:style w:type="character" w:customStyle="1" w:styleId="CharChar121">
    <w:name w:val="Char Char121"/>
    <w:rsid w:val="002725A8"/>
    <w:rPr>
      <w:rFonts w:ascii="Times New Roman" w:eastAsia="宋体" w:hAnsi="Times New Roman" w:cs="Times New Roman"/>
      <w:kern w:val="2"/>
      <w:sz w:val="18"/>
      <w:szCs w:val="18"/>
      <w:lang w:bidi="ar-SA"/>
    </w:rPr>
  </w:style>
  <w:style w:type="character" w:customStyle="1" w:styleId="34SimSun">
    <w:name w:val="正文文本 (34) + SimSun"/>
    <w:rsid w:val="002725A8"/>
    <w:rPr>
      <w:rFonts w:ascii="宋体" w:eastAsia="MingLiU" w:hAnsi="宋体" w:cs="宋体"/>
      <w:spacing w:val="0"/>
      <w:sz w:val="25"/>
      <w:szCs w:val="25"/>
      <w:lang w:val="zh-TW" w:eastAsia="zh-TW" w:bidi="ar-SA"/>
    </w:rPr>
  </w:style>
  <w:style w:type="character" w:customStyle="1" w:styleId="32Batang">
    <w:name w:val="正文文本 (32) + Batang"/>
    <w:rsid w:val="002725A8"/>
    <w:rPr>
      <w:rFonts w:ascii="Batang" w:eastAsia="Batang" w:hAnsi="Batang" w:cs="Batang"/>
      <w:b/>
      <w:bCs/>
      <w:spacing w:val="-10"/>
      <w:sz w:val="29"/>
      <w:szCs w:val="29"/>
      <w:lang w:val="zh-TW" w:eastAsia="zh-TW" w:bidi="ar-SA"/>
    </w:rPr>
  </w:style>
  <w:style w:type="character" w:customStyle="1" w:styleId="CharChar82">
    <w:name w:val="Char Char82"/>
    <w:rsid w:val="002725A8"/>
    <w:rPr>
      <w:rFonts w:ascii="Times New Roman" w:eastAsia="仿宋_GB2312" w:hAnsi="Times New Roman" w:cs="Times New Roman"/>
      <w:kern w:val="2"/>
      <w:sz w:val="28"/>
      <w:lang w:val="en-US" w:eastAsia="zh-CN" w:bidi="ar-SA"/>
    </w:rPr>
  </w:style>
  <w:style w:type="character" w:customStyle="1" w:styleId="CharChar101">
    <w:name w:val="Char Char101"/>
    <w:rsid w:val="002725A8"/>
    <w:rPr>
      <w:rFonts w:ascii="宋体" w:eastAsia="宋体" w:cs="Times New Roman"/>
      <w:kern w:val="2"/>
      <w:sz w:val="21"/>
      <w:lang w:bidi="ar-SA"/>
    </w:rPr>
  </w:style>
  <w:style w:type="character" w:customStyle="1" w:styleId="38SimSun">
    <w:name w:val="正文文本 (38) + SimSun"/>
    <w:rsid w:val="002725A8"/>
    <w:rPr>
      <w:rFonts w:ascii="宋体" w:eastAsia="MingLiU" w:hAnsi="宋体" w:cs="宋体"/>
      <w:spacing w:val="0"/>
      <w:sz w:val="29"/>
      <w:szCs w:val="29"/>
      <w:lang w:val="zh-TW" w:eastAsia="zh-TW" w:bidi="ar-SA"/>
    </w:rPr>
  </w:style>
  <w:style w:type="character" w:customStyle="1" w:styleId="1pt1">
    <w:name w:val="正文文本 + 间距 1 pt1"/>
    <w:rsid w:val="002725A8"/>
    <w:rPr>
      <w:rFonts w:ascii="Arial Unicode MS" w:eastAsia="Arial Unicode MS" w:hAnsi="Arial Unicode MS" w:cs="Times New Roman"/>
      <w:spacing w:val="20"/>
      <w:lang w:bidi="ar-SA"/>
    </w:rPr>
  </w:style>
  <w:style w:type="character" w:customStyle="1" w:styleId="PlainTextChar">
    <w:name w:val="Plain Text Char"/>
    <w:rsid w:val="002725A8"/>
    <w:rPr>
      <w:rFonts w:ascii="宋体" w:eastAsia="宋体" w:cs="ˎ̥"/>
      <w:kern w:val="2"/>
      <w:sz w:val="21"/>
      <w:szCs w:val="21"/>
      <w:lang w:val="en-US" w:eastAsia="zh-CN" w:bidi="ar-SA"/>
    </w:rPr>
  </w:style>
  <w:style w:type="character" w:customStyle="1" w:styleId="1ff9">
    <w:name w:val="不明显参考1"/>
    <w:rsid w:val="002725A8"/>
    <w:rPr>
      <w:caps w:val="0"/>
      <w:smallCaps/>
      <w:color w:val="C0504D"/>
      <w:u w:val="single"/>
    </w:rPr>
  </w:style>
  <w:style w:type="character" w:customStyle="1" w:styleId="htd0">
    <w:name w:val="htd0"/>
    <w:rsid w:val="002725A8"/>
    <w:rPr>
      <w:rFonts w:cs="Times New Roman"/>
      <w:lang w:bidi="ar-SA"/>
    </w:rPr>
  </w:style>
  <w:style w:type="character" w:customStyle="1" w:styleId="wenzhi21">
    <w:name w:val="wenzhi21"/>
    <w:rsid w:val="002725A8"/>
    <w:rPr>
      <w:color w:val="000000"/>
      <w:sz w:val="15"/>
    </w:rPr>
  </w:style>
  <w:style w:type="character" w:customStyle="1" w:styleId="bulletintext1">
    <w:name w:val="bulletintext1"/>
    <w:rsid w:val="002725A8"/>
    <w:rPr>
      <w:rFonts w:cs="Times New Roman"/>
      <w:color w:val="000000"/>
      <w:sz w:val="18"/>
      <w:szCs w:val="18"/>
      <w:lang w:bidi="ar-SA"/>
    </w:rPr>
  </w:style>
  <w:style w:type="character" w:customStyle="1" w:styleId="CharCharb">
    <w:name w:val="批注文字 Char Char"/>
    <w:rsid w:val="002725A8"/>
    <w:rPr>
      <w:rFonts w:ascii="宋体" w:eastAsia="宋体"/>
      <w:sz w:val="20"/>
    </w:rPr>
  </w:style>
  <w:style w:type="character" w:customStyle="1" w:styleId="3CharChar">
    <w:name w:val="标题 3 Char Char"/>
    <w:rsid w:val="002725A8"/>
    <w:rPr>
      <w:rFonts w:eastAsia="宋体"/>
      <w:b/>
      <w:kern w:val="2"/>
      <w:sz w:val="32"/>
      <w:lang w:val="en-US" w:eastAsia="zh-CN"/>
    </w:rPr>
  </w:style>
  <w:style w:type="character" w:customStyle="1" w:styleId="CharChar15">
    <w:name w:val="Char Char15"/>
    <w:rsid w:val="002725A8"/>
    <w:rPr>
      <w:rFonts w:ascii="Arial" w:eastAsia="黑体" w:hAnsi="Arial" w:cs="Arial"/>
      <w:b/>
      <w:bCs/>
      <w:sz w:val="24"/>
      <w:szCs w:val="24"/>
      <w:lang w:bidi="ar-SA"/>
    </w:rPr>
  </w:style>
  <w:style w:type="paragraph" w:styleId="49">
    <w:name w:val="List Number 4"/>
    <w:basedOn w:val="a0"/>
    <w:rsid w:val="002725A8"/>
    <w:pPr>
      <w:widowControl/>
      <w:tabs>
        <w:tab w:val="left" w:pos="1531"/>
      </w:tabs>
      <w:spacing w:afterLines="50"/>
      <w:ind w:left="1531" w:hanging="397"/>
      <w:jc w:val="left"/>
    </w:pPr>
    <w:rPr>
      <w:rFonts w:ascii="Times New Roman" w:hAnsi="Times New Roman"/>
      <w:kern w:val="0"/>
      <w:sz w:val="24"/>
      <w:szCs w:val="20"/>
    </w:rPr>
  </w:style>
  <w:style w:type="paragraph" w:styleId="4a">
    <w:name w:val="index 4"/>
    <w:basedOn w:val="a0"/>
    <w:next w:val="a0"/>
    <w:rsid w:val="002725A8"/>
    <w:pPr>
      <w:ind w:leftChars="600" w:left="600"/>
    </w:pPr>
    <w:rPr>
      <w:rFonts w:ascii="Times New Roman" w:hAnsi="Times New Roman"/>
    </w:rPr>
  </w:style>
  <w:style w:type="paragraph" w:styleId="2f4">
    <w:name w:val="index 2"/>
    <w:basedOn w:val="a0"/>
    <w:next w:val="a0"/>
    <w:rsid w:val="002725A8"/>
    <w:pPr>
      <w:ind w:leftChars="200" w:left="200" w:firstLineChars="218" w:firstLine="218"/>
    </w:pPr>
    <w:rPr>
      <w:rFonts w:ascii="Times New Roman" w:hAnsi="Times New Roman"/>
      <w:sz w:val="28"/>
      <w:szCs w:val="20"/>
    </w:rPr>
  </w:style>
  <w:style w:type="paragraph" w:styleId="afffff8">
    <w:name w:val="Closing"/>
    <w:basedOn w:val="a0"/>
    <w:next w:val="a0"/>
    <w:rsid w:val="002725A8"/>
    <w:pPr>
      <w:adjustRightInd w:val="0"/>
      <w:ind w:left="4320"/>
      <w:jc w:val="left"/>
      <w:textAlignment w:val="baseline"/>
    </w:pPr>
    <w:rPr>
      <w:rFonts w:ascii="Times New Roman" w:eastAsia="Times New Roman" w:hAnsi="Times New Roman"/>
      <w:color w:val="0000FF"/>
      <w:kern w:val="0"/>
      <w:szCs w:val="20"/>
    </w:rPr>
  </w:style>
  <w:style w:type="paragraph" w:styleId="93">
    <w:name w:val="index 9"/>
    <w:basedOn w:val="a0"/>
    <w:next w:val="a0"/>
    <w:rsid w:val="002725A8"/>
    <w:pPr>
      <w:ind w:leftChars="1600" w:left="1600" w:firstLineChars="218" w:firstLine="218"/>
    </w:pPr>
    <w:rPr>
      <w:rFonts w:ascii="Times New Roman" w:hAnsi="Times New Roman"/>
      <w:sz w:val="28"/>
      <w:szCs w:val="20"/>
    </w:rPr>
  </w:style>
  <w:style w:type="paragraph" w:styleId="afffff9">
    <w:name w:val="List Continue"/>
    <w:basedOn w:val="a0"/>
    <w:rsid w:val="002725A8"/>
    <w:pPr>
      <w:spacing w:after="120"/>
      <w:ind w:leftChars="200" w:left="200"/>
      <w:contextualSpacing/>
    </w:pPr>
    <w:rPr>
      <w:rFonts w:ascii="Times New Roman" w:hAnsi="Times New Roman"/>
    </w:rPr>
  </w:style>
  <w:style w:type="paragraph" w:styleId="82">
    <w:name w:val="index 8"/>
    <w:basedOn w:val="a0"/>
    <w:next w:val="a0"/>
    <w:rsid w:val="002725A8"/>
    <w:pPr>
      <w:ind w:leftChars="1400" w:left="1400" w:firstLineChars="218" w:firstLine="218"/>
    </w:pPr>
    <w:rPr>
      <w:rFonts w:ascii="Times New Roman" w:hAnsi="Times New Roman"/>
      <w:sz w:val="28"/>
      <w:szCs w:val="20"/>
    </w:rPr>
  </w:style>
  <w:style w:type="paragraph" w:styleId="72">
    <w:name w:val="index 7"/>
    <w:basedOn w:val="a0"/>
    <w:next w:val="a0"/>
    <w:rsid w:val="002725A8"/>
    <w:pPr>
      <w:ind w:leftChars="1200" w:left="1200" w:firstLineChars="218" w:firstLine="218"/>
    </w:pPr>
    <w:rPr>
      <w:rFonts w:ascii="Times New Roman" w:hAnsi="Times New Roman"/>
      <w:sz w:val="28"/>
      <w:szCs w:val="20"/>
    </w:rPr>
  </w:style>
  <w:style w:type="paragraph" w:styleId="4b">
    <w:name w:val="List Continue 4"/>
    <w:basedOn w:val="a0"/>
    <w:rsid w:val="002725A8"/>
    <w:pPr>
      <w:spacing w:after="120"/>
      <w:ind w:left="1680"/>
    </w:pPr>
    <w:rPr>
      <w:rFonts w:ascii="Times New Roman" w:hAnsi="Times New Roman"/>
      <w:szCs w:val="20"/>
    </w:rPr>
  </w:style>
  <w:style w:type="paragraph" w:styleId="afffffa">
    <w:name w:val="table of authorities"/>
    <w:basedOn w:val="a0"/>
    <w:next w:val="a0"/>
    <w:rsid w:val="002725A8"/>
    <w:pPr>
      <w:ind w:leftChars="200" w:left="200"/>
    </w:pPr>
    <w:rPr>
      <w:rFonts w:ascii="Times New Roman" w:hAnsi="Times New Roman"/>
      <w:szCs w:val="20"/>
    </w:rPr>
  </w:style>
  <w:style w:type="paragraph" w:styleId="3f">
    <w:name w:val="List Number 3"/>
    <w:basedOn w:val="a0"/>
    <w:rsid w:val="002725A8"/>
    <w:pPr>
      <w:widowControl/>
      <w:tabs>
        <w:tab w:val="left" w:pos="1050"/>
      </w:tabs>
      <w:spacing w:afterLines="50"/>
      <w:ind w:left="840" w:hanging="420"/>
      <w:jc w:val="left"/>
    </w:pPr>
    <w:rPr>
      <w:rFonts w:ascii="Times New Roman" w:hAnsi="Times New Roman"/>
      <w:kern w:val="0"/>
      <w:sz w:val="24"/>
      <w:szCs w:val="20"/>
    </w:rPr>
  </w:style>
  <w:style w:type="paragraph" w:styleId="1ffa">
    <w:name w:val="index 1"/>
    <w:basedOn w:val="a0"/>
    <w:next w:val="a0"/>
    <w:autoRedefine/>
    <w:rsid w:val="002725A8"/>
  </w:style>
  <w:style w:type="paragraph" w:styleId="afffffb">
    <w:name w:val="index heading"/>
    <w:basedOn w:val="a0"/>
    <w:next w:val="1ffa"/>
    <w:rsid w:val="002725A8"/>
    <w:pPr>
      <w:ind w:firstLineChars="218" w:firstLine="218"/>
    </w:pPr>
    <w:rPr>
      <w:rFonts w:ascii="Times New Roman" w:hAnsi="Times New Roman"/>
      <w:sz w:val="28"/>
      <w:szCs w:val="20"/>
    </w:rPr>
  </w:style>
  <w:style w:type="paragraph" w:styleId="3f0">
    <w:name w:val="index 3"/>
    <w:basedOn w:val="a0"/>
    <w:next w:val="a0"/>
    <w:rsid w:val="002725A8"/>
    <w:pPr>
      <w:ind w:leftChars="400" w:left="400" w:firstLineChars="218" w:firstLine="218"/>
    </w:pPr>
    <w:rPr>
      <w:rFonts w:ascii="Times New Roman" w:hAnsi="Times New Roman"/>
      <w:sz w:val="28"/>
      <w:szCs w:val="20"/>
    </w:rPr>
  </w:style>
  <w:style w:type="paragraph" w:styleId="afffffc">
    <w:name w:val="Message Header"/>
    <w:basedOn w:val="ac"/>
    <w:rsid w:val="002725A8"/>
    <w:pPr>
      <w:keepLines/>
      <w:widowControl/>
      <w:tabs>
        <w:tab w:val="clear" w:pos="574"/>
      </w:tabs>
      <w:spacing w:after="40" w:line="140" w:lineRule="atLeast"/>
      <w:ind w:left="360"/>
      <w:jc w:val="left"/>
    </w:pPr>
    <w:rPr>
      <w:rFonts w:ascii="Cambria" w:hAnsi="Cambria"/>
      <w:kern w:val="0"/>
      <w:sz w:val="24"/>
      <w:szCs w:val="24"/>
    </w:rPr>
  </w:style>
  <w:style w:type="paragraph" w:styleId="55">
    <w:name w:val="index 5"/>
    <w:basedOn w:val="a0"/>
    <w:next w:val="a0"/>
    <w:rsid w:val="002725A8"/>
    <w:pPr>
      <w:ind w:leftChars="800" w:left="800" w:firstLineChars="218" w:firstLine="218"/>
    </w:pPr>
    <w:rPr>
      <w:rFonts w:ascii="Times New Roman" w:hAnsi="Times New Roman"/>
      <w:sz w:val="28"/>
      <w:szCs w:val="20"/>
    </w:rPr>
  </w:style>
  <w:style w:type="paragraph" w:styleId="63">
    <w:name w:val="index 6"/>
    <w:basedOn w:val="a0"/>
    <w:next w:val="a0"/>
    <w:rsid w:val="002725A8"/>
    <w:pPr>
      <w:ind w:leftChars="1000" w:left="1000" w:firstLineChars="218" w:firstLine="218"/>
    </w:pPr>
    <w:rPr>
      <w:rFonts w:ascii="Times New Roman" w:hAnsi="Times New Roman"/>
      <w:sz w:val="28"/>
      <w:szCs w:val="20"/>
    </w:rPr>
  </w:style>
  <w:style w:type="paragraph" w:styleId="56">
    <w:name w:val="List 5"/>
    <w:basedOn w:val="a0"/>
    <w:rsid w:val="002725A8"/>
    <w:pPr>
      <w:ind w:leftChars="800" w:left="1000" w:hangingChars="200" w:hanging="200"/>
      <w:contextualSpacing/>
    </w:pPr>
    <w:rPr>
      <w:rFonts w:ascii="Times New Roman" w:hAnsi="Times New Roman"/>
    </w:rPr>
  </w:style>
  <w:style w:type="paragraph" w:styleId="afffffd">
    <w:name w:val="Salutation"/>
    <w:basedOn w:val="a0"/>
    <w:next w:val="a0"/>
    <w:rsid w:val="002725A8"/>
    <w:pPr>
      <w:adjustRightInd w:val="0"/>
      <w:jc w:val="left"/>
      <w:textAlignment w:val="baseline"/>
    </w:pPr>
    <w:rPr>
      <w:rFonts w:ascii="Times New Roman" w:eastAsia="Times New Roman" w:hAnsi="Times New Roman"/>
      <w:color w:val="0000FF"/>
      <w:kern w:val="0"/>
      <w:szCs w:val="20"/>
    </w:rPr>
  </w:style>
  <w:style w:type="paragraph" w:styleId="4c">
    <w:name w:val="List 4"/>
    <w:basedOn w:val="a0"/>
    <w:rsid w:val="002725A8"/>
    <w:pPr>
      <w:adjustRightInd w:val="0"/>
      <w:spacing w:line="312" w:lineRule="atLeast"/>
      <w:ind w:left="1680" w:hanging="420"/>
      <w:textAlignment w:val="baseline"/>
    </w:pPr>
    <w:rPr>
      <w:rFonts w:ascii="Arial" w:hAnsi="Arial"/>
      <w:kern w:val="0"/>
      <w:sz w:val="28"/>
      <w:szCs w:val="20"/>
    </w:rPr>
  </w:style>
  <w:style w:type="paragraph" w:styleId="2f5">
    <w:name w:val="List Continue 2"/>
    <w:basedOn w:val="a0"/>
    <w:rsid w:val="002725A8"/>
    <w:pPr>
      <w:adjustRightInd w:val="0"/>
      <w:spacing w:after="120" w:line="312" w:lineRule="atLeast"/>
      <w:ind w:left="840"/>
      <w:textAlignment w:val="baseline"/>
    </w:pPr>
    <w:rPr>
      <w:rFonts w:ascii="Arial" w:hAnsi="Arial"/>
      <w:kern w:val="0"/>
      <w:sz w:val="28"/>
      <w:szCs w:val="20"/>
    </w:rPr>
  </w:style>
  <w:style w:type="paragraph" w:styleId="3f1">
    <w:name w:val="List Continue 3"/>
    <w:basedOn w:val="a0"/>
    <w:rsid w:val="002725A8"/>
    <w:pPr>
      <w:adjustRightInd w:val="0"/>
      <w:spacing w:after="120" w:line="312" w:lineRule="atLeast"/>
      <w:ind w:left="1260"/>
      <w:textAlignment w:val="baseline"/>
    </w:pPr>
    <w:rPr>
      <w:rFonts w:ascii="Arial" w:hAnsi="Arial"/>
      <w:kern w:val="0"/>
      <w:sz w:val="28"/>
      <w:szCs w:val="20"/>
    </w:rPr>
  </w:style>
  <w:style w:type="paragraph" w:customStyle="1" w:styleId="afffffe">
    <w:name w:val="空半行"/>
    <w:basedOn w:val="a0"/>
    <w:rsid w:val="002725A8"/>
    <w:pPr>
      <w:adjustRightInd w:val="0"/>
      <w:spacing w:line="120" w:lineRule="exact"/>
      <w:textAlignment w:val="baseline"/>
    </w:pPr>
    <w:rPr>
      <w:rFonts w:ascii="Times New Roman" w:eastAsia="仿宋_GB2312" w:hAnsi="Times New Roman"/>
      <w:color w:val="FFFFFF"/>
      <w:kern w:val="0"/>
      <w:sz w:val="30"/>
      <w:szCs w:val="20"/>
    </w:rPr>
  </w:style>
  <w:style w:type="paragraph" w:customStyle="1" w:styleId="CM14">
    <w:name w:val="CM14"/>
    <w:basedOn w:val="a0"/>
    <w:next w:val="a0"/>
    <w:rsid w:val="002725A8"/>
    <w:pPr>
      <w:autoSpaceDE w:val="0"/>
      <w:autoSpaceDN w:val="0"/>
      <w:adjustRightInd w:val="0"/>
      <w:spacing w:line="468" w:lineRule="atLeast"/>
      <w:jc w:val="left"/>
    </w:pPr>
    <w:rPr>
      <w:rFonts w:ascii="..ì." w:eastAsia="..ì." w:hAnsi="..ì."/>
      <w:kern w:val="0"/>
      <w:sz w:val="24"/>
    </w:rPr>
  </w:style>
  <w:style w:type="paragraph" w:customStyle="1" w:styleId="A30">
    <w:name w:val="A3"/>
    <w:basedOn w:val="af"/>
    <w:rsid w:val="002725A8"/>
    <w:pPr>
      <w:widowControl/>
      <w:spacing w:line="360" w:lineRule="auto"/>
      <w:ind w:firstLineChars="200" w:firstLine="200"/>
      <w:jc w:val="left"/>
    </w:pPr>
    <w:rPr>
      <w:rFonts w:hAnsi="Times New Roman"/>
      <w:kern w:val="0"/>
      <w:sz w:val="24"/>
      <w:szCs w:val="24"/>
      <w:lang w:bidi="en-US"/>
    </w:rPr>
  </w:style>
  <w:style w:type="paragraph" w:customStyle="1" w:styleId="02">
    <w:name w:val="02"/>
    <w:basedOn w:val="A30"/>
    <w:rsid w:val="002725A8"/>
  </w:style>
  <w:style w:type="paragraph" w:customStyle="1" w:styleId="CM77">
    <w:name w:val="CM77"/>
    <w:basedOn w:val="Default"/>
    <w:next w:val="Default"/>
    <w:rsid w:val="002725A8"/>
    <w:pPr>
      <w:spacing w:after="65" w:line="276" w:lineRule="auto"/>
    </w:pPr>
    <w:rPr>
      <w:rFonts w:ascii="Calibri" w:hAnsi="Calibri" w:cs="Times New Roman"/>
      <w:color w:val="auto"/>
      <w:kern w:val="0"/>
      <w:szCs w:val="22"/>
    </w:rPr>
  </w:style>
  <w:style w:type="paragraph" w:customStyle="1" w:styleId="affffff">
    <w:name w:val="论文正文"/>
    <w:basedOn w:val="a0"/>
    <w:rsid w:val="002725A8"/>
    <w:pPr>
      <w:spacing w:line="400" w:lineRule="exact"/>
      <w:ind w:firstLineChars="200" w:firstLine="200"/>
    </w:pPr>
    <w:rPr>
      <w:rFonts w:ascii="Times New Roman" w:hAnsi="Times New Roman"/>
      <w:sz w:val="24"/>
      <w:szCs w:val="20"/>
    </w:rPr>
  </w:style>
  <w:style w:type="paragraph" w:customStyle="1" w:styleId="Char21">
    <w:name w:val="Char21"/>
    <w:basedOn w:val="a0"/>
    <w:rsid w:val="002725A8"/>
    <w:rPr>
      <w:rFonts w:ascii="仿宋_GB2312" w:eastAsia="仿宋_GB2312" w:hAnsi="Times New Roman"/>
      <w:b/>
      <w:sz w:val="32"/>
      <w:szCs w:val="32"/>
    </w:rPr>
  </w:style>
  <w:style w:type="paragraph" w:customStyle="1" w:styleId="affffff0">
    <w:name w:val="正文缩"/>
    <w:basedOn w:val="a0"/>
    <w:rsid w:val="002725A8"/>
    <w:pPr>
      <w:widowControl/>
      <w:adjustRightInd w:val="0"/>
      <w:snapToGrid w:val="0"/>
      <w:spacing w:line="480" w:lineRule="atLeast"/>
      <w:ind w:firstLine="567"/>
      <w:jc w:val="left"/>
      <w:textAlignment w:val="baseline"/>
    </w:pPr>
    <w:rPr>
      <w:rFonts w:ascii="宋体" w:hAnsi="Times New Roman"/>
      <w:color w:val="000080"/>
      <w:spacing w:val="6"/>
      <w:kern w:val="0"/>
      <w:sz w:val="28"/>
      <w:lang w:bidi="en-US"/>
    </w:rPr>
  </w:style>
  <w:style w:type="paragraph" w:customStyle="1" w:styleId="1ffb">
    <w:name w:val="明显引用1"/>
    <w:basedOn w:val="a0"/>
    <w:next w:val="a0"/>
    <w:rsid w:val="002725A8"/>
    <w:pPr>
      <w:pBdr>
        <w:bottom w:val="single" w:sz="4" w:space="4" w:color="4F81BD"/>
      </w:pBdr>
      <w:spacing w:before="200" w:after="280"/>
      <w:ind w:left="936" w:right="936"/>
    </w:pPr>
    <w:rPr>
      <w:rFonts w:ascii="Times New Roman" w:hAnsi="Times New Roman"/>
      <w:b/>
      <w:i/>
      <w:color w:val="4F81BD"/>
      <w:sz w:val="22"/>
      <w:szCs w:val="20"/>
    </w:rPr>
  </w:style>
  <w:style w:type="paragraph" w:customStyle="1" w:styleId="CharCharCharCharCharChar1CharCharCharCharCharCharCharCharCharCharCharChar2">
    <w:name w:val="Char Char Char Char Char Char1 Char Char Char Char Char Char Char Char Char Char Char Char2"/>
    <w:basedOn w:val="a0"/>
    <w:rsid w:val="002725A8"/>
    <w:pPr>
      <w:adjustRightInd w:val="0"/>
      <w:spacing w:line="360" w:lineRule="auto"/>
    </w:pPr>
    <w:rPr>
      <w:rFonts w:ascii="Times New Roman" w:eastAsia="Times New Roman" w:hAnsi="Times New Roman"/>
      <w:kern w:val="0"/>
      <w:sz w:val="20"/>
      <w:szCs w:val="20"/>
    </w:rPr>
  </w:style>
  <w:style w:type="paragraph" w:customStyle="1" w:styleId="affffff1">
    <w:name w:val="报告正文"/>
    <w:basedOn w:val="a0"/>
    <w:rsid w:val="002725A8"/>
    <w:pPr>
      <w:adjustRightInd w:val="0"/>
      <w:snapToGrid w:val="0"/>
      <w:spacing w:line="360" w:lineRule="auto"/>
      <w:ind w:firstLineChars="200" w:firstLine="200"/>
    </w:pPr>
    <w:rPr>
      <w:rFonts w:ascii="Arial Narrow" w:eastAsia="汉鼎简书宋" w:hAnsi="Arial Narrow"/>
      <w:kern w:val="0"/>
      <w:sz w:val="28"/>
      <w:szCs w:val="28"/>
    </w:rPr>
  </w:style>
  <w:style w:type="paragraph" w:customStyle="1" w:styleId="CharCharChar1CharCharCharCharCharCharChar">
    <w:name w:val="Char Char Char1 Char Char Char Char Char Char Char"/>
    <w:basedOn w:val="a0"/>
    <w:next w:val="a0"/>
    <w:rsid w:val="002725A8"/>
    <w:pPr>
      <w:spacing w:line="360" w:lineRule="auto"/>
      <w:ind w:firstLineChars="200" w:firstLine="200"/>
    </w:pPr>
    <w:rPr>
      <w:rFonts w:ascii="Times New Roman" w:hAnsi="Times New Roman"/>
    </w:rPr>
  </w:style>
  <w:style w:type="paragraph" w:customStyle="1" w:styleId="Numberedlist21">
    <w:name w:val="Numbered list 2.1"/>
    <w:basedOn w:val="1"/>
    <w:next w:val="a0"/>
    <w:rsid w:val="002725A8"/>
    <w:pPr>
      <w:keepLines w:val="0"/>
      <w:widowControl/>
      <w:tabs>
        <w:tab w:val="left" w:pos="360"/>
        <w:tab w:val="left" w:pos="720"/>
      </w:tabs>
      <w:spacing w:before="240" w:after="60" w:line="240" w:lineRule="auto"/>
      <w:ind w:left="360" w:hanging="360"/>
      <w:jc w:val="left"/>
    </w:pPr>
    <w:rPr>
      <w:rFonts w:ascii="Arial" w:hAnsi="Arial"/>
      <w:bCs w:val="0"/>
      <w:kern w:val="28"/>
      <w:sz w:val="28"/>
      <w:szCs w:val="20"/>
    </w:rPr>
  </w:style>
  <w:style w:type="paragraph" w:customStyle="1" w:styleId="wjnew">
    <w:name w:val="正文－wjnew"/>
    <w:basedOn w:val="a0"/>
    <w:rsid w:val="002725A8"/>
    <w:pPr>
      <w:adjustRightInd w:val="0"/>
      <w:snapToGrid w:val="0"/>
      <w:spacing w:line="360" w:lineRule="auto"/>
      <w:ind w:firstLine="420"/>
    </w:pPr>
    <w:rPr>
      <w:rFonts w:ascii="宋体" w:hAnsi="Times New Roman"/>
      <w:szCs w:val="20"/>
    </w:rPr>
  </w:style>
  <w:style w:type="paragraph" w:customStyle="1" w:styleId="affffff2">
    <w:name w:val="图表"/>
    <w:rsid w:val="002725A8"/>
    <w:pPr>
      <w:jc w:val="center"/>
    </w:pPr>
    <w:rPr>
      <w:rFonts w:cs="Times New Roman"/>
      <w:kern w:val="2"/>
      <w:sz w:val="21"/>
      <w:szCs w:val="22"/>
    </w:rPr>
  </w:style>
  <w:style w:type="paragraph" w:customStyle="1" w:styleId="57">
    <w:name w:val="正文5"/>
    <w:rsid w:val="002725A8"/>
    <w:pPr>
      <w:widowControl w:val="0"/>
      <w:adjustRightInd w:val="0"/>
      <w:spacing w:after="160" w:line="312" w:lineRule="atLeast"/>
      <w:jc w:val="both"/>
      <w:textAlignment w:val="baseline"/>
    </w:pPr>
    <w:rPr>
      <w:rFonts w:ascii="宋体" w:cs="Times New Roman"/>
      <w:sz w:val="34"/>
      <w:szCs w:val="22"/>
    </w:rPr>
  </w:style>
  <w:style w:type="paragraph" w:customStyle="1" w:styleId="2f6">
    <w:name w:val="标题样式2"/>
    <w:basedOn w:val="a0"/>
    <w:rsid w:val="002725A8"/>
    <w:pPr>
      <w:widowControl/>
      <w:spacing w:before="240" w:line="360" w:lineRule="auto"/>
      <w:ind w:firstLineChars="200" w:firstLine="200"/>
      <w:jc w:val="left"/>
    </w:pPr>
    <w:rPr>
      <w:rFonts w:ascii="宋体" w:hAnsi="Times New Roman"/>
      <w:b/>
      <w:color w:val="000000"/>
      <w:kern w:val="0"/>
      <w:sz w:val="28"/>
      <w:lang w:bidi="en-US"/>
    </w:rPr>
  </w:style>
  <w:style w:type="paragraph" w:customStyle="1" w:styleId="CharCharCharCharCharChar0">
    <w:name w:val="Char Char Char Char Char Char"/>
    <w:basedOn w:val="aa"/>
    <w:rsid w:val="002725A8"/>
    <w:rPr>
      <w:rFonts w:ascii="Tahoma" w:hAnsi="Tahoma"/>
      <w:sz w:val="24"/>
    </w:rPr>
  </w:style>
  <w:style w:type="paragraph" w:customStyle="1" w:styleId="01">
    <w:name w:val="标题01"/>
    <w:basedOn w:val="a0"/>
    <w:rsid w:val="002725A8"/>
    <w:pPr>
      <w:adjustRightInd w:val="0"/>
      <w:spacing w:before="1080" w:after="120" w:line="400" w:lineRule="atLeast"/>
      <w:jc w:val="center"/>
      <w:textAlignment w:val="baseline"/>
    </w:pPr>
    <w:rPr>
      <w:rFonts w:ascii="Times New Roman" w:hAnsi="Times New Roman"/>
      <w:color w:val="0000FF"/>
      <w:spacing w:val="10"/>
      <w:kern w:val="0"/>
      <w:sz w:val="36"/>
      <w:szCs w:val="20"/>
    </w:rPr>
  </w:style>
  <w:style w:type="paragraph" w:customStyle="1" w:styleId="03">
    <w:name w:val="标题03"/>
    <w:basedOn w:val="01"/>
    <w:rsid w:val="002725A8"/>
    <w:rPr>
      <w:b/>
      <w:sz w:val="48"/>
    </w:rPr>
  </w:style>
  <w:style w:type="paragraph" w:customStyle="1" w:styleId="Body">
    <w:name w:val="Body"/>
    <w:rsid w:val="002725A8"/>
    <w:pPr>
      <w:tabs>
        <w:tab w:val="left" w:pos="720"/>
        <w:tab w:val="left" w:pos="1152"/>
        <w:tab w:val="left" w:pos="1584"/>
        <w:tab w:val="left" w:pos="2016"/>
      </w:tabs>
      <w:overflowPunct w:val="0"/>
      <w:autoSpaceDE w:val="0"/>
      <w:autoSpaceDN w:val="0"/>
      <w:adjustRightInd w:val="0"/>
      <w:spacing w:before="180"/>
      <w:ind w:left="720"/>
      <w:textAlignment w:val="baseline"/>
    </w:pPr>
    <w:rPr>
      <w:rFonts w:cs="Times New Roman"/>
      <w:sz w:val="22"/>
    </w:rPr>
  </w:style>
  <w:style w:type="paragraph" w:customStyle="1" w:styleId="CM21">
    <w:name w:val="CM21"/>
    <w:basedOn w:val="a0"/>
    <w:next w:val="a0"/>
    <w:rsid w:val="002725A8"/>
    <w:pPr>
      <w:autoSpaceDE w:val="0"/>
      <w:autoSpaceDN w:val="0"/>
      <w:adjustRightInd w:val="0"/>
      <w:spacing w:line="360" w:lineRule="atLeast"/>
      <w:jc w:val="left"/>
    </w:pPr>
    <w:rPr>
      <w:rFonts w:ascii="黑体" w:eastAsia="黑体" w:hAnsi="Times New Roman"/>
      <w:kern w:val="0"/>
      <w:sz w:val="24"/>
    </w:rPr>
  </w:style>
  <w:style w:type="paragraph" w:customStyle="1" w:styleId="CM46">
    <w:name w:val="CM46"/>
    <w:basedOn w:val="Default"/>
    <w:next w:val="Default"/>
    <w:rsid w:val="002725A8"/>
    <w:pPr>
      <w:spacing w:after="200" w:line="560" w:lineRule="atLeast"/>
    </w:pPr>
    <w:rPr>
      <w:rFonts w:ascii="Calibri" w:hAnsi="Calibri" w:cs="Times New Roman"/>
      <w:color w:val="auto"/>
      <w:kern w:val="0"/>
      <w:szCs w:val="22"/>
    </w:rPr>
  </w:style>
  <w:style w:type="paragraph" w:customStyle="1" w:styleId="affffff3">
    <w:name w:val="正文文字"/>
    <w:basedOn w:val="a0"/>
    <w:rsid w:val="002725A8"/>
    <w:pPr>
      <w:widowControl/>
      <w:spacing w:line="480" w:lineRule="exact"/>
      <w:ind w:firstLineChars="200" w:firstLine="200"/>
      <w:jc w:val="left"/>
    </w:pPr>
    <w:rPr>
      <w:rFonts w:ascii="宋体" w:hAnsi="Times New Roman"/>
      <w:color w:val="000000"/>
      <w:kern w:val="0"/>
      <w:sz w:val="28"/>
      <w:lang w:bidi="en-US"/>
    </w:rPr>
  </w:style>
  <w:style w:type="paragraph" w:customStyle="1" w:styleId="1ffc">
    <w:name w:val="(1)"/>
    <w:basedOn w:val="a0"/>
    <w:rsid w:val="002725A8"/>
    <w:pPr>
      <w:tabs>
        <w:tab w:val="left" w:pos="573"/>
      </w:tabs>
      <w:adjustRightInd w:val="0"/>
      <w:snapToGrid w:val="0"/>
      <w:spacing w:before="80" w:after="100" w:line="240" w:lineRule="atLeast"/>
      <w:textAlignment w:val="baseline"/>
    </w:pPr>
    <w:rPr>
      <w:rFonts w:ascii="Arial" w:hAnsi="Arial"/>
      <w:kern w:val="44"/>
      <w:sz w:val="24"/>
    </w:rPr>
  </w:style>
  <w:style w:type="paragraph" w:customStyle="1" w:styleId="CM18">
    <w:name w:val="CM18"/>
    <w:basedOn w:val="a0"/>
    <w:next w:val="a0"/>
    <w:rsid w:val="002725A8"/>
    <w:pPr>
      <w:autoSpaceDE w:val="0"/>
      <w:autoSpaceDN w:val="0"/>
      <w:adjustRightInd w:val="0"/>
      <w:jc w:val="left"/>
    </w:pPr>
    <w:rPr>
      <w:rFonts w:ascii="幼圆" w:eastAsia="幼圆" w:hAnsi="Times New Roman"/>
      <w:kern w:val="0"/>
      <w:sz w:val="24"/>
    </w:rPr>
  </w:style>
  <w:style w:type="paragraph" w:customStyle="1" w:styleId="CM24">
    <w:name w:val="CM24"/>
    <w:basedOn w:val="Default"/>
    <w:next w:val="Default"/>
    <w:rsid w:val="002725A8"/>
    <w:pPr>
      <w:spacing w:after="200" w:line="558" w:lineRule="atLeast"/>
    </w:pPr>
    <w:rPr>
      <w:rFonts w:ascii="Calibri" w:hAnsi="Calibri" w:cs="Times New Roman"/>
      <w:color w:val="auto"/>
      <w:kern w:val="0"/>
      <w:szCs w:val="22"/>
    </w:rPr>
  </w:style>
  <w:style w:type="paragraph" w:customStyle="1" w:styleId="CharCharCharCharCharChar1CharCharCharCharCharCharChar">
    <w:name w:val="Char Char Char Char Char Char1 Char Char Char Char Char Char Char"/>
    <w:basedOn w:val="aa"/>
    <w:rsid w:val="002725A8"/>
    <w:rPr>
      <w:rFonts w:ascii="Tahoma" w:hAnsi="Tahoma"/>
      <w:sz w:val="24"/>
    </w:rPr>
  </w:style>
  <w:style w:type="paragraph" w:customStyle="1" w:styleId="CharChar1CharChar1CharCharCharCharCharCharCharChar1">
    <w:name w:val="Char Char1 Char Char1 Char Char Char Char Char Char Char Char1"/>
    <w:basedOn w:val="a0"/>
    <w:rsid w:val="002725A8"/>
    <w:pPr>
      <w:adjustRightInd w:val="0"/>
      <w:spacing w:line="360" w:lineRule="auto"/>
    </w:pPr>
    <w:rPr>
      <w:rFonts w:ascii="Times New Roman" w:eastAsia="Times New Roman" w:hAnsi="Times New Roman"/>
      <w:kern w:val="0"/>
      <w:sz w:val="20"/>
      <w:szCs w:val="20"/>
    </w:rPr>
  </w:style>
  <w:style w:type="paragraph" w:customStyle="1" w:styleId="c">
    <w:name w:val="c_"/>
    <w:rsid w:val="002725A8"/>
    <w:pPr>
      <w:widowControl w:val="0"/>
      <w:autoSpaceDE w:val="0"/>
      <w:autoSpaceDN w:val="0"/>
      <w:adjustRightInd w:val="0"/>
      <w:jc w:val="both"/>
    </w:pPr>
    <w:rPr>
      <w:rFonts w:ascii="五" w:eastAsia="五" w:cs="Times New Roman"/>
      <w:sz w:val="24"/>
    </w:rPr>
  </w:style>
  <w:style w:type="paragraph" w:customStyle="1" w:styleId="D">
    <w:name w:val="D"/>
    <w:basedOn w:val="af"/>
    <w:rsid w:val="002725A8"/>
    <w:pPr>
      <w:widowControl/>
      <w:spacing w:line="360" w:lineRule="auto"/>
      <w:ind w:firstLineChars="200" w:firstLine="200"/>
      <w:jc w:val="left"/>
    </w:pPr>
    <w:rPr>
      <w:rFonts w:hAnsi="Times New Roman"/>
      <w:kern w:val="0"/>
      <w:sz w:val="24"/>
      <w:szCs w:val="24"/>
      <w:lang w:bidi="en-US"/>
    </w:rPr>
  </w:style>
  <w:style w:type="paragraph" w:customStyle="1" w:styleId="CM64">
    <w:name w:val="CM64"/>
    <w:basedOn w:val="Default"/>
    <w:next w:val="Default"/>
    <w:rsid w:val="002725A8"/>
    <w:pPr>
      <w:spacing w:after="375" w:line="276" w:lineRule="auto"/>
    </w:pPr>
    <w:rPr>
      <w:rFonts w:ascii="TT C 07o 00" w:eastAsia="TT C 07o 00" w:hAnsi="TT C 07o 00" w:cs="Times New Roman"/>
      <w:color w:val="auto"/>
      <w:kern w:val="0"/>
      <w:szCs w:val="22"/>
    </w:rPr>
  </w:style>
  <w:style w:type="paragraph" w:customStyle="1" w:styleId="B2">
    <w:name w:val="B2"/>
    <w:basedOn w:val="a0"/>
    <w:rsid w:val="002725A8"/>
    <w:pPr>
      <w:widowControl/>
      <w:spacing w:line="480" w:lineRule="exact"/>
      <w:ind w:firstLineChars="196" w:firstLine="196"/>
      <w:jc w:val="left"/>
    </w:pPr>
    <w:rPr>
      <w:kern w:val="0"/>
      <w:sz w:val="24"/>
      <w:lang w:bidi="en-US"/>
    </w:rPr>
  </w:style>
  <w:style w:type="paragraph" w:customStyle="1" w:styleId="Blockquote">
    <w:name w:val="Blockquote"/>
    <w:basedOn w:val="a0"/>
    <w:rsid w:val="002725A8"/>
    <w:pPr>
      <w:autoSpaceDE w:val="0"/>
      <w:autoSpaceDN w:val="0"/>
      <w:adjustRightInd w:val="0"/>
      <w:spacing w:before="100" w:after="100"/>
      <w:ind w:left="360" w:right="360"/>
      <w:jc w:val="left"/>
    </w:pPr>
    <w:rPr>
      <w:rFonts w:ascii="Times New Roman" w:hAnsi="Times New Roman"/>
      <w:kern w:val="0"/>
      <w:sz w:val="24"/>
      <w:szCs w:val="20"/>
    </w:rPr>
  </w:style>
  <w:style w:type="paragraph" w:customStyle="1" w:styleId="73">
    <w:name w:val="正文文本 (7)_"/>
    <w:basedOn w:val="a0"/>
    <w:rsid w:val="002725A8"/>
    <w:pPr>
      <w:shd w:val="clear" w:color="auto" w:fill="FFFFFF"/>
      <w:spacing w:line="470" w:lineRule="exact"/>
      <w:ind w:hanging="560"/>
      <w:jc w:val="left"/>
    </w:pPr>
    <w:rPr>
      <w:rFonts w:ascii="MingLiU" w:eastAsia="MingLiU" w:hAnsi="MingLiU"/>
      <w:spacing w:val="-10"/>
      <w:kern w:val="0"/>
      <w:szCs w:val="21"/>
      <w:lang w:val="zh-TW" w:eastAsia="zh-TW"/>
    </w:rPr>
  </w:style>
  <w:style w:type="paragraph" w:customStyle="1" w:styleId="affffff4">
    <w:name w:val="自己的正文"/>
    <w:basedOn w:val="a0"/>
    <w:rsid w:val="002725A8"/>
    <w:pPr>
      <w:adjustRightInd w:val="0"/>
      <w:snapToGrid w:val="0"/>
      <w:spacing w:line="360" w:lineRule="auto"/>
      <w:ind w:firstLineChars="200" w:firstLine="200"/>
      <w:textAlignment w:val="baseline"/>
    </w:pPr>
    <w:rPr>
      <w:rFonts w:ascii="Times New Roman" w:hAnsi="Times New Roman"/>
      <w:color w:val="000000"/>
      <w:sz w:val="28"/>
      <w:szCs w:val="28"/>
    </w:rPr>
  </w:style>
  <w:style w:type="paragraph" w:customStyle="1" w:styleId="4d">
    <w:name w:val="自己的标题4"/>
    <w:basedOn w:val="affffff4"/>
    <w:rsid w:val="002725A8"/>
    <w:pPr>
      <w:spacing w:beforeLines="50" w:afterLines="50"/>
      <w:ind w:firstLineChars="0" w:firstLine="0"/>
      <w:jc w:val="left"/>
      <w:outlineLvl w:val="3"/>
    </w:pPr>
    <w:rPr>
      <w:b/>
      <w:lang w:val="zh-CN"/>
    </w:rPr>
  </w:style>
  <w:style w:type="paragraph" w:customStyle="1" w:styleId="Data1">
    <w:name w:val="Data1"/>
    <w:rsid w:val="002725A8"/>
    <w:pPr>
      <w:tabs>
        <w:tab w:val="right" w:leader="dot" w:pos="5800"/>
        <w:tab w:val="left" w:pos="6000"/>
      </w:tabs>
      <w:adjustRightInd w:val="0"/>
      <w:snapToGrid w:val="0"/>
      <w:ind w:left="600"/>
    </w:pPr>
    <w:rPr>
      <w:rFonts w:ascii="Arial" w:eastAsia="方正黑体简体" w:hAnsi="Arial" w:cs="Times New Roman"/>
    </w:rPr>
  </w:style>
  <w:style w:type="paragraph" w:customStyle="1" w:styleId="affffff5">
    <w:name w:val="正文，首行缩进:"/>
    <w:basedOn w:val="a0"/>
    <w:rsid w:val="002725A8"/>
    <w:pPr>
      <w:widowControl/>
      <w:tabs>
        <w:tab w:val="left" w:pos="3376"/>
      </w:tabs>
      <w:ind w:firstLine="480"/>
    </w:pPr>
    <w:rPr>
      <w:rFonts w:ascii="宋体" w:hAnsi="Times New Roman"/>
      <w:kern w:val="0"/>
      <w:sz w:val="24"/>
    </w:rPr>
  </w:style>
  <w:style w:type="paragraph" w:customStyle="1" w:styleId="gb1">
    <w:name w:val="gb1"/>
    <w:basedOn w:val="a0"/>
    <w:rsid w:val="002725A8"/>
    <w:pPr>
      <w:widowControl/>
      <w:tabs>
        <w:tab w:val="left" w:pos="227"/>
      </w:tabs>
      <w:overflowPunct w:val="0"/>
      <w:autoSpaceDE w:val="0"/>
      <w:autoSpaceDN w:val="0"/>
      <w:adjustRightInd w:val="0"/>
      <w:spacing w:before="120" w:after="120" w:line="300" w:lineRule="auto"/>
      <w:textAlignment w:val="baseline"/>
    </w:pPr>
    <w:rPr>
      <w:rFonts w:ascii="宋体" w:hAnsi="Times New Roman"/>
      <w:kern w:val="0"/>
      <w:sz w:val="24"/>
      <w:szCs w:val="20"/>
    </w:rPr>
  </w:style>
  <w:style w:type="paragraph" w:customStyle="1" w:styleId="A10">
    <w:name w:val="A1"/>
    <w:basedOn w:val="af"/>
    <w:rsid w:val="002725A8"/>
    <w:pPr>
      <w:widowControl/>
      <w:spacing w:line="360" w:lineRule="auto"/>
      <w:ind w:firstLineChars="200" w:firstLine="200"/>
      <w:jc w:val="left"/>
    </w:pPr>
    <w:rPr>
      <w:rFonts w:hAnsi="Times New Roman"/>
      <w:b/>
      <w:kern w:val="0"/>
      <w:sz w:val="28"/>
      <w:szCs w:val="28"/>
      <w:lang w:bidi="en-US"/>
    </w:rPr>
  </w:style>
  <w:style w:type="paragraph" w:customStyle="1" w:styleId="000">
    <w:name w:val="000"/>
    <w:basedOn w:val="a0"/>
    <w:rsid w:val="002725A8"/>
    <w:pPr>
      <w:widowControl/>
      <w:spacing w:line="360" w:lineRule="auto"/>
      <w:ind w:firstLineChars="200" w:firstLine="200"/>
      <w:jc w:val="left"/>
    </w:pPr>
    <w:rPr>
      <w:kern w:val="0"/>
      <w:sz w:val="24"/>
      <w:lang w:bidi="en-US"/>
    </w:rPr>
  </w:style>
  <w:style w:type="paragraph" w:customStyle="1" w:styleId="Char1CharCharCharCharCharChar">
    <w:name w:val="Char1 Char Char Char Char Char Char"/>
    <w:basedOn w:val="a0"/>
    <w:rsid w:val="002725A8"/>
    <w:pPr>
      <w:widowControl/>
      <w:spacing w:beforeLines="100" w:afterLines="50" w:line="600" w:lineRule="exact"/>
      <w:ind w:firstLineChars="200" w:firstLine="200"/>
      <w:jc w:val="left"/>
    </w:pPr>
    <w:rPr>
      <w:rFonts w:eastAsia="黑体"/>
      <w:kern w:val="0"/>
      <w:sz w:val="28"/>
      <w:lang w:bidi="en-US"/>
    </w:rPr>
  </w:style>
  <w:style w:type="paragraph" w:customStyle="1" w:styleId="A20">
    <w:name w:val="A2"/>
    <w:basedOn w:val="a0"/>
    <w:rsid w:val="002725A8"/>
    <w:pPr>
      <w:widowControl/>
      <w:spacing w:line="360" w:lineRule="auto"/>
      <w:ind w:firstLineChars="200" w:firstLine="200"/>
      <w:jc w:val="left"/>
    </w:pPr>
    <w:rPr>
      <w:kern w:val="0"/>
      <w:sz w:val="24"/>
      <w:lang w:bidi="en-US"/>
    </w:rPr>
  </w:style>
  <w:style w:type="paragraph" w:customStyle="1" w:styleId="affffff6">
    <w:name w:val="一"/>
    <w:basedOn w:val="A20"/>
    <w:rsid w:val="002725A8"/>
  </w:style>
  <w:style w:type="paragraph" w:customStyle="1" w:styleId="CM31">
    <w:name w:val="CM31"/>
    <w:basedOn w:val="Default"/>
    <w:next w:val="Default"/>
    <w:rsid w:val="002725A8"/>
    <w:pPr>
      <w:spacing w:after="200" w:line="276" w:lineRule="auto"/>
    </w:pPr>
    <w:rPr>
      <w:rFonts w:ascii="Calibri" w:hAnsi="Calibri" w:cs="Times New Roman"/>
      <w:color w:val="auto"/>
      <w:kern w:val="0"/>
      <w:szCs w:val="22"/>
    </w:rPr>
  </w:style>
  <w:style w:type="paragraph" w:customStyle="1" w:styleId="CharCharChar2Char">
    <w:name w:val="Char Char Char2 Char"/>
    <w:basedOn w:val="a0"/>
    <w:rsid w:val="002725A8"/>
    <w:pPr>
      <w:tabs>
        <w:tab w:val="left" w:pos="284"/>
      </w:tabs>
    </w:pPr>
    <w:rPr>
      <w:rFonts w:ascii="Times New Roman" w:hAnsi="Times New Roman"/>
    </w:rPr>
  </w:style>
  <w:style w:type="paragraph" w:customStyle="1" w:styleId="p18">
    <w:name w:val="p18"/>
    <w:basedOn w:val="a0"/>
    <w:rsid w:val="002725A8"/>
    <w:pPr>
      <w:widowControl/>
      <w:spacing w:before="100" w:beforeAutospacing="1" w:after="100" w:afterAutospacing="1"/>
      <w:jc w:val="left"/>
    </w:pPr>
    <w:rPr>
      <w:rFonts w:ascii="宋体" w:hAnsi="Times New Roman" w:cs="宋体"/>
      <w:kern w:val="0"/>
      <w:sz w:val="24"/>
    </w:rPr>
  </w:style>
  <w:style w:type="paragraph" w:customStyle="1" w:styleId="240">
    <w:name w:val="正文文本 24"/>
    <w:basedOn w:val="a0"/>
    <w:rsid w:val="002725A8"/>
    <w:pPr>
      <w:adjustRightInd w:val="0"/>
      <w:spacing w:line="300" w:lineRule="auto"/>
      <w:jc w:val="center"/>
    </w:pPr>
    <w:rPr>
      <w:rFonts w:ascii="宋体" w:hAnsi="Times New Roman"/>
      <w:sz w:val="24"/>
      <w:szCs w:val="20"/>
    </w:rPr>
  </w:style>
  <w:style w:type="paragraph" w:customStyle="1" w:styleId="CharCharCharCharCharChar1CharCharCharCharCharCharCharCharChar0">
    <w:name w:val="Char Char Char Char Char Char1 Char Char Char Char Char Char Char Char Char"/>
    <w:basedOn w:val="a0"/>
    <w:rsid w:val="002725A8"/>
    <w:pPr>
      <w:adjustRightInd w:val="0"/>
      <w:spacing w:line="360" w:lineRule="auto"/>
    </w:pPr>
    <w:rPr>
      <w:rFonts w:ascii="Times New Roman" w:eastAsia="Times New Roman" w:hAnsi="Times New Roman"/>
      <w:kern w:val="0"/>
      <w:sz w:val="20"/>
      <w:szCs w:val="20"/>
    </w:rPr>
  </w:style>
  <w:style w:type="paragraph" w:customStyle="1" w:styleId="Style58">
    <w:name w:val="_Style 58"/>
    <w:basedOn w:val="a0"/>
    <w:rsid w:val="002725A8"/>
    <w:pPr>
      <w:widowControl/>
      <w:spacing w:after="160" w:line="240" w:lineRule="exact"/>
      <w:jc w:val="left"/>
    </w:pPr>
    <w:rPr>
      <w:rFonts w:ascii="Times New Roman" w:hAnsi="Times New Roman"/>
    </w:rPr>
  </w:style>
  <w:style w:type="paragraph" w:customStyle="1" w:styleId="CM43">
    <w:name w:val="CM43"/>
    <w:basedOn w:val="Default"/>
    <w:next w:val="Default"/>
    <w:rsid w:val="002725A8"/>
    <w:pPr>
      <w:spacing w:after="200" w:line="560" w:lineRule="atLeast"/>
    </w:pPr>
    <w:rPr>
      <w:rFonts w:ascii="Calibri" w:hAnsi="Calibri" w:cs="Times New Roman"/>
      <w:color w:val="auto"/>
      <w:kern w:val="0"/>
      <w:szCs w:val="22"/>
    </w:rPr>
  </w:style>
  <w:style w:type="paragraph" w:customStyle="1" w:styleId="21a">
    <w:name w:val="正文21"/>
    <w:rsid w:val="002725A8"/>
    <w:pPr>
      <w:widowControl w:val="0"/>
      <w:adjustRightInd w:val="0"/>
      <w:spacing w:line="312" w:lineRule="atLeast"/>
      <w:jc w:val="both"/>
      <w:textAlignment w:val="baseline"/>
    </w:pPr>
    <w:rPr>
      <w:rFonts w:ascii="宋体" w:cs="Times New Roman"/>
      <w:sz w:val="34"/>
    </w:rPr>
  </w:style>
  <w:style w:type="paragraph" w:customStyle="1" w:styleId="2f7">
    <w:name w:val="样式 首行缩进:  2 字符"/>
    <w:basedOn w:val="a0"/>
    <w:rsid w:val="002725A8"/>
    <w:pPr>
      <w:widowControl/>
      <w:adjustRightInd w:val="0"/>
      <w:snapToGrid w:val="0"/>
      <w:ind w:firstLineChars="200" w:firstLine="200"/>
      <w:jc w:val="center"/>
    </w:pPr>
    <w:rPr>
      <w:rFonts w:ascii="Arial" w:hAnsi="Arial"/>
      <w:color w:val="000000"/>
      <w:kern w:val="0"/>
      <w:sz w:val="24"/>
      <w:lang w:bidi="en-US"/>
    </w:rPr>
  </w:style>
  <w:style w:type="paragraph" w:customStyle="1" w:styleId="fontstyle0">
    <w:name w:val="fontstyle0"/>
    <w:basedOn w:val="a0"/>
    <w:rsid w:val="002725A8"/>
    <w:pPr>
      <w:widowControl/>
      <w:spacing w:before="100" w:beforeAutospacing="1" w:after="100" w:afterAutospacing="1"/>
      <w:jc w:val="left"/>
    </w:pPr>
    <w:rPr>
      <w:rFonts w:ascii="宋体" w:hAnsi="Times New Roman"/>
      <w:kern w:val="0"/>
      <w:sz w:val="22"/>
      <w:szCs w:val="22"/>
    </w:rPr>
  </w:style>
  <w:style w:type="paragraph" w:customStyle="1" w:styleId="Bullet2">
    <w:name w:val="Bullet 2"/>
    <w:basedOn w:val="a0"/>
    <w:next w:val="a0"/>
    <w:rsid w:val="002725A8"/>
    <w:pPr>
      <w:widowControl/>
      <w:tabs>
        <w:tab w:val="left" w:pos="1440"/>
      </w:tabs>
      <w:ind w:left="2880" w:hanging="420"/>
      <w:jc w:val="left"/>
    </w:pPr>
    <w:rPr>
      <w:rFonts w:ascii="Arial" w:hAnsi="Arial"/>
      <w:kern w:val="0"/>
      <w:sz w:val="20"/>
      <w:szCs w:val="20"/>
    </w:rPr>
  </w:style>
  <w:style w:type="paragraph" w:customStyle="1" w:styleId="B">
    <w:name w:val="B"/>
    <w:basedOn w:val="a0"/>
    <w:rsid w:val="002725A8"/>
    <w:pPr>
      <w:widowControl/>
      <w:spacing w:line="360" w:lineRule="auto"/>
      <w:ind w:firstLineChars="200" w:firstLine="200"/>
      <w:jc w:val="left"/>
    </w:pPr>
    <w:rPr>
      <w:kern w:val="0"/>
      <w:sz w:val="24"/>
      <w:lang w:bidi="en-US"/>
    </w:rPr>
  </w:style>
  <w:style w:type="paragraph" w:customStyle="1" w:styleId="b0">
    <w:name w:val="b"/>
    <w:basedOn w:val="B"/>
    <w:rsid w:val="002725A8"/>
  </w:style>
  <w:style w:type="paragraph" w:customStyle="1" w:styleId="affffff7">
    <w:name w:val="标书_正文"/>
    <w:basedOn w:val="a0"/>
    <w:rsid w:val="002725A8"/>
    <w:pPr>
      <w:spacing w:line="360" w:lineRule="auto"/>
      <w:ind w:firstLineChars="200" w:firstLine="200"/>
    </w:pPr>
    <w:rPr>
      <w:rFonts w:ascii="仿宋_GB2312" w:eastAsia="仿宋_GB2312" w:hAnsi="Times New Roman"/>
      <w:kern w:val="0"/>
      <w:sz w:val="24"/>
    </w:rPr>
  </w:style>
  <w:style w:type="paragraph" w:customStyle="1" w:styleId="CharCharCharChar3">
    <w:name w:val="Char Char Char Char"/>
    <w:basedOn w:val="a0"/>
    <w:rsid w:val="002725A8"/>
    <w:rPr>
      <w:rFonts w:ascii="Times New Roman" w:hAnsi="Times New Roman"/>
    </w:rPr>
  </w:style>
  <w:style w:type="paragraph" w:customStyle="1" w:styleId="CM34">
    <w:name w:val="CM34"/>
    <w:basedOn w:val="Default"/>
    <w:next w:val="Default"/>
    <w:rsid w:val="002725A8"/>
    <w:pPr>
      <w:spacing w:after="200" w:line="560" w:lineRule="atLeast"/>
    </w:pPr>
    <w:rPr>
      <w:rFonts w:ascii="Calibri" w:hAnsi="Calibri" w:cs="Times New Roman"/>
      <w:color w:val="auto"/>
      <w:kern w:val="0"/>
      <w:szCs w:val="22"/>
    </w:rPr>
  </w:style>
  <w:style w:type="paragraph" w:customStyle="1" w:styleId="Char20">
    <w:name w:val="Char2"/>
    <w:basedOn w:val="a0"/>
    <w:rsid w:val="002725A8"/>
    <w:rPr>
      <w:rFonts w:ascii="Times New Roman" w:hAnsi="Times New Roman"/>
    </w:rPr>
  </w:style>
  <w:style w:type="paragraph" w:customStyle="1" w:styleId="Bullet4">
    <w:name w:val="Bullet 4"/>
    <w:basedOn w:val="a0"/>
    <w:next w:val="a0"/>
    <w:rsid w:val="002725A8"/>
    <w:pPr>
      <w:widowControl/>
      <w:tabs>
        <w:tab w:val="left" w:pos="1200"/>
        <w:tab w:val="left" w:pos="1440"/>
      </w:tabs>
      <w:ind w:left="4320"/>
      <w:jc w:val="left"/>
    </w:pPr>
    <w:rPr>
      <w:rFonts w:ascii="Arial" w:hAnsi="Arial"/>
      <w:kern w:val="0"/>
      <w:sz w:val="20"/>
      <w:szCs w:val="20"/>
    </w:rPr>
  </w:style>
  <w:style w:type="paragraph" w:customStyle="1" w:styleId="affffff8">
    <w:name w:val="中机"/>
    <w:basedOn w:val="a0"/>
    <w:rsid w:val="002725A8"/>
    <w:rPr>
      <w:rFonts w:ascii="Times New Roman" w:eastAsia="黑体" w:hAnsi="Times New Roman"/>
      <w:sz w:val="28"/>
      <w:szCs w:val="20"/>
    </w:rPr>
  </w:style>
  <w:style w:type="paragraph" w:customStyle="1" w:styleId="KWNormal">
    <w:name w:val="K&amp;W Normal"/>
    <w:rsid w:val="002725A8"/>
    <w:pPr>
      <w:spacing w:after="360" w:line="320" w:lineRule="atLeast"/>
      <w:jc w:val="both"/>
    </w:pPr>
    <w:rPr>
      <w:rFonts w:ascii="Arial" w:hAnsi="Arial" w:cs="Times New Roman"/>
      <w:color w:val="000000"/>
      <w:sz w:val="24"/>
    </w:rPr>
  </w:style>
  <w:style w:type="paragraph" w:customStyle="1" w:styleId="KWheading2">
    <w:name w:val="K&amp;W heading 2"/>
    <w:basedOn w:val="KWNormal"/>
    <w:next w:val="a0"/>
    <w:rsid w:val="002725A8"/>
    <w:pPr>
      <w:widowControl w:val="0"/>
      <w:tabs>
        <w:tab w:val="left" w:pos="567"/>
      </w:tabs>
      <w:spacing w:line="320" w:lineRule="exact"/>
      <w:outlineLvl w:val="1"/>
    </w:pPr>
  </w:style>
  <w:style w:type="paragraph" w:customStyle="1" w:styleId="020">
    <w:name w:val="样式 正文 + 左侧:  0 厘米 悬挂缩进: 2 字符"/>
    <w:basedOn w:val="a0"/>
    <w:rsid w:val="002725A8"/>
    <w:pPr>
      <w:widowControl/>
      <w:spacing w:after="120" w:line="440" w:lineRule="exact"/>
      <w:ind w:left="851" w:firstLineChars="200" w:firstLine="200"/>
      <w:jc w:val="left"/>
    </w:pPr>
    <w:rPr>
      <w:rFonts w:ascii="Arial" w:hAnsi="Arial"/>
      <w:kern w:val="0"/>
      <w:sz w:val="24"/>
      <w:szCs w:val="20"/>
    </w:rPr>
  </w:style>
  <w:style w:type="paragraph" w:customStyle="1" w:styleId="Normal1">
    <w:name w:val="Normal1"/>
    <w:rsid w:val="002725A8"/>
    <w:pPr>
      <w:widowControl w:val="0"/>
      <w:autoSpaceDE w:val="0"/>
      <w:autoSpaceDN w:val="0"/>
      <w:adjustRightInd w:val="0"/>
      <w:spacing w:line="360" w:lineRule="atLeast"/>
      <w:ind w:left="425" w:hanging="425"/>
      <w:textAlignment w:val="bottom"/>
    </w:pPr>
    <w:rPr>
      <w:rFonts w:ascii="宋体" w:cs="Times New Roman"/>
      <w:position w:val="-6"/>
      <w:sz w:val="32"/>
    </w:rPr>
  </w:style>
  <w:style w:type="paragraph" w:customStyle="1" w:styleId="ST2017">
    <w:name w:val="ST20_17"/>
    <w:basedOn w:val="40"/>
    <w:rsid w:val="002725A8"/>
    <w:pPr>
      <w:autoSpaceDE w:val="0"/>
      <w:autoSpaceDN w:val="0"/>
      <w:adjustRightInd w:val="0"/>
      <w:spacing w:before="0" w:after="0" w:line="240" w:lineRule="atLeast"/>
      <w:outlineLvl w:val="9"/>
    </w:pPr>
    <w:rPr>
      <w:rFonts w:ascii="宋体" w:eastAsia="宋体"/>
      <w:b w:val="0"/>
      <w:bCs w:val="0"/>
      <w:kern w:val="0"/>
      <w:sz w:val="24"/>
      <w:szCs w:val="20"/>
    </w:rPr>
  </w:style>
  <w:style w:type="paragraph" w:customStyle="1" w:styleId="64">
    <w:name w:val="标题 #6"/>
    <w:basedOn w:val="a0"/>
    <w:rsid w:val="002725A8"/>
    <w:pPr>
      <w:shd w:val="clear" w:color="auto" w:fill="FFFFFF"/>
      <w:spacing w:after="60" w:line="240" w:lineRule="atLeast"/>
      <w:jc w:val="left"/>
      <w:outlineLvl w:val="5"/>
    </w:pPr>
    <w:rPr>
      <w:rFonts w:ascii="Arial" w:hAnsi="Arial"/>
      <w:b/>
      <w:bCs/>
      <w:kern w:val="0"/>
      <w:sz w:val="30"/>
      <w:szCs w:val="30"/>
    </w:rPr>
  </w:style>
  <w:style w:type="paragraph" w:customStyle="1" w:styleId="APPENDIX">
    <w:name w:val="APPENDIX"/>
    <w:rsid w:val="002725A8"/>
    <w:pPr>
      <w:overflowPunct w:val="0"/>
      <w:autoSpaceDE w:val="0"/>
      <w:autoSpaceDN w:val="0"/>
      <w:adjustRightInd w:val="0"/>
      <w:spacing w:before="120"/>
      <w:textAlignment w:val="baseline"/>
    </w:pPr>
    <w:rPr>
      <w:rFonts w:ascii="宋体" w:cs="Times New Roman"/>
      <w:b/>
      <w:caps/>
      <w:color w:val="000000"/>
      <w:sz w:val="28"/>
      <w:u w:val="single"/>
    </w:rPr>
  </w:style>
  <w:style w:type="paragraph" w:customStyle="1" w:styleId="affffff9">
    <w:name w:val="封面"/>
    <w:basedOn w:val="a0"/>
    <w:rsid w:val="002725A8"/>
    <w:pPr>
      <w:spacing w:line="360" w:lineRule="auto"/>
      <w:jc w:val="center"/>
    </w:pPr>
    <w:rPr>
      <w:rFonts w:ascii="Times New Roman" w:eastAsia="仿宋_GB2312" w:hAnsi="Times New Roman"/>
      <w:sz w:val="52"/>
      <w:szCs w:val="20"/>
    </w:rPr>
  </w:style>
  <w:style w:type="paragraph" w:customStyle="1" w:styleId="affffffa">
    <w:name w:val="页头"/>
    <w:basedOn w:val="affffff9"/>
    <w:rsid w:val="002725A8"/>
    <w:pPr>
      <w:jc w:val="left"/>
    </w:pPr>
    <w:rPr>
      <w:rFonts w:eastAsia="宋体"/>
      <w:sz w:val="28"/>
    </w:rPr>
  </w:style>
  <w:style w:type="paragraph" w:customStyle="1" w:styleId="00x">
    <w:name w:val="00x"/>
    <w:basedOn w:val="af2"/>
    <w:rsid w:val="002725A8"/>
    <w:pPr>
      <w:widowControl/>
      <w:adjustRightInd w:val="0"/>
      <w:snapToGrid/>
      <w:spacing w:line="240" w:lineRule="atLeast"/>
      <w:ind w:right="930" w:firstLineChars="50" w:firstLine="50"/>
      <w:jc w:val="center"/>
      <w:textAlignment w:val="baseline"/>
    </w:pPr>
    <w:rPr>
      <w:rFonts w:ascii="宋体" w:hAnsi="Times New Roman"/>
      <w:kern w:val="0"/>
      <w:szCs w:val="24"/>
      <w:lang w:bidi="en-US"/>
    </w:rPr>
  </w:style>
  <w:style w:type="paragraph" w:customStyle="1" w:styleId="BodyText21">
    <w:name w:val="Body Text 21"/>
    <w:basedOn w:val="a0"/>
    <w:rsid w:val="002725A8"/>
    <w:pPr>
      <w:adjustRightInd w:val="0"/>
      <w:spacing w:line="312" w:lineRule="atLeast"/>
      <w:ind w:firstLine="600"/>
      <w:textAlignment w:val="baseline"/>
    </w:pPr>
    <w:rPr>
      <w:rFonts w:ascii="宋体" w:hAnsi="Times New Roman"/>
      <w:kern w:val="0"/>
      <w:sz w:val="28"/>
      <w:szCs w:val="20"/>
    </w:rPr>
  </w:style>
  <w:style w:type="paragraph" w:customStyle="1" w:styleId="38CharChar">
    <w:name w:val="正文文本 (38)_ Char Char"/>
    <w:basedOn w:val="a0"/>
    <w:rsid w:val="002725A8"/>
    <w:pPr>
      <w:shd w:val="clear" w:color="auto" w:fill="FFFFFF"/>
      <w:spacing w:before="300" w:after="120" w:line="581" w:lineRule="exact"/>
      <w:jc w:val="distribute"/>
    </w:pPr>
    <w:rPr>
      <w:rFonts w:ascii="MingLiU" w:eastAsia="MingLiU" w:hAnsi="MingLiU"/>
      <w:spacing w:val="-20"/>
      <w:kern w:val="0"/>
      <w:sz w:val="27"/>
      <w:szCs w:val="27"/>
      <w:lang w:val="zh-TW" w:eastAsia="zh-TW"/>
    </w:rPr>
  </w:style>
  <w:style w:type="paragraph" w:customStyle="1" w:styleId="2f8">
    <w:name w:val="文字2"/>
    <w:basedOn w:val="a0"/>
    <w:rsid w:val="002725A8"/>
    <w:pPr>
      <w:spacing w:line="300" w:lineRule="auto"/>
    </w:pPr>
    <w:rPr>
      <w:rFonts w:ascii="Times New Roman" w:hAnsi="Times New Roman"/>
      <w:szCs w:val="20"/>
    </w:rPr>
  </w:style>
  <w:style w:type="paragraph" w:customStyle="1" w:styleId="lbw2">
    <w:name w:val="lbw2"/>
    <w:basedOn w:val="2"/>
    <w:rsid w:val="002725A8"/>
    <w:pPr>
      <w:keepNext/>
      <w:keepLines/>
      <w:spacing w:before="260" w:after="260" w:line="540" w:lineRule="exact"/>
      <w:ind w:left="0"/>
      <w:jc w:val="both"/>
    </w:pPr>
    <w:rPr>
      <w:rFonts w:ascii="Times New Roman" w:eastAsia="宋体" w:hAnsi="Times New Roman" w:cs="Arial"/>
      <w:b w:val="0"/>
      <w:bCs/>
      <w:sz w:val="28"/>
      <w:szCs w:val="28"/>
    </w:rPr>
  </w:style>
  <w:style w:type="paragraph" w:styleId="affffffb">
    <w:name w:val="No Spacing"/>
    <w:next w:val="ZSAArial11Fett"/>
    <w:rsid w:val="002725A8"/>
    <w:pPr>
      <w:widowControl w:val="0"/>
      <w:jc w:val="both"/>
    </w:pPr>
    <w:rPr>
      <w:sz w:val="22"/>
    </w:rPr>
  </w:style>
  <w:style w:type="paragraph" w:customStyle="1" w:styleId="a11">
    <w:name w:val="a1"/>
    <w:basedOn w:val="af"/>
    <w:rsid w:val="002725A8"/>
    <w:pPr>
      <w:widowControl/>
      <w:spacing w:line="360" w:lineRule="auto"/>
      <w:ind w:firstLineChars="200" w:firstLine="200"/>
      <w:jc w:val="left"/>
    </w:pPr>
    <w:rPr>
      <w:rFonts w:hAnsi="Times New Roman"/>
      <w:kern w:val="0"/>
      <w:sz w:val="24"/>
      <w:szCs w:val="24"/>
      <w:lang w:bidi="en-US"/>
    </w:rPr>
  </w:style>
  <w:style w:type="paragraph" w:customStyle="1" w:styleId="StyleArialtext">
    <w:name w:val="Style Arial text"/>
    <w:basedOn w:val="a0"/>
    <w:rsid w:val="002725A8"/>
    <w:pPr>
      <w:autoSpaceDE w:val="0"/>
      <w:autoSpaceDN w:val="0"/>
      <w:adjustRightInd w:val="0"/>
      <w:spacing w:line="240" w:lineRule="atLeast"/>
      <w:ind w:left="720"/>
    </w:pPr>
    <w:rPr>
      <w:rFonts w:ascii="Arial" w:hAnsi="Arial"/>
      <w:spacing w:val="-3"/>
      <w:kern w:val="0"/>
      <w:sz w:val="24"/>
      <w:szCs w:val="20"/>
    </w:rPr>
  </w:style>
  <w:style w:type="paragraph" w:customStyle="1" w:styleId="-12">
    <w:name w:val="施-1 标题 2"/>
    <w:basedOn w:val="2"/>
    <w:next w:val="a0"/>
    <w:rsid w:val="002725A8"/>
    <w:pPr>
      <w:keepNext/>
      <w:keepLines/>
      <w:tabs>
        <w:tab w:val="left" w:pos="8280"/>
      </w:tabs>
      <w:spacing w:beforeLines="250" w:afterLines="50" w:line="240" w:lineRule="auto"/>
      <w:ind w:left="0" w:firstLineChars="150" w:firstLine="150"/>
    </w:pPr>
    <w:rPr>
      <w:rFonts w:ascii="宋体" w:eastAsia="宋体" w:cs="宋体"/>
      <w:bCs/>
      <w:color w:val="000000"/>
      <w:kern w:val="0"/>
      <w:szCs w:val="32"/>
    </w:rPr>
  </w:style>
  <w:style w:type="paragraph" w:customStyle="1" w:styleId="250">
    <w:name w:val="正文文本 25"/>
    <w:basedOn w:val="a0"/>
    <w:rsid w:val="002725A8"/>
    <w:pPr>
      <w:adjustRightInd w:val="0"/>
      <w:spacing w:line="300" w:lineRule="auto"/>
      <w:jc w:val="center"/>
    </w:pPr>
    <w:rPr>
      <w:rFonts w:ascii="宋体" w:hAnsi="Times New Roman"/>
      <w:sz w:val="24"/>
      <w:szCs w:val="20"/>
    </w:rPr>
  </w:style>
  <w:style w:type="paragraph" w:customStyle="1" w:styleId="ST202">
    <w:name w:val="ST20_2"/>
    <w:basedOn w:val="a0"/>
    <w:rsid w:val="002725A8"/>
    <w:pPr>
      <w:autoSpaceDE w:val="0"/>
      <w:autoSpaceDN w:val="0"/>
      <w:adjustRightInd w:val="0"/>
      <w:ind w:left="840" w:hanging="420"/>
      <w:jc w:val="left"/>
    </w:pPr>
    <w:rPr>
      <w:rFonts w:ascii="宋体" w:hAnsi="Times New Roman"/>
      <w:kern w:val="0"/>
      <w:sz w:val="24"/>
      <w:szCs w:val="20"/>
    </w:rPr>
  </w:style>
  <w:style w:type="paragraph" w:customStyle="1" w:styleId="CharCharCharCharCharCharCharCharCharCharCharCharCharChar0">
    <w:name w:val="Char Char Char Char Char Char Char Char Char Char Char Char Char Char"/>
    <w:basedOn w:val="a0"/>
    <w:rsid w:val="002725A8"/>
    <w:pPr>
      <w:spacing w:line="360" w:lineRule="auto"/>
      <w:ind w:firstLineChars="200" w:firstLine="200"/>
    </w:pPr>
    <w:rPr>
      <w:rFonts w:ascii="宋体" w:hAnsi="Times New Roman" w:cs="宋体"/>
      <w:sz w:val="24"/>
    </w:rPr>
  </w:style>
  <w:style w:type="paragraph" w:customStyle="1" w:styleId="CharChar1CharChar1CharCharCharCharCharCharCharChar0">
    <w:name w:val="Char Char1 Char Char1 Char Char Char Char Char Char Char Char"/>
    <w:basedOn w:val="a0"/>
    <w:rsid w:val="002725A8"/>
    <w:pPr>
      <w:adjustRightInd w:val="0"/>
      <w:spacing w:line="360" w:lineRule="auto"/>
    </w:pPr>
    <w:rPr>
      <w:rFonts w:ascii="Times New Roman" w:eastAsia="Times New Roman" w:hAnsi="Times New Roman"/>
      <w:kern w:val="0"/>
      <w:sz w:val="20"/>
      <w:szCs w:val="20"/>
    </w:rPr>
  </w:style>
  <w:style w:type="paragraph" w:customStyle="1" w:styleId="093111511151">
    <w:name w:val="样式 宋体 小四 首行缩进:  0.93 厘米 段前: 11.15 磅 段后: 11.15 磅1"/>
    <w:basedOn w:val="a0"/>
    <w:rsid w:val="002725A8"/>
    <w:pPr>
      <w:adjustRightInd w:val="0"/>
      <w:snapToGrid w:val="0"/>
      <w:ind w:leftChars="200" w:left="200"/>
    </w:pPr>
    <w:rPr>
      <w:rFonts w:ascii="宋体" w:hAnsi="Times New Roman"/>
      <w:sz w:val="24"/>
      <w:szCs w:val="20"/>
    </w:rPr>
  </w:style>
  <w:style w:type="paragraph" w:customStyle="1" w:styleId="affffffc">
    <w:name w:val="奉读大示，心折殊深。"/>
    <w:rsid w:val="002725A8"/>
    <w:pPr>
      <w:widowControl w:val="0"/>
      <w:spacing w:after="200" w:line="276" w:lineRule="auto"/>
      <w:jc w:val="both"/>
    </w:pPr>
    <w:rPr>
      <w:rFonts w:ascii="Calibri" w:hAnsi="Calibri" w:cs="Times New Roman"/>
      <w:kern w:val="2"/>
      <w:sz w:val="21"/>
      <w:szCs w:val="22"/>
    </w:rPr>
  </w:style>
  <w:style w:type="paragraph" w:customStyle="1" w:styleId="CharCharCharCharCharCharCharCharCharCharCharCharChar">
    <w:name w:val="Char Char Char Char Char Char Char Char Char Char Char Char Char"/>
    <w:basedOn w:val="a0"/>
    <w:rsid w:val="002725A8"/>
    <w:pPr>
      <w:adjustRightInd w:val="0"/>
      <w:spacing w:line="360" w:lineRule="atLeast"/>
      <w:jc w:val="left"/>
      <w:textAlignment w:val="baseline"/>
    </w:pPr>
    <w:rPr>
      <w:rFonts w:ascii="Times New Roman" w:hAnsi="Times New Roman"/>
      <w:kern w:val="0"/>
      <w:sz w:val="24"/>
      <w:szCs w:val="20"/>
    </w:rPr>
  </w:style>
  <w:style w:type="paragraph" w:customStyle="1" w:styleId="002">
    <w:name w:val="002"/>
    <w:basedOn w:val="af2"/>
    <w:rsid w:val="002725A8"/>
    <w:pPr>
      <w:widowControl/>
      <w:adjustRightInd w:val="0"/>
      <w:snapToGrid/>
      <w:spacing w:line="240" w:lineRule="atLeast"/>
      <w:jc w:val="center"/>
      <w:textAlignment w:val="baseline"/>
    </w:pPr>
    <w:rPr>
      <w:kern w:val="0"/>
      <w:szCs w:val="24"/>
      <w:lang w:bidi="en-US"/>
    </w:rPr>
  </w:style>
  <w:style w:type="paragraph" w:customStyle="1" w:styleId="affffffd">
    <w:name w:val="正文(顶格)"/>
    <w:basedOn w:val="a0"/>
    <w:rsid w:val="002725A8"/>
    <w:pPr>
      <w:spacing w:line="360" w:lineRule="auto"/>
    </w:pPr>
    <w:rPr>
      <w:rFonts w:ascii="Times New Roman" w:hAnsi="Times New Roman"/>
      <w:sz w:val="24"/>
    </w:rPr>
  </w:style>
  <w:style w:type="paragraph" w:customStyle="1" w:styleId="---2">
    <w:name w:val="标题---(2)"/>
    <w:basedOn w:val="affffffd"/>
    <w:next w:val="affffffe"/>
    <w:rsid w:val="002725A8"/>
    <w:pPr>
      <w:tabs>
        <w:tab w:val="left" w:pos="794"/>
      </w:tabs>
      <w:spacing w:beforeLines="25"/>
      <w:ind w:left="1200" w:hanging="420"/>
      <w:outlineLvl w:val="1"/>
    </w:pPr>
  </w:style>
  <w:style w:type="paragraph" w:customStyle="1" w:styleId="z-1">
    <w:name w:val="z-窗体底端1"/>
    <w:basedOn w:val="a0"/>
    <w:next w:val="a0"/>
    <w:rsid w:val="002725A8"/>
    <w:pPr>
      <w:pBdr>
        <w:top w:val="single" w:sz="6" w:space="1" w:color="auto"/>
      </w:pBdr>
      <w:adjustRightInd w:val="0"/>
      <w:spacing w:line="312" w:lineRule="atLeast"/>
      <w:jc w:val="center"/>
      <w:textAlignment w:val="baseline"/>
    </w:pPr>
    <w:rPr>
      <w:rFonts w:ascii="Arial" w:hAnsi="Arial"/>
      <w:vanish/>
      <w:kern w:val="0"/>
      <w:sz w:val="16"/>
      <w:szCs w:val="16"/>
    </w:rPr>
  </w:style>
  <w:style w:type="paragraph" w:customStyle="1" w:styleId="affffffe">
    <w:name w:val="正文(缩进)"/>
    <w:rsid w:val="002725A8"/>
    <w:pPr>
      <w:spacing w:line="360" w:lineRule="auto"/>
      <w:ind w:firstLineChars="200" w:firstLine="200"/>
    </w:pPr>
    <w:rPr>
      <w:rFonts w:cs="Times New Roman"/>
      <w:sz w:val="24"/>
    </w:rPr>
  </w:style>
  <w:style w:type="paragraph" w:customStyle="1" w:styleId="afffffff">
    <w:name w:val="表文"/>
    <w:basedOn w:val="a0"/>
    <w:rsid w:val="002725A8"/>
    <w:pPr>
      <w:widowControl/>
      <w:autoSpaceDE w:val="0"/>
      <w:autoSpaceDN w:val="0"/>
      <w:adjustRightInd w:val="0"/>
      <w:spacing w:line="300" w:lineRule="atLeast"/>
      <w:jc w:val="center"/>
      <w:textAlignment w:val="bottom"/>
    </w:pPr>
    <w:rPr>
      <w:rFonts w:ascii="宋体" w:hAnsi="Times New Roman"/>
      <w:bCs/>
      <w:kern w:val="0"/>
      <w:szCs w:val="20"/>
    </w:rPr>
  </w:style>
  <w:style w:type="paragraph" w:customStyle="1" w:styleId="afffffff0">
    <w:name w:val="简单回函地址"/>
    <w:basedOn w:val="a0"/>
    <w:rsid w:val="002725A8"/>
    <w:rPr>
      <w:rFonts w:ascii="Times New Roman" w:hAnsi="Times New Roman"/>
      <w:szCs w:val="20"/>
    </w:rPr>
  </w:style>
  <w:style w:type="paragraph" w:customStyle="1" w:styleId="proposal">
    <w:name w:val="proposal"/>
    <w:basedOn w:val="a0"/>
    <w:rsid w:val="002725A8"/>
    <w:pPr>
      <w:widowControl/>
      <w:spacing w:line="300" w:lineRule="auto"/>
      <w:ind w:left="1440" w:hanging="1440"/>
    </w:pPr>
    <w:rPr>
      <w:rFonts w:ascii="Times New Roman" w:hAnsi="Times New Roman"/>
      <w:kern w:val="0"/>
      <w:sz w:val="24"/>
      <w:szCs w:val="20"/>
      <w:lang w:val="en-GB" w:eastAsia="en-GB"/>
    </w:rPr>
  </w:style>
  <w:style w:type="paragraph" w:customStyle="1" w:styleId="toc20">
    <w:name w:val="toc2"/>
    <w:basedOn w:val="1"/>
    <w:rsid w:val="002725A8"/>
    <w:pPr>
      <w:keepLines w:val="0"/>
      <w:tabs>
        <w:tab w:val="left" w:pos="840"/>
      </w:tabs>
      <w:spacing w:before="240" w:after="60" w:line="240" w:lineRule="auto"/>
    </w:pPr>
    <w:rPr>
      <w:rFonts w:ascii="Arial" w:hAnsi="Arial" w:cs="Arial"/>
      <w:b w:val="0"/>
      <w:bCs w:val="0"/>
      <w:kern w:val="32"/>
      <w:sz w:val="22"/>
      <w:szCs w:val="32"/>
    </w:rPr>
  </w:style>
  <w:style w:type="paragraph" w:customStyle="1" w:styleId="CharCharCharCharCharCharCharCharCharChar10">
    <w:name w:val="Char Char Char Char Char Char Char Char Char Char1"/>
    <w:basedOn w:val="a0"/>
    <w:rsid w:val="002725A8"/>
    <w:pPr>
      <w:spacing w:line="360" w:lineRule="auto"/>
      <w:ind w:left="420" w:firstLine="420"/>
    </w:pPr>
    <w:rPr>
      <w:rFonts w:ascii="Times New Roman" w:hAnsi="Times New Roman"/>
      <w:kern w:val="0"/>
      <w:sz w:val="24"/>
      <w:szCs w:val="21"/>
    </w:rPr>
  </w:style>
  <w:style w:type="paragraph" w:customStyle="1" w:styleId="afffffff1">
    <w:name w:val="小四 首行缩进"/>
    <w:basedOn w:val="a0"/>
    <w:rsid w:val="002725A8"/>
    <w:pPr>
      <w:spacing w:line="360" w:lineRule="auto"/>
      <w:ind w:leftChars="200" w:left="200" w:firstLineChars="200" w:firstLine="200"/>
    </w:pPr>
    <w:rPr>
      <w:rFonts w:ascii="Times New Roman" w:hAnsi="Times New Roman"/>
      <w:sz w:val="24"/>
      <w:szCs w:val="20"/>
    </w:rPr>
  </w:style>
  <w:style w:type="paragraph" w:customStyle="1" w:styleId="bt1221">
    <w:name w:val="bt1.2.2.1"/>
    <w:basedOn w:val="a0"/>
    <w:rsid w:val="002725A8"/>
    <w:pPr>
      <w:tabs>
        <w:tab w:val="left" w:pos="1193"/>
      </w:tabs>
      <w:adjustRightInd w:val="0"/>
      <w:spacing w:line="276" w:lineRule="auto"/>
      <w:ind w:left="420" w:hanging="420"/>
      <w:jc w:val="left"/>
      <w:textAlignment w:val="baseline"/>
      <w:outlineLvl w:val="3"/>
    </w:pPr>
    <w:rPr>
      <w:rFonts w:ascii="宋体" w:hAnsi="Times New Roman"/>
      <w:b/>
      <w:kern w:val="0"/>
      <w:szCs w:val="20"/>
    </w:rPr>
  </w:style>
  <w:style w:type="paragraph" w:customStyle="1" w:styleId="CharCharCharCharCharChar1">
    <w:name w:val="Char Char Char Char Char Char1"/>
    <w:basedOn w:val="aa"/>
    <w:rsid w:val="002725A8"/>
    <w:rPr>
      <w:rFonts w:ascii="Tahoma" w:hAnsi="Tahoma"/>
      <w:sz w:val="24"/>
    </w:rPr>
  </w:style>
  <w:style w:type="paragraph" w:customStyle="1" w:styleId="CharChar1Char2">
    <w:name w:val="Char Char1 Char2"/>
    <w:basedOn w:val="a0"/>
    <w:rsid w:val="002725A8"/>
    <w:rPr>
      <w:rFonts w:ascii="仿宋_GB2312" w:hAnsi="仿宋_GB2312"/>
      <w:b/>
      <w:sz w:val="32"/>
      <w:szCs w:val="32"/>
    </w:rPr>
  </w:style>
  <w:style w:type="paragraph" w:customStyle="1" w:styleId="afffffff2">
    <w:name w:val="a"/>
    <w:basedOn w:val="a0"/>
    <w:rsid w:val="002725A8"/>
    <w:pPr>
      <w:widowControl/>
      <w:spacing w:line="360" w:lineRule="auto"/>
      <w:ind w:firstLineChars="200" w:firstLine="200"/>
      <w:jc w:val="left"/>
    </w:pPr>
    <w:rPr>
      <w:kern w:val="0"/>
      <w:sz w:val="24"/>
      <w:lang w:bidi="en-US"/>
    </w:rPr>
  </w:style>
  <w:style w:type="paragraph" w:customStyle="1" w:styleId="p21">
    <w:name w:val="p21"/>
    <w:basedOn w:val="a0"/>
    <w:rsid w:val="002725A8"/>
    <w:pPr>
      <w:widowControl/>
      <w:autoSpaceDN w:val="0"/>
      <w:spacing w:before="62" w:after="62"/>
    </w:pPr>
    <w:rPr>
      <w:rFonts w:ascii="宋体" w:hAnsi="Times New Roman"/>
      <w:kern w:val="0"/>
      <w:sz w:val="24"/>
      <w:szCs w:val="20"/>
    </w:rPr>
  </w:style>
  <w:style w:type="paragraph" w:customStyle="1" w:styleId="my">
    <w:name w:val="my"/>
    <w:basedOn w:val="a0"/>
    <w:rsid w:val="002725A8"/>
    <w:pPr>
      <w:widowControl/>
      <w:tabs>
        <w:tab w:val="left" w:pos="0"/>
        <w:tab w:val="left" w:pos="5823"/>
      </w:tabs>
      <w:adjustRightInd w:val="0"/>
      <w:snapToGrid w:val="0"/>
      <w:ind w:firstLineChars="200" w:firstLine="200"/>
      <w:jc w:val="left"/>
    </w:pPr>
    <w:rPr>
      <w:rFonts w:ascii="宋体" w:hAnsi="Times New Roman"/>
      <w:sz w:val="24"/>
    </w:rPr>
  </w:style>
  <w:style w:type="paragraph" w:customStyle="1" w:styleId="afffffff3">
    <w:name w:val=".."/>
    <w:basedOn w:val="Default"/>
    <w:next w:val="Default"/>
    <w:rsid w:val="002725A8"/>
    <w:rPr>
      <w:rFonts w:ascii="宋体" w:hAnsi="Times New Roman" w:cs="Times New Roman"/>
      <w:color w:val="auto"/>
      <w:kern w:val="0"/>
    </w:rPr>
  </w:style>
  <w:style w:type="paragraph" w:customStyle="1" w:styleId="B3">
    <w:name w:val="B3"/>
    <w:basedOn w:val="a0"/>
    <w:rsid w:val="002725A8"/>
    <w:pPr>
      <w:widowControl/>
      <w:spacing w:line="480" w:lineRule="exact"/>
      <w:ind w:firstLineChars="196" w:firstLine="196"/>
      <w:jc w:val="left"/>
    </w:pPr>
    <w:rPr>
      <w:kern w:val="0"/>
      <w:sz w:val="24"/>
      <w:lang w:bidi="en-US"/>
    </w:rPr>
  </w:style>
  <w:style w:type="paragraph" w:customStyle="1" w:styleId="CharChar1Char1">
    <w:name w:val="Char Char1 Char1"/>
    <w:basedOn w:val="a0"/>
    <w:rsid w:val="002725A8"/>
    <w:rPr>
      <w:rFonts w:ascii="仿宋_GB2312" w:eastAsia="仿宋_GB2312" w:hAnsi="Times New Roman"/>
      <w:b/>
      <w:sz w:val="32"/>
      <w:szCs w:val="32"/>
    </w:rPr>
  </w:style>
  <w:style w:type="paragraph" w:customStyle="1" w:styleId="ListParagraph1">
    <w:name w:val="List Paragraph1"/>
    <w:basedOn w:val="a0"/>
    <w:rsid w:val="002725A8"/>
    <w:pPr>
      <w:ind w:firstLineChars="200" w:firstLine="200"/>
    </w:pPr>
    <w:rPr>
      <w:rFonts w:ascii="Times New Roman" w:hAnsi="Times New Roman"/>
      <w:szCs w:val="20"/>
    </w:rPr>
  </w:style>
  <w:style w:type="paragraph" w:customStyle="1" w:styleId="115">
    <w:name w:val="1.1"/>
    <w:basedOn w:val="a0"/>
    <w:rsid w:val="002725A8"/>
    <w:pPr>
      <w:widowControl/>
      <w:spacing w:line="360" w:lineRule="auto"/>
      <w:ind w:firstLineChars="200" w:firstLine="200"/>
      <w:jc w:val="left"/>
    </w:pPr>
    <w:rPr>
      <w:rFonts w:ascii="宋体" w:hAnsi="Times New Roman"/>
      <w:b/>
      <w:kern w:val="0"/>
      <w:sz w:val="28"/>
      <w:szCs w:val="28"/>
      <w:lang w:bidi="en-US"/>
    </w:rPr>
  </w:style>
  <w:style w:type="paragraph" w:customStyle="1" w:styleId="-">
    <w:name w:val="晟-正文"/>
    <w:basedOn w:val="a0"/>
    <w:rsid w:val="002725A8"/>
    <w:pPr>
      <w:spacing w:line="360" w:lineRule="auto"/>
      <w:ind w:firstLine="397"/>
      <w:textAlignment w:val="baseline"/>
    </w:pPr>
    <w:rPr>
      <w:rFonts w:ascii="宋体" w:hAnsi="Times New Roman"/>
      <w:color w:val="000000"/>
      <w:kern w:val="28"/>
      <w:sz w:val="24"/>
    </w:rPr>
  </w:style>
  <w:style w:type="paragraph" w:customStyle="1" w:styleId="bt5">
    <w:name w:val="bt5"/>
    <w:basedOn w:val="a0"/>
    <w:rsid w:val="002725A8"/>
    <w:pPr>
      <w:tabs>
        <w:tab w:val="left" w:pos="1193"/>
      </w:tabs>
      <w:adjustRightInd w:val="0"/>
      <w:spacing w:line="276" w:lineRule="auto"/>
      <w:ind w:left="420" w:hanging="420"/>
      <w:jc w:val="center"/>
      <w:textAlignment w:val="baseline"/>
      <w:outlineLvl w:val="0"/>
    </w:pPr>
    <w:rPr>
      <w:rFonts w:ascii="Arial" w:eastAsia="黑体" w:hAnsi="Arial"/>
      <w:b/>
      <w:kern w:val="0"/>
      <w:sz w:val="44"/>
      <w:szCs w:val="20"/>
    </w:rPr>
  </w:style>
  <w:style w:type="paragraph" w:customStyle="1" w:styleId="WPFORMAT">
    <w:name w:val="WP FORMAT"/>
    <w:rsid w:val="002725A8"/>
    <w:pPr>
      <w:tabs>
        <w:tab w:val="left" w:pos="578"/>
        <w:tab w:val="left" w:pos="1729"/>
        <w:tab w:val="left" w:pos="2426"/>
        <w:tab w:val="left" w:pos="3169"/>
      </w:tabs>
      <w:suppressAutoHyphens/>
    </w:pPr>
    <w:rPr>
      <w:rFonts w:ascii="Univers" w:hAnsi="Univers" w:cs="Times New Roman"/>
      <w:sz w:val="22"/>
    </w:rPr>
  </w:style>
  <w:style w:type="paragraph" w:customStyle="1" w:styleId="2f9">
    <w:name w:val="级别2"/>
    <w:basedOn w:val="1"/>
    <w:rsid w:val="002725A8"/>
    <w:pPr>
      <w:keepNext w:val="0"/>
      <w:keepLines w:val="0"/>
      <w:adjustRightInd w:val="0"/>
      <w:snapToGrid w:val="0"/>
      <w:spacing w:before="0" w:after="0" w:line="360" w:lineRule="auto"/>
      <w:outlineLvl w:val="1"/>
    </w:pPr>
    <w:rPr>
      <w:rFonts w:ascii="宋体" w:hAnsi="Times New Roman"/>
      <w:bCs w:val="0"/>
      <w:sz w:val="24"/>
      <w:szCs w:val="20"/>
    </w:rPr>
  </w:style>
  <w:style w:type="paragraph" w:customStyle="1" w:styleId="CM22">
    <w:name w:val="CM22"/>
    <w:basedOn w:val="a0"/>
    <w:next w:val="a0"/>
    <w:rsid w:val="002725A8"/>
    <w:pPr>
      <w:autoSpaceDE w:val="0"/>
      <w:autoSpaceDN w:val="0"/>
      <w:adjustRightInd w:val="0"/>
      <w:spacing w:line="468" w:lineRule="atLeast"/>
      <w:jc w:val="left"/>
    </w:pPr>
    <w:rPr>
      <w:rFonts w:ascii="..ì." w:eastAsia="..ì." w:hAnsi="..ì."/>
      <w:kern w:val="0"/>
      <w:sz w:val="24"/>
    </w:rPr>
  </w:style>
  <w:style w:type="paragraph" w:customStyle="1" w:styleId="120">
    <w:name w:val="样式 黑体1 + 首行缩进:  2 字符"/>
    <w:basedOn w:val="a0"/>
    <w:rsid w:val="002725A8"/>
    <w:pPr>
      <w:spacing w:line="460" w:lineRule="exact"/>
      <w:ind w:firstLineChars="200" w:firstLine="200"/>
      <w:jc w:val="left"/>
    </w:pPr>
    <w:rPr>
      <w:rFonts w:ascii="Times New Roman" w:eastAsia="黑体" w:hAnsi="Times New Roman"/>
      <w:b/>
      <w:bCs/>
      <w:sz w:val="28"/>
      <w:szCs w:val="20"/>
    </w:rPr>
  </w:style>
  <w:style w:type="paragraph" w:customStyle="1" w:styleId="3f2">
    <w:name w:val="级别3"/>
    <w:basedOn w:val="2f9"/>
    <w:rsid w:val="002725A8"/>
    <w:pPr>
      <w:tabs>
        <w:tab w:val="left" w:pos="0"/>
      </w:tabs>
      <w:ind w:left="1260" w:hanging="420"/>
      <w:outlineLvl w:val="2"/>
    </w:pPr>
    <w:rPr>
      <w:b w:val="0"/>
      <w:szCs w:val="24"/>
    </w:rPr>
  </w:style>
  <w:style w:type="paragraph" w:customStyle="1" w:styleId="wj">
    <w:name w:val="正文－wj"/>
    <w:basedOn w:val="093111511151"/>
    <w:rsid w:val="002725A8"/>
    <w:rPr>
      <w:rFonts w:cs="宋体"/>
      <w:sz w:val="21"/>
      <w:szCs w:val="21"/>
    </w:rPr>
  </w:style>
  <w:style w:type="paragraph" w:customStyle="1" w:styleId="Puce3">
    <w:name w:val="Puce 3"/>
    <w:rsid w:val="002725A8"/>
    <w:pPr>
      <w:keepLines/>
      <w:tabs>
        <w:tab w:val="left" w:pos="420"/>
      </w:tabs>
      <w:overflowPunct w:val="0"/>
      <w:autoSpaceDE w:val="0"/>
      <w:autoSpaceDN w:val="0"/>
      <w:adjustRightInd w:val="0"/>
      <w:spacing w:line="288" w:lineRule="auto"/>
      <w:ind w:left="420" w:hanging="420"/>
      <w:jc w:val="both"/>
      <w:textAlignment w:val="baseline"/>
    </w:pPr>
    <w:rPr>
      <w:rFonts w:ascii="Tms Rmn" w:hAnsi="Tms Rmn" w:cs="Times New Roman"/>
      <w:color w:val="000000"/>
      <w:sz w:val="24"/>
    </w:rPr>
  </w:style>
  <w:style w:type="paragraph" w:customStyle="1" w:styleId="afffffff4">
    <w:name w:val="表中文字"/>
    <w:basedOn w:val="a0"/>
    <w:rsid w:val="002725A8"/>
    <w:pPr>
      <w:widowControl/>
      <w:snapToGrid w:val="0"/>
      <w:spacing w:line="400" w:lineRule="exact"/>
      <w:jc w:val="center"/>
    </w:pPr>
    <w:rPr>
      <w:rFonts w:ascii="Arial" w:hAnsi="Arial"/>
      <w:kern w:val="0"/>
      <w:sz w:val="24"/>
      <w:lang w:bidi="en-US"/>
    </w:rPr>
  </w:style>
  <w:style w:type="paragraph" w:customStyle="1" w:styleId="CharCharCharChar1CharCharCharCharCharCharCharChar">
    <w:name w:val="Char Char Char Char1 Char Char Char Char Char Char Char Char"/>
    <w:basedOn w:val="a0"/>
    <w:next w:val="a0"/>
    <w:rsid w:val="002725A8"/>
    <w:pPr>
      <w:spacing w:line="360" w:lineRule="auto"/>
      <w:ind w:firstLineChars="200" w:firstLine="200"/>
    </w:pPr>
    <w:rPr>
      <w:rFonts w:ascii="宋体" w:hAnsi="Times New Roman" w:cs="宋体"/>
      <w:sz w:val="24"/>
    </w:rPr>
  </w:style>
  <w:style w:type="paragraph" w:customStyle="1" w:styleId="022">
    <w:name w:val="022"/>
    <w:basedOn w:val="a0"/>
    <w:rsid w:val="002725A8"/>
    <w:pPr>
      <w:widowControl/>
      <w:spacing w:line="360" w:lineRule="auto"/>
      <w:ind w:left="840" w:firstLineChars="200" w:firstLine="200"/>
      <w:jc w:val="left"/>
    </w:pPr>
    <w:rPr>
      <w:rFonts w:ascii="宋体" w:hAnsi="Times New Roman"/>
      <w:kern w:val="0"/>
      <w:sz w:val="24"/>
      <w:lang w:bidi="en-US"/>
    </w:rPr>
  </w:style>
  <w:style w:type="paragraph" w:customStyle="1" w:styleId="820">
    <w:name w:val="标题 #8 (2)"/>
    <w:basedOn w:val="a0"/>
    <w:rsid w:val="002725A8"/>
    <w:pPr>
      <w:shd w:val="clear" w:color="auto" w:fill="FFFFFF"/>
      <w:spacing w:after="300" w:line="240" w:lineRule="atLeast"/>
      <w:jc w:val="left"/>
      <w:outlineLvl w:val="7"/>
    </w:pPr>
    <w:rPr>
      <w:rFonts w:ascii="MingLiU" w:eastAsia="MingLiU" w:hAnsi="MingLiU"/>
      <w:spacing w:val="-20"/>
      <w:kern w:val="0"/>
      <w:sz w:val="27"/>
      <w:szCs w:val="27"/>
      <w:lang w:val="zh-TW" w:eastAsia="zh-TW"/>
    </w:rPr>
  </w:style>
  <w:style w:type="paragraph" w:customStyle="1" w:styleId="94">
    <w:name w:val="标题9"/>
    <w:rsid w:val="002725A8"/>
    <w:pPr>
      <w:adjustRightInd w:val="0"/>
      <w:snapToGrid w:val="0"/>
      <w:spacing w:line="360" w:lineRule="auto"/>
      <w:jc w:val="center"/>
    </w:pPr>
    <w:rPr>
      <w:rFonts w:eastAsia="黑体" w:cs="Times New Roman"/>
      <w:sz w:val="21"/>
    </w:rPr>
  </w:style>
  <w:style w:type="paragraph" w:customStyle="1" w:styleId="afffffff5">
    <w:name w:val="表头"/>
    <w:next w:val="a0"/>
    <w:rsid w:val="002725A8"/>
    <w:pPr>
      <w:adjustRightInd w:val="0"/>
      <w:snapToGrid w:val="0"/>
      <w:spacing w:beforeLines="50" w:afterLines="50"/>
      <w:jc w:val="center"/>
    </w:pPr>
    <w:rPr>
      <w:rFonts w:cs="Times New Roman"/>
      <w:b/>
      <w:kern w:val="2"/>
      <w:sz w:val="24"/>
      <w:szCs w:val="24"/>
    </w:rPr>
  </w:style>
  <w:style w:type="paragraph" w:customStyle="1" w:styleId="Level1BodyText">
    <w:name w:val="Level 1 Body Text"/>
    <w:basedOn w:val="a0"/>
    <w:rsid w:val="002725A8"/>
    <w:pPr>
      <w:widowControl/>
      <w:spacing w:after="240"/>
      <w:ind w:left="540"/>
    </w:pPr>
    <w:rPr>
      <w:rFonts w:ascii="Arial" w:eastAsia="Times New Roman" w:hAnsi="Arial"/>
      <w:color w:val="000000"/>
      <w:kern w:val="0"/>
      <w:sz w:val="20"/>
      <w:szCs w:val="20"/>
    </w:rPr>
  </w:style>
  <w:style w:type="paragraph" w:customStyle="1" w:styleId="-1">
    <w:name w:val="正文-1"/>
    <w:basedOn w:val="a0"/>
    <w:rsid w:val="002725A8"/>
    <w:pPr>
      <w:autoSpaceDE w:val="0"/>
      <w:autoSpaceDN w:val="0"/>
      <w:adjustRightInd w:val="0"/>
      <w:spacing w:before="156" w:after="156" w:line="360" w:lineRule="auto"/>
      <w:ind w:firstLineChars="200" w:firstLine="200"/>
      <w:jc w:val="left"/>
    </w:pPr>
    <w:rPr>
      <w:rFonts w:ascii="宋体" w:hAnsi="Times New Roman"/>
      <w:kern w:val="0"/>
      <w:sz w:val="20"/>
      <w:szCs w:val="21"/>
    </w:rPr>
  </w:style>
  <w:style w:type="paragraph" w:customStyle="1" w:styleId="280">
    <w:name w:val="正文28磅"/>
    <w:rsid w:val="002725A8"/>
    <w:pPr>
      <w:spacing w:line="560" w:lineRule="exact"/>
      <w:ind w:firstLineChars="200" w:firstLine="200"/>
    </w:pPr>
    <w:rPr>
      <w:rFonts w:ascii="宋体" w:cs="Times New Roman"/>
      <w:color w:val="FF0000"/>
      <w:sz w:val="24"/>
      <w:szCs w:val="24"/>
      <w:u w:color="000000"/>
      <w:lang w:val="en-GB"/>
    </w:rPr>
  </w:style>
  <w:style w:type="paragraph" w:customStyle="1" w:styleId="-10">
    <w:name w:val="格式条款-1"/>
    <w:basedOn w:val="a0"/>
    <w:rsid w:val="002725A8"/>
    <w:pPr>
      <w:tabs>
        <w:tab w:val="left" w:pos="735"/>
        <w:tab w:val="left" w:pos="1200"/>
      </w:tabs>
      <w:ind w:left="840"/>
    </w:pPr>
    <w:rPr>
      <w:rFonts w:ascii="宋体" w:hAnsi="Times New Roman"/>
      <w:sz w:val="24"/>
    </w:rPr>
  </w:style>
  <w:style w:type="paragraph" w:customStyle="1" w:styleId="E">
    <w:name w:val="E"/>
    <w:basedOn w:val="a0"/>
    <w:rsid w:val="002725A8"/>
    <w:pPr>
      <w:widowControl/>
      <w:spacing w:line="360" w:lineRule="auto"/>
      <w:ind w:firstLineChars="200" w:firstLine="200"/>
      <w:jc w:val="left"/>
    </w:pPr>
    <w:rPr>
      <w:kern w:val="0"/>
      <w:sz w:val="24"/>
      <w:lang w:bidi="en-US"/>
    </w:rPr>
  </w:style>
  <w:style w:type="paragraph" w:customStyle="1" w:styleId="afffffff6">
    <w:name w:val="表格文字居中"/>
    <w:basedOn w:val="a0"/>
    <w:next w:val="a0"/>
    <w:rsid w:val="002725A8"/>
    <w:pPr>
      <w:tabs>
        <w:tab w:val="left" w:pos="720"/>
        <w:tab w:val="left" w:pos="900"/>
      </w:tabs>
      <w:adjustRightInd w:val="0"/>
      <w:snapToGrid w:val="0"/>
      <w:spacing w:beforeLines="20" w:afterLines="20" w:line="360" w:lineRule="auto"/>
      <w:jc w:val="center"/>
    </w:pPr>
    <w:rPr>
      <w:rFonts w:ascii="宋体" w:hAnsi="Times New Roman"/>
      <w:kern w:val="0"/>
      <w:sz w:val="18"/>
      <w:szCs w:val="20"/>
    </w:rPr>
  </w:style>
  <w:style w:type="paragraph" w:customStyle="1" w:styleId="CharCharCharCharCharChar3CharCharCharCharCharCharChar">
    <w:name w:val="Char Char Char Char Char Char3 Char Char Char Char Char Char Char"/>
    <w:basedOn w:val="a0"/>
    <w:next w:val="a0"/>
    <w:rsid w:val="002725A8"/>
    <w:rPr>
      <w:rFonts w:ascii="Times New Roman" w:hAnsi="Times New Roman"/>
    </w:rPr>
  </w:style>
  <w:style w:type="paragraph" w:customStyle="1" w:styleId="Style193">
    <w:name w:val="_Style 193"/>
    <w:next w:val="a0"/>
    <w:rsid w:val="002725A8"/>
    <w:pPr>
      <w:widowControl w:val="0"/>
      <w:jc w:val="both"/>
    </w:pPr>
    <w:rPr>
      <w:rFonts w:cs="Times New Roman"/>
      <w:kern w:val="2"/>
      <w:sz w:val="21"/>
      <w:szCs w:val="24"/>
    </w:rPr>
  </w:style>
  <w:style w:type="paragraph" w:customStyle="1" w:styleId="BodyText31">
    <w:name w:val="Body Text 31"/>
    <w:basedOn w:val="a0"/>
    <w:rsid w:val="002725A8"/>
    <w:pPr>
      <w:adjustRightInd w:val="0"/>
      <w:spacing w:line="360" w:lineRule="auto"/>
      <w:jc w:val="center"/>
      <w:textAlignment w:val="baseline"/>
    </w:pPr>
    <w:rPr>
      <w:rFonts w:ascii="宋体" w:hAnsi="Times New Roman"/>
      <w:b/>
      <w:color w:val="FF0000"/>
      <w:kern w:val="0"/>
      <w:sz w:val="24"/>
      <w:szCs w:val="20"/>
      <w:u w:val="single"/>
    </w:rPr>
  </w:style>
  <w:style w:type="paragraph" w:customStyle="1" w:styleId="00s">
    <w:name w:val="00s"/>
    <w:basedOn w:val="00x"/>
    <w:rsid w:val="002725A8"/>
    <w:pPr>
      <w:pBdr>
        <w:bottom w:val="single" w:sz="6" w:space="1" w:color="auto"/>
      </w:pBdr>
    </w:pPr>
  </w:style>
  <w:style w:type="paragraph" w:customStyle="1" w:styleId="Numberedlist23">
    <w:name w:val="Numbered list 2.3"/>
    <w:basedOn w:val="3"/>
    <w:next w:val="a0"/>
    <w:rsid w:val="002725A8"/>
    <w:pPr>
      <w:keepLines w:val="0"/>
      <w:widowControl/>
      <w:tabs>
        <w:tab w:val="left" w:pos="1080"/>
        <w:tab w:val="left" w:pos="1440"/>
      </w:tabs>
      <w:spacing w:before="0" w:after="60" w:line="240" w:lineRule="auto"/>
      <w:ind w:left="1080" w:hanging="360"/>
      <w:jc w:val="left"/>
    </w:pPr>
    <w:rPr>
      <w:rFonts w:ascii="Arial" w:hAnsi="Arial"/>
      <w:bCs w:val="0"/>
      <w:kern w:val="0"/>
      <w:sz w:val="22"/>
      <w:szCs w:val="20"/>
    </w:rPr>
  </w:style>
  <w:style w:type="paragraph" w:customStyle="1" w:styleId="afffffff7">
    <w:name w:val="正文样式"/>
    <w:basedOn w:val="a0"/>
    <w:rsid w:val="002725A8"/>
    <w:pPr>
      <w:spacing w:line="360" w:lineRule="auto"/>
      <w:ind w:firstLineChars="200" w:firstLine="200"/>
    </w:pPr>
    <w:rPr>
      <w:rFonts w:ascii="Times New Roman" w:hAnsi="Times New Roman"/>
      <w:sz w:val="24"/>
    </w:rPr>
  </w:style>
  <w:style w:type="paragraph" w:customStyle="1" w:styleId="1120">
    <w:name w:val="1.1 样式2"/>
    <w:basedOn w:val="a0"/>
    <w:rsid w:val="002725A8"/>
    <w:pPr>
      <w:tabs>
        <w:tab w:val="left" w:pos="720"/>
      </w:tabs>
      <w:spacing w:line="500" w:lineRule="exact"/>
      <w:ind w:left="420"/>
    </w:pPr>
    <w:rPr>
      <w:rFonts w:ascii="Times New Roman" w:hAnsi="Times New Roman"/>
      <w:sz w:val="24"/>
      <w:szCs w:val="20"/>
    </w:rPr>
  </w:style>
  <w:style w:type="paragraph" w:customStyle="1" w:styleId="CM78">
    <w:name w:val="CM78"/>
    <w:basedOn w:val="Default"/>
    <w:next w:val="Default"/>
    <w:rsid w:val="002725A8"/>
    <w:pPr>
      <w:spacing w:after="143" w:line="276" w:lineRule="auto"/>
    </w:pPr>
    <w:rPr>
      <w:rFonts w:ascii="Calibri" w:hAnsi="Calibri" w:cs="Times New Roman"/>
      <w:color w:val="auto"/>
      <w:kern w:val="0"/>
      <w:szCs w:val="22"/>
    </w:rPr>
  </w:style>
  <w:style w:type="paragraph" w:customStyle="1" w:styleId="afffffff8">
    <w:name w:val="标准"/>
    <w:basedOn w:val="a0"/>
    <w:rsid w:val="002725A8"/>
    <w:pPr>
      <w:adjustRightInd w:val="0"/>
      <w:spacing w:line="312" w:lineRule="atLeast"/>
      <w:textAlignment w:val="baseline"/>
    </w:pPr>
    <w:rPr>
      <w:rFonts w:ascii="Times New Roman" w:hAnsi="Times New Roman"/>
      <w:kern w:val="0"/>
      <w:sz w:val="24"/>
      <w:szCs w:val="20"/>
    </w:rPr>
  </w:style>
  <w:style w:type="paragraph" w:customStyle="1" w:styleId="CharCharCharCharCharCharCharCharCharCharChar1">
    <w:name w:val="Char Char Char Char Char Char Char Char Char Char Char1"/>
    <w:basedOn w:val="a0"/>
    <w:rsid w:val="002725A8"/>
    <w:pPr>
      <w:pageBreakBefore/>
      <w:snapToGrid w:val="0"/>
      <w:spacing w:line="360" w:lineRule="auto"/>
      <w:ind w:firstLineChars="200" w:firstLine="200"/>
    </w:pPr>
    <w:rPr>
      <w:rFonts w:ascii="宋体" w:eastAsia="System" w:hAnsi="宋体"/>
      <w:b/>
      <w:kern w:val="0"/>
    </w:rPr>
  </w:style>
  <w:style w:type="paragraph" w:customStyle="1" w:styleId="ZhGP2">
    <w:name w:val="ZhGP_正文 2"/>
    <w:basedOn w:val="a0"/>
    <w:rsid w:val="002725A8"/>
    <w:pPr>
      <w:spacing w:line="360" w:lineRule="auto"/>
      <w:ind w:left="799" w:firstLineChars="200" w:firstLine="200"/>
    </w:pPr>
    <w:rPr>
      <w:rFonts w:ascii="Times New Roman" w:hAnsi="Times New Roman" w:cs="黑体"/>
      <w:color w:val="0000FF"/>
      <w:sz w:val="24"/>
      <w:szCs w:val="20"/>
    </w:rPr>
  </w:style>
  <w:style w:type="paragraph" w:customStyle="1" w:styleId="a21">
    <w:name w:val="a2"/>
    <w:basedOn w:val="a0"/>
    <w:rsid w:val="002725A8"/>
    <w:pPr>
      <w:widowControl/>
      <w:spacing w:line="360" w:lineRule="auto"/>
      <w:ind w:firstLineChars="200" w:firstLine="200"/>
      <w:jc w:val="left"/>
    </w:pPr>
    <w:rPr>
      <w:kern w:val="0"/>
      <w:sz w:val="24"/>
      <w:lang w:bidi="en-US"/>
    </w:rPr>
  </w:style>
  <w:style w:type="paragraph" w:customStyle="1" w:styleId="04">
    <w:name w:val="04"/>
    <w:basedOn w:val="a21"/>
    <w:rsid w:val="002725A8"/>
  </w:style>
  <w:style w:type="paragraph" w:customStyle="1" w:styleId="044">
    <w:name w:val="044"/>
    <w:basedOn w:val="04"/>
    <w:rsid w:val="002725A8"/>
  </w:style>
  <w:style w:type="paragraph" w:customStyle="1" w:styleId="CharCharCharCharCharCharCharCharChar">
    <w:name w:val="Char Char Char Char Char Char Char Char Char"/>
    <w:basedOn w:val="a0"/>
    <w:rsid w:val="002725A8"/>
    <w:pPr>
      <w:spacing w:line="360" w:lineRule="auto"/>
      <w:ind w:firstLineChars="200" w:firstLine="200"/>
    </w:pPr>
    <w:rPr>
      <w:rFonts w:ascii="宋体" w:hAnsi="Times New Roman" w:cs="宋体"/>
      <w:sz w:val="24"/>
    </w:rPr>
  </w:style>
  <w:style w:type="paragraph" w:customStyle="1" w:styleId="afffffff9">
    <w:name w:val="目录文字"/>
    <w:basedOn w:val="a0"/>
    <w:rsid w:val="002725A8"/>
    <w:pPr>
      <w:widowControl/>
      <w:spacing w:line="480" w:lineRule="auto"/>
      <w:jc w:val="left"/>
    </w:pPr>
    <w:rPr>
      <w:rFonts w:ascii="宋体" w:hAnsi="Times New Roman"/>
      <w:kern w:val="0"/>
      <w:sz w:val="24"/>
      <w:szCs w:val="20"/>
    </w:rPr>
  </w:style>
  <w:style w:type="paragraph" w:customStyle="1" w:styleId="00">
    <w:name w:val="00"/>
    <w:basedOn w:val="af"/>
    <w:rsid w:val="002725A8"/>
    <w:pPr>
      <w:widowControl/>
      <w:spacing w:line="360" w:lineRule="auto"/>
      <w:ind w:firstLineChars="200" w:firstLine="200"/>
      <w:jc w:val="left"/>
    </w:pPr>
    <w:rPr>
      <w:rFonts w:ascii="Times New Roman" w:hAnsi="Times New Roman"/>
      <w:kern w:val="0"/>
      <w:sz w:val="24"/>
      <w:szCs w:val="24"/>
      <w:lang w:bidi="en-US"/>
    </w:rPr>
  </w:style>
  <w:style w:type="paragraph" w:customStyle="1" w:styleId="Char1CharCharChar1">
    <w:name w:val="Char1 Char Char Char1"/>
    <w:basedOn w:val="a0"/>
    <w:rsid w:val="002725A8"/>
    <w:pPr>
      <w:widowControl/>
      <w:jc w:val="left"/>
    </w:pPr>
    <w:rPr>
      <w:kern w:val="0"/>
      <w:sz w:val="24"/>
      <w:lang w:bidi="en-US"/>
    </w:rPr>
  </w:style>
  <w:style w:type="paragraph" w:customStyle="1" w:styleId="170">
    <w:name w:val="样式17"/>
    <w:basedOn w:val="af"/>
    <w:rsid w:val="002725A8"/>
    <w:pPr>
      <w:tabs>
        <w:tab w:val="left" w:pos="720"/>
        <w:tab w:val="left" w:pos="1740"/>
      </w:tabs>
      <w:autoSpaceDE w:val="0"/>
      <w:autoSpaceDN w:val="0"/>
      <w:adjustRightInd w:val="0"/>
      <w:ind w:left="1740" w:hanging="420"/>
    </w:pPr>
    <w:rPr>
      <w:rFonts w:hAnsi="Times New Roman"/>
      <w:szCs w:val="20"/>
    </w:rPr>
  </w:style>
  <w:style w:type="paragraph" w:customStyle="1" w:styleId="MTDisplayEquation">
    <w:name w:val="MTDisplayEquation"/>
    <w:basedOn w:val="a0"/>
    <w:next w:val="a0"/>
    <w:rsid w:val="002725A8"/>
    <w:pPr>
      <w:widowControl/>
      <w:tabs>
        <w:tab w:val="center" w:pos="4440"/>
        <w:tab w:val="right" w:pos="8900"/>
      </w:tabs>
      <w:spacing w:line="360" w:lineRule="auto"/>
      <w:ind w:firstLineChars="150" w:firstLine="150"/>
      <w:jc w:val="left"/>
    </w:pPr>
    <w:rPr>
      <w:rFonts w:ascii="Arial" w:hAnsi="Arial"/>
      <w:kern w:val="0"/>
      <w:sz w:val="28"/>
      <w:lang w:bidi="en-US"/>
    </w:rPr>
  </w:style>
  <w:style w:type="paragraph" w:customStyle="1" w:styleId="1ffd">
    <w:name w:val="自己的标题1"/>
    <w:basedOn w:val="1"/>
    <w:rsid w:val="002725A8"/>
    <w:pPr>
      <w:keepNext w:val="0"/>
      <w:keepLines w:val="0"/>
      <w:adjustRightInd w:val="0"/>
      <w:snapToGrid w:val="0"/>
      <w:spacing w:beforeLines="250" w:afterLines="250" w:line="360" w:lineRule="auto"/>
      <w:jc w:val="center"/>
      <w:textAlignment w:val="baseline"/>
    </w:pPr>
    <w:rPr>
      <w:rFonts w:ascii="黑体" w:eastAsia="黑体" w:hAnsi="Times New Roman"/>
      <w:b w:val="0"/>
      <w:bCs w:val="0"/>
      <w:sz w:val="32"/>
      <w:szCs w:val="32"/>
    </w:rPr>
  </w:style>
  <w:style w:type="paragraph" w:customStyle="1" w:styleId="Afffffffa">
    <w:name w:val="A"/>
    <w:basedOn w:val="a0"/>
    <w:rsid w:val="002725A8"/>
    <w:pPr>
      <w:widowControl/>
      <w:spacing w:line="360" w:lineRule="auto"/>
      <w:ind w:firstLineChars="200" w:firstLine="200"/>
      <w:jc w:val="left"/>
    </w:pPr>
    <w:rPr>
      <w:rFonts w:ascii="宋体" w:hAnsi="Times New Roman"/>
      <w:b/>
      <w:kern w:val="0"/>
      <w:sz w:val="28"/>
      <w:szCs w:val="28"/>
      <w:lang w:bidi="en-US"/>
    </w:rPr>
  </w:style>
  <w:style w:type="paragraph" w:customStyle="1" w:styleId="4e">
    <w:name w:val="纯文本4"/>
    <w:basedOn w:val="a0"/>
    <w:rsid w:val="002725A8"/>
    <w:pPr>
      <w:adjustRightInd w:val="0"/>
      <w:textAlignment w:val="baseline"/>
    </w:pPr>
    <w:rPr>
      <w:rFonts w:ascii="宋体" w:hAnsi="Times New Roman"/>
      <w:sz w:val="28"/>
      <w:szCs w:val="20"/>
    </w:rPr>
  </w:style>
  <w:style w:type="paragraph" w:customStyle="1" w:styleId="1ffe">
    <w:name w:val="引用1"/>
    <w:basedOn w:val="a0"/>
    <w:next w:val="a0"/>
    <w:rsid w:val="002725A8"/>
    <w:rPr>
      <w:rFonts w:ascii="Times New Roman" w:hAnsi="Times New Roman"/>
      <w:i/>
      <w:color w:val="000000"/>
      <w:sz w:val="22"/>
      <w:szCs w:val="20"/>
    </w:rPr>
  </w:style>
  <w:style w:type="paragraph" w:customStyle="1" w:styleId="241">
    <w:name w:val="正文文本缩进 24"/>
    <w:basedOn w:val="a0"/>
    <w:rsid w:val="002725A8"/>
    <w:pPr>
      <w:adjustRightInd w:val="0"/>
      <w:spacing w:line="460" w:lineRule="exact"/>
      <w:ind w:left="420" w:firstLine="420"/>
      <w:textAlignment w:val="baseline"/>
    </w:pPr>
    <w:rPr>
      <w:rFonts w:ascii="仿宋体" w:hAnsi="仿宋体"/>
      <w:spacing w:val="5"/>
      <w:kern w:val="0"/>
      <w:sz w:val="28"/>
      <w:szCs w:val="20"/>
    </w:rPr>
  </w:style>
  <w:style w:type="paragraph" w:customStyle="1" w:styleId="CharCharCharCharCharCharChar3">
    <w:name w:val="Char Char Char Char Char Char Char"/>
    <w:basedOn w:val="a0"/>
    <w:rsid w:val="002725A8"/>
    <w:pPr>
      <w:widowControl/>
      <w:spacing w:after="160" w:line="240" w:lineRule="exact"/>
      <w:jc w:val="left"/>
    </w:pPr>
    <w:rPr>
      <w:rFonts w:ascii="Verdana" w:hAnsi="Verdana"/>
      <w:kern w:val="0"/>
      <w:sz w:val="20"/>
      <w:szCs w:val="20"/>
    </w:rPr>
  </w:style>
  <w:style w:type="paragraph" w:customStyle="1" w:styleId="afffffffb">
    <w:name w:val="表格正文"/>
    <w:rsid w:val="002725A8"/>
    <w:pPr>
      <w:tabs>
        <w:tab w:val="left" w:pos="324"/>
      </w:tabs>
      <w:spacing w:before="60" w:after="60" w:line="440" w:lineRule="exact"/>
      <w:jc w:val="center"/>
    </w:pPr>
    <w:rPr>
      <w:rFonts w:ascii="Calibri" w:hAnsi="Calibri" w:cs="Times New Roman"/>
      <w:sz w:val="21"/>
      <w:szCs w:val="22"/>
    </w:rPr>
  </w:style>
  <w:style w:type="paragraph" w:customStyle="1" w:styleId="bt511">
    <w:name w:val="bt5.1.1"/>
    <w:basedOn w:val="a0"/>
    <w:rsid w:val="002725A8"/>
    <w:pPr>
      <w:tabs>
        <w:tab w:val="left" w:pos="1260"/>
      </w:tabs>
      <w:adjustRightInd w:val="0"/>
      <w:spacing w:line="276" w:lineRule="auto"/>
      <w:ind w:left="1260" w:hanging="420"/>
      <w:jc w:val="center"/>
      <w:textAlignment w:val="baseline"/>
      <w:outlineLvl w:val="2"/>
    </w:pPr>
    <w:rPr>
      <w:rFonts w:ascii="黑体" w:eastAsia="黑体" w:hAnsi="Times New Roman"/>
      <w:b/>
      <w:kern w:val="0"/>
      <w:sz w:val="30"/>
      <w:szCs w:val="20"/>
    </w:rPr>
  </w:style>
  <w:style w:type="paragraph" w:customStyle="1" w:styleId="CharCharChar2">
    <w:name w:val="Char Char Char2"/>
    <w:basedOn w:val="a0"/>
    <w:rsid w:val="002725A8"/>
    <w:rPr>
      <w:rFonts w:ascii="Times New Roman" w:hAnsi="Times New Roman"/>
    </w:rPr>
  </w:style>
  <w:style w:type="paragraph" w:customStyle="1" w:styleId="CharCharCharChar11">
    <w:name w:val="Char Char Char Char11"/>
    <w:basedOn w:val="a0"/>
    <w:rsid w:val="002725A8"/>
    <w:pPr>
      <w:widowControl/>
      <w:spacing w:after="160" w:line="240" w:lineRule="exact"/>
      <w:jc w:val="left"/>
    </w:pPr>
    <w:rPr>
      <w:rFonts w:ascii="Verdana" w:hAnsi="Verdana"/>
      <w:kern w:val="0"/>
      <w:sz w:val="20"/>
      <w:lang w:bidi="en-US"/>
    </w:rPr>
  </w:style>
  <w:style w:type="paragraph" w:customStyle="1" w:styleId="Char1f0">
    <w:name w:val="Char1"/>
    <w:basedOn w:val="a0"/>
    <w:rsid w:val="002725A8"/>
    <w:rPr>
      <w:szCs w:val="20"/>
    </w:rPr>
  </w:style>
  <w:style w:type="paragraph" w:customStyle="1" w:styleId="1fff">
    <w:name w:val="表格文字 1"/>
    <w:basedOn w:val="a0"/>
    <w:rsid w:val="002725A8"/>
    <w:pPr>
      <w:adjustRightInd w:val="0"/>
      <w:snapToGrid w:val="0"/>
      <w:jc w:val="center"/>
    </w:pPr>
    <w:rPr>
      <w:rFonts w:ascii="Times New Roman" w:hAnsi="Times New Roman"/>
      <w:szCs w:val="21"/>
    </w:rPr>
  </w:style>
  <w:style w:type="paragraph" w:customStyle="1" w:styleId="Char1CharCharCharCharCharCharCharCharCharCharCharCharCharCharChar1">
    <w:name w:val="Char1 Char Char Char Char Char Char Char Char Char Char Char Char Char Char Char1"/>
    <w:basedOn w:val="a0"/>
    <w:rsid w:val="002725A8"/>
    <w:rPr>
      <w:rFonts w:ascii="Times New Roman" w:hAnsi="Times New Roman"/>
    </w:rPr>
  </w:style>
  <w:style w:type="paragraph" w:customStyle="1" w:styleId="32CharCharChar">
    <w:name w:val="正文文本 (32)_ Char Char Char"/>
    <w:basedOn w:val="a0"/>
    <w:rsid w:val="002725A8"/>
    <w:pPr>
      <w:shd w:val="clear" w:color="auto" w:fill="FFFFFF"/>
      <w:spacing w:before="60" w:after="540" w:line="240" w:lineRule="atLeast"/>
      <w:ind w:hanging="460"/>
      <w:jc w:val="left"/>
    </w:pPr>
    <w:rPr>
      <w:rFonts w:ascii="MingLiU" w:eastAsia="MingLiU" w:hAnsi="MingLiU"/>
      <w:spacing w:val="-20"/>
      <w:kern w:val="0"/>
      <w:sz w:val="31"/>
      <w:szCs w:val="31"/>
      <w:lang w:val="zh-TW" w:eastAsia="zh-TW"/>
    </w:rPr>
  </w:style>
  <w:style w:type="paragraph" w:customStyle="1" w:styleId="1111">
    <w:name w:val="1.1.1.1"/>
    <w:basedOn w:val="a0"/>
    <w:rsid w:val="002725A8"/>
    <w:pPr>
      <w:tabs>
        <w:tab w:val="left" w:pos="1134"/>
      </w:tabs>
      <w:adjustRightInd w:val="0"/>
      <w:spacing w:before="120" w:line="360" w:lineRule="auto"/>
      <w:ind w:left="1134" w:hanging="1134"/>
      <w:textAlignment w:val="baseline"/>
    </w:pPr>
    <w:rPr>
      <w:rFonts w:ascii="Arial" w:hAnsi="Arial"/>
      <w:kern w:val="0"/>
      <w:sz w:val="24"/>
      <w:szCs w:val="20"/>
    </w:rPr>
  </w:style>
  <w:style w:type="paragraph" w:customStyle="1" w:styleId="-2">
    <w:name w:val="晟-标题2"/>
    <w:basedOn w:val="a0"/>
    <w:next w:val="a0"/>
    <w:rsid w:val="002725A8"/>
    <w:pPr>
      <w:keepNext/>
      <w:topLinePunct/>
      <w:adjustRightInd w:val="0"/>
      <w:spacing w:beforeLines="100" w:afterLines="100"/>
      <w:jc w:val="left"/>
      <w:outlineLvl w:val="1"/>
    </w:pPr>
    <w:rPr>
      <w:rFonts w:ascii="宋体" w:hAnsi="Times New Roman"/>
      <w:b/>
      <w:kern w:val="0"/>
      <w:sz w:val="28"/>
      <w:szCs w:val="28"/>
    </w:rPr>
  </w:style>
  <w:style w:type="paragraph" w:customStyle="1" w:styleId="370">
    <w:name w:val="正文文本 (37)"/>
    <w:basedOn w:val="a0"/>
    <w:rsid w:val="002725A8"/>
    <w:pPr>
      <w:shd w:val="clear" w:color="auto" w:fill="FFFFFF"/>
      <w:spacing w:before="180" w:line="240" w:lineRule="atLeast"/>
      <w:jc w:val="left"/>
    </w:pPr>
    <w:rPr>
      <w:rFonts w:ascii="Candara" w:hAnsi="Candara"/>
      <w:b/>
      <w:bCs/>
      <w:kern w:val="0"/>
      <w:sz w:val="18"/>
      <w:szCs w:val="18"/>
    </w:rPr>
  </w:style>
  <w:style w:type="paragraph" w:customStyle="1" w:styleId="CharCharCharCharCharChar1CharCharCharCharCharCharCharCharCharCharCharChar0">
    <w:name w:val="Char Char Char Char Char Char1 Char Char Char Char Char Char Char Char Char Char Char Char"/>
    <w:basedOn w:val="a0"/>
    <w:rsid w:val="002725A8"/>
    <w:pPr>
      <w:adjustRightInd w:val="0"/>
      <w:spacing w:line="360" w:lineRule="auto"/>
    </w:pPr>
    <w:rPr>
      <w:rFonts w:ascii="Times New Roman" w:eastAsia="Times New Roman" w:hAnsi="Times New Roman"/>
      <w:kern w:val="0"/>
      <w:sz w:val="20"/>
      <w:szCs w:val="20"/>
    </w:rPr>
  </w:style>
  <w:style w:type="paragraph" w:customStyle="1" w:styleId="223">
    <w:name w:val="样式 目录 2 + 左侧:  2 字符"/>
    <w:basedOn w:val="25"/>
    <w:rsid w:val="002725A8"/>
    <w:pPr>
      <w:widowControl/>
      <w:spacing w:line="360" w:lineRule="auto"/>
      <w:ind w:leftChars="100" w:left="100"/>
      <w:jc w:val="left"/>
    </w:pPr>
    <w:rPr>
      <w:rFonts w:cs="宋体"/>
      <w:kern w:val="0"/>
      <w:sz w:val="24"/>
      <w:lang w:bidi="en-US"/>
    </w:rPr>
  </w:style>
  <w:style w:type="paragraph" w:customStyle="1" w:styleId="CharChar1Char0">
    <w:name w:val="Char Char1 Char"/>
    <w:basedOn w:val="a0"/>
    <w:rsid w:val="002725A8"/>
    <w:rPr>
      <w:rFonts w:ascii="仿宋_GB2312" w:eastAsia="仿宋_GB2312" w:hAnsi="Times New Roman"/>
      <w:b/>
      <w:sz w:val="32"/>
      <w:szCs w:val="32"/>
    </w:rPr>
  </w:style>
  <w:style w:type="paragraph" w:customStyle="1" w:styleId="CharCharCharCharCharCharCharCharCharChar2">
    <w:name w:val="Char Char Char Char Char Char Char Char Char Char"/>
    <w:basedOn w:val="a0"/>
    <w:rsid w:val="002725A8"/>
  </w:style>
  <w:style w:type="paragraph" w:customStyle="1" w:styleId="4f">
    <w:name w:val="级别4"/>
    <w:basedOn w:val="2f9"/>
    <w:rsid w:val="002725A8"/>
    <w:pPr>
      <w:tabs>
        <w:tab w:val="left" w:pos="0"/>
      </w:tabs>
      <w:ind w:left="1680" w:hanging="420"/>
      <w:outlineLvl w:val="3"/>
    </w:pPr>
    <w:rPr>
      <w:b w:val="0"/>
      <w:kern w:val="0"/>
      <w:szCs w:val="24"/>
    </w:rPr>
  </w:style>
  <w:style w:type="paragraph" w:customStyle="1" w:styleId="58">
    <w:name w:val="级别5"/>
    <w:basedOn w:val="4f"/>
    <w:rsid w:val="002725A8"/>
    <w:pPr>
      <w:ind w:left="2100"/>
      <w:outlineLvl w:val="4"/>
    </w:pPr>
  </w:style>
  <w:style w:type="paragraph" w:customStyle="1" w:styleId="65">
    <w:name w:val="级别6"/>
    <w:basedOn w:val="58"/>
    <w:rsid w:val="002725A8"/>
    <w:pPr>
      <w:tabs>
        <w:tab w:val="clear" w:pos="0"/>
        <w:tab w:val="left" w:pos="405"/>
      </w:tabs>
      <w:ind w:left="409" w:hanging="23"/>
      <w:outlineLvl w:val="5"/>
    </w:pPr>
  </w:style>
  <w:style w:type="paragraph" w:customStyle="1" w:styleId="hang2">
    <w:name w:val="hang2"/>
    <w:basedOn w:val="a0"/>
    <w:rsid w:val="002725A8"/>
    <w:pPr>
      <w:widowControl/>
      <w:overflowPunct w:val="0"/>
      <w:autoSpaceDE w:val="0"/>
      <w:autoSpaceDN w:val="0"/>
      <w:adjustRightInd w:val="0"/>
      <w:spacing w:after="120"/>
      <w:ind w:left="1134" w:right="-1" w:hanging="567"/>
      <w:jc w:val="left"/>
      <w:textAlignment w:val="baseline"/>
    </w:pPr>
    <w:rPr>
      <w:rFonts w:ascii="Arial" w:hAnsi="Arial" w:cs="Arial"/>
      <w:kern w:val="0"/>
      <w:sz w:val="22"/>
      <w:szCs w:val="22"/>
      <w:lang w:val="en-GB" w:eastAsia="en-GB"/>
    </w:rPr>
  </w:style>
  <w:style w:type="paragraph" w:customStyle="1" w:styleId="n">
    <w:name w:val="n"/>
    <w:basedOn w:val="a0"/>
    <w:rsid w:val="002725A8"/>
    <w:pPr>
      <w:autoSpaceDE w:val="0"/>
      <w:autoSpaceDN w:val="0"/>
      <w:adjustRightInd w:val="0"/>
      <w:spacing w:line="400" w:lineRule="atLeast"/>
      <w:textAlignment w:val="baseline"/>
    </w:pPr>
    <w:rPr>
      <w:rFonts w:ascii="宋体" w:eastAsia="楷体_GB2312" w:hAnsi="宋体"/>
      <w:kern w:val="0"/>
      <w:sz w:val="24"/>
      <w:szCs w:val="20"/>
    </w:rPr>
  </w:style>
  <w:style w:type="paragraph" w:customStyle="1" w:styleId="CM33">
    <w:name w:val="CM33"/>
    <w:basedOn w:val="Default"/>
    <w:next w:val="Default"/>
    <w:rsid w:val="002725A8"/>
    <w:pPr>
      <w:spacing w:after="200" w:line="556" w:lineRule="atLeast"/>
    </w:pPr>
    <w:rPr>
      <w:rFonts w:ascii="Calibri" w:hAnsi="Calibri" w:cs="Times New Roman"/>
      <w:color w:val="auto"/>
      <w:kern w:val="0"/>
      <w:szCs w:val="22"/>
    </w:rPr>
  </w:style>
  <w:style w:type="paragraph" w:customStyle="1" w:styleId="116">
    <w:name w:val="日期11"/>
    <w:basedOn w:val="a0"/>
    <w:next w:val="a0"/>
    <w:rsid w:val="002725A8"/>
    <w:pPr>
      <w:adjustRightInd w:val="0"/>
      <w:textAlignment w:val="baseline"/>
    </w:pPr>
    <w:rPr>
      <w:rFonts w:ascii="Times New Roman" w:eastAsia="仿宋_GB2312" w:hAnsi="Times New Roman"/>
      <w:sz w:val="28"/>
      <w:szCs w:val="20"/>
    </w:rPr>
  </w:style>
  <w:style w:type="paragraph" w:customStyle="1" w:styleId="maopei">
    <w:name w:val="maopei"/>
    <w:basedOn w:val="a2"/>
    <w:rsid w:val="002725A8"/>
    <w:pPr>
      <w:tabs>
        <w:tab w:val="left" w:pos="1193"/>
      </w:tabs>
      <w:ind w:left="420" w:hanging="420"/>
    </w:pPr>
    <w:rPr>
      <w:bCs w:val="0"/>
      <w:color w:val="0000FF"/>
      <w:sz w:val="30"/>
      <w:szCs w:val="20"/>
    </w:rPr>
  </w:style>
  <w:style w:type="paragraph" w:customStyle="1" w:styleId="C0">
    <w:name w:val="C"/>
    <w:basedOn w:val="af"/>
    <w:rsid w:val="002725A8"/>
    <w:pPr>
      <w:widowControl/>
      <w:spacing w:line="360" w:lineRule="auto"/>
      <w:ind w:firstLineChars="200" w:firstLine="200"/>
      <w:jc w:val="left"/>
    </w:pPr>
    <w:rPr>
      <w:rFonts w:hAnsi="Times New Roman"/>
      <w:kern w:val="0"/>
      <w:sz w:val="24"/>
      <w:szCs w:val="24"/>
      <w:lang w:bidi="en-US"/>
    </w:rPr>
  </w:style>
  <w:style w:type="paragraph" w:customStyle="1" w:styleId="-zlb">
    <w:name w:val="顺序编号-zlb"/>
    <w:basedOn w:val="4f"/>
    <w:rsid w:val="002725A8"/>
    <w:pPr>
      <w:ind w:left="3780"/>
      <w:outlineLvl w:val="8"/>
    </w:pPr>
  </w:style>
  <w:style w:type="paragraph" w:customStyle="1" w:styleId="CharChar113">
    <w:name w:val="Char Char11"/>
    <w:basedOn w:val="a0"/>
    <w:rsid w:val="002725A8"/>
    <w:pPr>
      <w:widowControl/>
      <w:spacing w:after="160" w:line="240" w:lineRule="exact"/>
      <w:jc w:val="left"/>
    </w:pPr>
    <w:rPr>
      <w:rFonts w:ascii="Verdana" w:hAnsi="Verdana"/>
      <w:kern w:val="0"/>
      <w:sz w:val="20"/>
      <w:szCs w:val="20"/>
    </w:rPr>
  </w:style>
  <w:style w:type="paragraph" w:customStyle="1" w:styleId="Heading2">
    <w:name w:val="Heading 2"/>
    <w:basedOn w:val="a0"/>
    <w:rsid w:val="002725A8"/>
    <w:pPr>
      <w:autoSpaceDE w:val="0"/>
      <w:autoSpaceDN w:val="0"/>
      <w:adjustRightInd w:val="0"/>
      <w:spacing w:before="26"/>
      <w:ind w:left="201"/>
      <w:jc w:val="left"/>
      <w:outlineLvl w:val="1"/>
    </w:pPr>
    <w:rPr>
      <w:rFonts w:ascii="宋体" w:hAnsi="Times New Roman" w:cs="宋体"/>
      <w:b/>
      <w:bCs/>
      <w:kern w:val="0"/>
      <w:sz w:val="24"/>
    </w:rPr>
  </w:style>
  <w:style w:type="paragraph" w:customStyle="1" w:styleId="afffffffc">
    <w:name w:val="协议单位"/>
    <w:basedOn w:val="a0"/>
    <w:rsid w:val="002725A8"/>
    <w:rPr>
      <w:rFonts w:ascii="宋体" w:hAnsi="Times New Roman" w:cs="宋体"/>
      <w:sz w:val="24"/>
      <w:szCs w:val="20"/>
    </w:rPr>
  </w:style>
  <w:style w:type="paragraph" w:customStyle="1" w:styleId="-20">
    <w:name w:val="格式条款-2"/>
    <w:basedOn w:val="a0"/>
    <w:rsid w:val="002725A8"/>
    <w:pPr>
      <w:tabs>
        <w:tab w:val="left" w:pos="735"/>
      </w:tabs>
      <w:ind w:left="840" w:hanging="420"/>
    </w:pPr>
    <w:rPr>
      <w:rFonts w:ascii="宋体" w:hAnsi="Times New Roman"/>
      <w:kern w:val="0"/>
      <w:sz w:val="24"/>
    </w:rPr>
  </w:style>
  <w:style w:type="paragraph" w:customStyle="1" w:styleId="Bullet1">
    <w:name w:val="Bullet 1"/>
    <w:basedOn w:val="a0"/>
    <w:next w:val="a0"/>
    <w:rsid w:val="002725A8"/>
    <w:pPr>
      <w:widowControl/>
      <w:tabs>
        <w:tab w:val="left" w:pos="1162"/>
        <w:tab w:val="left" w:pos="1275"/>
      </w:tabs>
      <w:ind w:left="2160" w:hanging="1275"/>
      <w:jc w:val="left"/>
    </w:pPr>
    <w:rPr>
      <w:rFonts w:ascii="Arial" w:hAnsi="Arial"/>
      <w:kern w:val="0"/>
      <w:sz w:val="20"/>
      <w:lang w:bidi="en-US"/>
    </w:rPr>
  </w:style>
  <w:style w:type="paragraph" w:customStyle="1" w:styleId="010">
    <w:name w:val="01"/>
    <w:basedOn w:val="affffff6"/>
    <w:rsid w:val="002725A8"/>
  </w:style>
  <w:style w:type="paragraph" w:customStyle="1" w:styleId="afffffffd">
    <w:name w:val="初设正文"/>
    <w:basedOn w:val="a0"/>
    <w:rsid w:val="002725A8"/>
    <w:pPr>
      <w:widowControl/>
      <w:spacing w:after="120" w:line="440" w:lineRule="exact"/>
      <w:ind w:left="425" w:firstLine="425"/>
      <w:jc w:val="left"/>
    </w:pPr>
    <w:rPr>
      <w:rFonts w:ascii="Arial" w:hAnsi="Arial" w:cs="宋体"/>
      <w:kern w:val="0"/>
      <w:sz w:val="24"/>
      <w:lang w:bidi="en-US"/>
    </w:rPr>
  </w:style>
  <w:style w:type="paragraph" w:customStyle="1" w:styleId="Charb">
    <w:name w:val="Char"/>
    <w:basedOn w:val="a0"/>
    <w:rsid w:val="002725A8"/>
    <w:rPr>
      <w:rFonts w:ascii="仿宋_GB2312" w:eastAsia="仿宋_GB2312" w:hAnsi="Times New Roman"/>
      <w:b/>
      <w:sz w:val="32"/>
      <w:szCs w:val="32"/>
    </w:rPr>
  </w:style>
  <w:style w:type="paragraph" w:customStyle="1" w:styleId="afffffffe">
    <w:name w:val="图形文字"/>
    <w:basedOn w:val="a0"/>
    <w:rsid w:val="002725A8"/>
    <w:rPr>
      <w:rFonts w:ascii="Times New Roman" w:hAnsi="Times New Roman"/>
      <w:szCs w:val="21"/>
    </w:rPr>
  </w:style>
  <w:style w:type="paragraph" w:customStyle="1" w:styleId="2fa">
    <w:name w:val="菲页2"/>
    <w:basedOn w:val="3"/>
    <w:rsid w:val="002725A8"/>
    <w:pPr>
      <w:widowControl/>
      <w:tabs>
        <w:tab w:val="left" w:pos="720"/>
      </w:tabs>
      <w:spacing w:before="120" w:after="120" w:line="360" w:lineRule="auto"/>
      <w:ind w:left="720" w:hanging="720"/>
      <w:jc w:val="center"/>
    </w:pPr>
    <w:rPr>
      <w:rFonts w:ascii="黑体" w:eastAsia="黑体" w:hAnsi="Times New Roman"/>
      <w:b w:val="0"/>
      <w:bCs w:val="0"/>
      <w:kern w:val="0"/>
      <w:sz w:val="44"/>
      <w:szCs w:val="20"/>
    </w:rPr>
  </w:style>
  <w:style w:type="paragraph" w:customStyle="1" w:styleId="Style1">
    <w:name w:val="Style1"/>
    <w:basedOn w:val="a0"/>
    <w:rsid w:val="002725A8"/>
    <w:pPr>
      <w:tabs>
        <w:tab w:val="left" w:pos="72"/>
        <w:tab w:val="left" w:pos="1692"/>
      </w:tabs>
      <w:spacing w:before="120" w:after="120"/>
      <w:ind w:left="72" w:firstLine="576"/>
      <w:jc w:val="left"/>
    </w:pPr>
    <w:rPr>
      <w:rFonts w:ascii="仿宋体" w:eastAsia="仿宋体" w:hAnsi="Times New Roman"/>
      <w:color w:val="FF0000"/>
      <w:sz w:val="28"/>
      <w:szCs w:val="20"/>
    </w:rPr>
  </w:style>
  <w:style w:type="paragraph" w:customStyle="1" w:styleId="1fff0">
    <w:name w:val="级别1"/>
    <w:basedOn w:val="1"/>
    <w:rsid w:val="002725A8"/>
    <w:pPr>
      <w:keepNext w:val="0"/>
      <w:keepLines w:val="0"/>
      <w:tabs>
        <w:tab w:val="left" w:pos="-1620"/>
      </w:tabs>
      <w:adjustRightInd w:val="0"/>
      <w:snapToGrid w:val="0"/>
      <w:spacing w:before="0" w:after="0" w:line="360" w:lineRule="auto"/>
    </w:pPr>
    <w:rPr>
      <w:rFonts w:ascii="宋体" w:hAnsi="Times New Roman"/>
      <w:bCs w:val="0"/>
      <w:sz w:val="28"/>
      <w:szCs w:val="24"/>
    </w:rPr>
  </w:style>
  <w:style w:type="paragraph" w:customStyle="1" w:styleId="Puce1">
    <w:name w:val="Puce 1"/>
    <w:rsid w:val="002725A8"/>
    <w:pPr>
      <w:keepLines/>
      <w:tabs>
        <w:tab w:val="left" w:pos="720"/>
      </w:tabs>
      <w:overflowPunct w:val="0"/>
      <w:autoSpaceDE w:val="0"/>
      <w:autoSpaceDN w:val="0"/>
      <w:adjustRightInd w:val="0"/>
      <w:spacing w:line="288" w:lineRule="auto"/>
      <w:ind w:left="720" w:hanging="360"/>
      <w:jc w:val="both"/>
      <w:textAlignment w:val="baseline"/>
    </w:pPr>
    <w:rPr>
      <w:rFonts w:cs="Times New Roman"/>
      <w:color w:val="000000"/>
      <w:sz w:val="24"/>
    </w:rPr>
  </w:style>
  <w:style w:type="paragraph" w:customStyle="1" w:styleId="3f3">
    <w:name w:val="3"/>
    <w:basedOn w:val="a0"/>
    <w:rsid w:val="002725A8"/>
    <w:pPr>
      <w:widowControl/>
      <w:adjustRightInd w:val="0"/>
      <w:snapToGrid w:val="0"/>
      <w:spacing w:beforeLines="50" w:line="360" w:lineRule="auto"/>
      <w:jc w:val="left"/>
      <w:outlineLvl w:val="2"/>
    </w:pPr>
    <w:rPr>
      <w:rFonts w:eastAsia="黑体"/>
      <w:b/>
      <w:kern w:val="0"/>
      <w:sz w:val="28"/>
      <w:lang w:bidi="en-US"/>
    </w:rPr>
  </w:style>
  <w:style w:type="paragraph" w:customStyle="1" w:styleId="330">
    <w:name w:val="正文文本 (33)"/>
    <w:basedOn w:val="a0"/>
    <w:rsid w:val="002725A8"/>
    <w:pPr>
      <w:shd w:val="clear" w:color="auto" w:fill="FFFFFF"/>
      <w:spacing w:after="480" w:line="240" w:lineRule="atLeast"/>
      <w:jc w:val="right"/>
    </w:pPr>
    <w:rPr>
      <w:rFonts w:ascii="MingLiU" w:eastAsia="MingLiU" w:hAnsi="MingLiU"/>
      <w:spacing w:val="-50"/>
      <w:kern w:val="0"/>
      <w:sz w:val="35"/>
      <w:szCs w:val="35"/>
    </w:rPr>
  </w:style>
  <w:style w:type="paragraph" w:customStyle="1" w:styleId="TableText">
    <w:name w:val="Table Text"/>
    <w:rsid w:val="002725A8"/>
    <w:pPr>
      <w:widowControl w:val="0"/>
      <w:autoSpaceDE w:val="0"/>
      <w:autoSpaceDN w:val="0"/>
    </w:pPr>
    <w:rPr>
      <w:rFonts w:eastAsia="PMingLiU" w:cs="Times New Roman"/>
      <w:color w:val="000000"/>
      <w:sz w:val="24"/>
    </w:rPr>
  </w:style>
  <w:style w:type="paragraph" w:customStyle="1" w:styleId="Style19">
    <w:name w:val="_Style 19"/>
    <w:basedOn w:val="a0"/>
    <w:rsid w:val="002725A8"/>
    <w:rPr>
      <w:rFonts w:ascii="Times New Roman" w:hAnsi="Times New Roman"/>
    </w:rPr>
  </w:style>
  <w:style w:type="paragraph" w:customStyle="1" w:styleId="affffffff">
    <w:name w:val="目录"/>
    <w:basedOn w:val="a0"/>
    <w:rsid w:val="002725A8"/>
    <w:pPr>
      <w:widowControl/>
      <w:jc w:val="center"/>
    </w:pPr>
    <w:rPr>
      <w:rFonts w:ascii="宋体" w:hAnsi="Times New Roman"/>
      <w:b/>
      <w:kern w:val="0"/>
      <w:sz w:val="36"/>
      <w:szCs w:val="20"/>
    </w:rPr>
  </w:style>
  <w:style w:type="paragraph" w:customStyle="1" w:styleId="CharCharChar1Char1">
    <w:name w:val="Char Char Char1 Char1"/>
    <w:basedOn w:val="a0"/>
    <w:rsid w:val="002725A8"/>
    <w:rPr>
      <w:rFonts w:ascii="Times New Roman" w:hAnsi="Times New Roman"/>
    </w:rPr>
  </w:style>
  <w:style w:type="paragraph" w:customStyle="1" w:styleId="1110">
    <w:name w:val="1.1.1"/>
    <w:basedOn w:val="a0"/>
    <w:rsid w:val="002725A8"/>
    <w:pPr>
      <w:tabs>
        <w:tab w:val="left" w:pos="0"/>
        <w:tab w:val="left" w:pos="1134"/>
        <w:tab w:val="left" w:pos="8505"/>
      </w:tabs>
      <w:adjustRightInd w:val="0"/>
      <w:spacing w:before="120" w:after="120" w:line="360" w:lineRule="atLeast"/>
      <w:ind w:left="1134" w:hanging="1134"/>
      <w:textAlignment w:val="baseline"/>
    </w:pPr>
    <w:rPr>
      <w:rFonts w:ascii="Arial" w:hAnsi="Arial"/>
      <w:b/>
      <w:kern w:val="0"/>
      <w:sz w:val="28"/>
      <w:szCs w:val="20"/>
    </w:rPr>
  </w:style>
  <w:style w:type="paragraph" w:customStyle="1" w:styleId="4f0">
    <w:name w:val="列出段落4"/>
    <w:basedOn w:val="a0"/>
    <w:rsid w:val="002725A8"/>
    <w:pPr>
      <w:ind w:firstLineChars="200" w:firstLine="200"/>
    </w:pPr>
    <w:rPr>
      <w:rFonts w:ascii="Times New Roman" w:hAnsi="Times New Roman"/>
    </w:rPr>
  </w:style>
  <w:style w:type="paragraph" w:customStyle="1" w:styleId="0">
    <w:name w:val="正0"/>
    <w:basedOn w:val="a0"/>
    <w:rsid w:val="002725A8"/>
    <w:pPr>
      <w:adjustRightInd w:val="0"/>
      <w:spacing w:line="440" w:lineRule="atLeast"/>
      <w:ind w:firstLine="539"/>
    </w:pPr>
    <w:rPr>
      <w:rFonts w:ascii="楷体_GB2312" w:eastAsia="楷体_GB2312" w:hAnsi="Times New Roman"/>
      <w:kern w:val="0"/>
      <w:sz w:val="28"/>
      <w:szCs w:val="20"/>
    </w:rPr>
  </w:style>
  <w:style w:type="paragraph" w:customStyle="1" w:styleId="341CharCharCharCharCharCharCharChar">
    <w:name w:val="正文文本 (34)1 Char Char Char Char Char Char Char Char"/>
    <w:basedOn w:val="a0"/>
    <w:rsid w:val="002725A8"/>
    <w:pPr>
      <w:shd w:val="clear" w:color="auto" w:fill="FFFFFF"/>
      <w:spacing w:before="60" w:line="538" w:lineRule="exact"/>
      <w:ind w:hanging="460"/>
      <w:jc w:val="left"/>
    </w:pPr>
    <w:rPr>
      <w:rFonts w:ascii="MingLiU" w:eastAsia="MingLiU" w:hAnsi="MingLiU"/>
      <w:spacing w:val="-10"/>
      <w:kern w:val="0"/>
      <w:sz w:val="20"/>
      <w:szCs w:val="20"/>
      <w:lang w:val="zh-TW" w:eastAsia="zh-TW"/>
    </w:rPr>
  </w:style>
  <w:style w:type="paragraph" w:customStyle="1" w:styleId="59">
    <w:name w:val="标题5"/>
    <w:basedOn w:val="3"/>
    <w:rsid w:val="002725A8"/>
    <w:pPr>
      <w:spacing w:line="413" w:lineRule="auto"/>
    </w:pPr>
    <w:rPr>
      <w:rFonts w:ascii="Arial" w:hAnsi="Arial"/>
      <w:bCs w:val="0"/>
      <w:kern w:val="0"/>
      <w:szCs w:val="20"/>
    </w:rPr>
  </w:style>
  <w:style w:type="paragraph" w:customStyle="1" w:styleId="3f4">
    <w:name w:val="样式 标题 3 + 宋体 黑色"/>
    <w:basedOn w:val="3"/>
    <w:rsid w:val="002725A8"/>
    <w:pPr>
      <w:keepLines w:val="0"/>
      <w:widowControl/>
      <w:spacing w:line="240" w:lineRule="auto"/>
      <w:jc w:val="left"/>
    </w:pPr>
    <w:rPr>
      <w:rFonts w:ascii="宋体" w:hAnsi="Times New Roman"/>
      <w:bCs w:val="0"/>
      <w:color w:val="000000"/>
      <w:sz w:val="28"/>
      <w:szCs w:val="20"/>
    </w:rPr>
  </w:style>
  <w:style w:type="paragraph" w:customStyle="1" w:styleId="CharCharCharCharCharChar1CharCharCharCharCharCharCharCharCharCharCharChar1">
    <w:name w:val="Char Char Char Char Char Char1 Char Char Char Char Char Char Char Char Char Char Char Char1"/>
    <w:basedOn w:val="a0"/>
    <w:rsid w:val="002725A8"/>
    <w:pPr>
      <w:adjustRightInd w:val="0"/>
      <w:spacing w:line="360" w:lineRule="auto"/>
    </w:pPr>
    <w:rPr>
      <w:rFonts w:ascii="Times New Roman" w:eastAsia="Times New Roman" w:hAnsi="Times New Roman"/>
      <w:kern w:val="0"/>
      <w:sz w:val="20"/>
      <w:szCs w:val="20"/>
    </w:rPr>
  </w:style>
  <w:style w:type="paragraph" w:customStyle="1" w:styleId="hang1">
    <w:name w:val="hang1"/>
    <w:basedOn w:val="a0"/>
    <w:rsid w:val="002725A8"/>
    <w:pPr>
      <w:widowControl/>
      <w:overflowPunct w:val="0"/>
      <w:autoSpaceDE w:val="0"/>
      <w:autoSpaceDN w:val="0"/>
      <w:adjustRightInd w:val="0"/>
      <w:spacing w:after="120"/>
      <w:ind w:left="567" w:hanging="567"/>
      <w:jc w:val="left"/>
      <w:textAlignment w:val="baseline"/>
    </w:pPr>
    <w:rPr>
      <w:kern w:val="0"/>
      <w:sz w:val="22"/>
      <w:lang w:val="en-GB" w:eastAsia="en-GB" w:bidi="en-US"/>
    </w:rPr>
  </w:style>
  <w:style w:type="paragraph" w:customStyle="1" w:styleId="CharCharc">
    <w:name w:val="段落 Char Char"/>
    <w:basedOn w:val="a0"/>
    <w:rsid w:val="002725A8"/>
    <w:pPr>
      <w:widowControl/>
      <w:spacing w:line="500" w:lineRule="exact"/>
      <w:ind w:firstLine="578"/>
      <w:jc w:val="left"/>
    </w:pPr>
    <w:rPr>
      <w:rFonts w:ascii="宋体" w:hAnsi="Times New Roman"/>
      <w:kern w:val="36"/>
      <w:sz w:val="28"/>
      <w:szCs w:val="20"/>
    </w:rPr>
  </w:style>
  <w:style w:type="paragraph" w:customStyle="1" w:styleId="378020">
    <w:name w:val="样式 标题 3 + (中文) 黑体 小四 非加粗 段前: 7.8 磅 段后: 0 磅 行距: 固定值 20 磅"/>
    <w:basedOn w:val="3"/>
    <w:rsid w:val="002725A8"/>
    <w:pPr>
      <w:spacing w:before="0" w:after="0" w:line="400" w:lineRule="exact"/>
    </w:pPr>
    <w:rPr>
      <w:rFonts w:ascii="Times New Roman" w:eastAsia="黑体" w:hAnsi="Times New Roman" w:cs="宋体"/>
      <w:b w:val="0"/>
      <w:bCs w:val="0"/>
      <w:sz w:val="24"/>
      <w:szCs w:val="20"/>
    </w:rPr>
  </w:style>
  <w:style w:type="paragraph" w:customStyle="1" w:styleId="TableHeading">
    <w:name w:val="Table Heading"/>
    <w:rsid w:val="002725A8"/>
    <w:pPr>
      <w:keepNext/>
      <w:snapToGrid w:val="0"/>
      <w:spacing w:before="80" w:after="80"/>
      <w:jc w:val="center"/>
    </w:pPr>
    <w:rPr>
      <w:rFonts w:ascii="Arial" w:eastAsia="黑体" w:hAnsi="Arial"/>
      <w:kern w:val="2"/>
      <w:sz w:val="18"/>
      <w:szCs w:val="18"/>
    </w:rPr>
  </w:style>
  <w:style w:type="paragraph" w:customStyle="1" w:styleId="4f1">
    <w:name w:val="标题 #4"/>
    <w:basedOn w:val="a0"/>
    <w:rsid w:val="002725A8"/>
    <w:pPr>
      <w:shd w:val="clear" w:color="auto" w:fill="FFFFFF"/>
      <w:spacing w:after="360" w:line="240" w:lineRule="atLeast"/>
      <w:jc w:val="center"/>
      <w:outlineLvl w:val="3"/>
    </w:pPr>
    <w:rPr>
      <w:rFonts w:ascii="MingLiU" w:eastAsia="MingLiU" w:hAnsi="MingLiU"/>
      <w:spacing w:val="-30"/>
      <w:kern w:val="0"/>
      <w:sz w:val="48"/>
      <w:szCs w:val="48"/>
      <w:lang w:val="zh-TW" w:eastAsia="zh-TW"/>
    </w:rPr>
  </w:style>
  <w:style w:type="paragraph" w:customStyle="1" w:styleId="CharCharCharCharCharChar1CharCharCharCharCharCharCharCharChar2">
    <w:name w:val="Char Char Char Char Char Char1 Char Char Char Char Char Char Char Char Char2"/>
    <w:basedOn w:val="a0"/>
    <w:rsid w:val="002725A8"/>
    <w:pPr>
      <w:adjustRightInd w:val="0"/>
      <w:spacing w:line="360" w:lineRule="auto"/>
    </w:pPr>
    <w:rPr>
      <w:rFonts w:ascii="Times New Roman" w:eastAsia="Times New Roman" w:hAnsi="Times New Roman"/>
      <w:kern w:val="0"/>
      <w:sz w:val="20"/>
      <w:szCs w:val="20"/>
    </w:rPr>
  </w:style>
  <w:style w:type="paragraph" w:customStyle="1" w:styleId="111GB2312">
    <w:name w:val="样式 样式 仿宋体 小三号 首行缩进:  1.11 厘米 + 仿宋_GB2312"/>
    <w:basedOn w:val="a0"/>
    <w:rsid w:val="002725A8"/>
    <w:pPr>
      <w:spacing w:line="360" w:lineRule="auto"/>
      <w:ind w:firstLineChars="192" w:firstLine="192"/>
    </w:pPr>
    <w:rPr>
      <w:rFonts w:ascii="宋体" w:hAnsi="Times New Roman"/>
      <w:sz w:val="28"/>
      <w:szCs w:val="28"/>
    </w:rPr>
  </w:style>
  <w:style w:type="paragraph" w:customStyle="1" w:styleId="CM30">
    <w:name w:val="CM30"/>
    <w:basedOn w:val="Default"/>
    <w:next w:val="Default"/>
    <w:rsid w:val="002725A8"/>
    <w:pPr>
      <w:spacing w:after="200" w:line="276" w:lineRule="auto"/>
    </w:pPr>
    <w:rPr>
      <w:rFonts w:ascii="Calibri" w:hAnsi="Calibri" w:cs="Times New Roman"/>
      <w:color w:val="auto"/>
      <w:kern w:val="0"/>
      <w:szCs w:val="22"/>
    </w:rPr>
  </w:style>
  <w:style w:type="paragraph" w:customStyle="1" w:styleId="Titre">
    <w:name w:val="Titre"/>
    <w:rsid w:val="002725A8"/>
    <w:pPr>
      <w:overflowPunct w:val="0"/>
      <w:autoSpaceDE w:val="0"/>
      <w:autoSpaceDN w:val="0"/>
      <w:adjustRightInd w:val="0"/>
      <w:spacing w:before="141"/>
      <w:jc w:val="center"/>
      <w:textAlignment w:val="baseline"/>
    </w:pPr>
    <w:rPr>
      <w:rFonts w:ascii="Arial" w:hAnsi="Arial" w:cs="Times New Roman"/>
      <w:b/>
      <w:caps/>
      <w:color w:val="000000"/>
      <w:sz w:val="28"/>
    </w:rPr>
  </w:style>
  <w:style w:type="paragraph" w:customStyle="1" w:styleId="bt1231">
    <w:name w:val="bt1.2.3.1"/>
    <w:basedOn w:val="a0"/>
    <w:next w:val="a0"/>
    <w:rsid w:val="002725A8"/>
    <w:pPr>
      <w:tabs>
        <w:tab w:val="left" w:pos="960"/>
        <w:tab w:val="left" w:pos="1193"/>
      </w:tabs>
      <w:adjustRightInd w:val="0"/>
      <w:spacing w:line="276" w:lineRule="auto"/>
      <w:ind w:left="420" w:hanging="420"/>
      <w:jc w:val="left"/>
      <w:textAlignment w:val="baseline"/>
      <w:outlineLvl w:val="3"/>
    </w:pPr>
    <w:rPr>
      <w:rFonts w:ascii="宋体" w:hAnsi="Times New Roman"/>
      <w:b/>
      <w:kern w:val="0"/>
      <w:szCs w:val="20"/>
    </w:rPr>
  </w:style>
  <w:style w:type="paragraph" w:customStyle="1" w:styleId="117">
    <w:name w:val="1  样式1"/>
    <w:basedOn w:val="a0"/>
    <w:rsid w:val="002725A8"/>
    <w:pPr>
      <w:tabs>
        <w:tab w:val="left" w:pos="750"/>
      </w:tabs>
      <w:spacing w:afterLines="50" w:line="500" w:lineRule="exact"/>
      <w:ind w:left="420" w:hanging="420"/>
      <w:outlineLvl w:val="0"/>
    </w:pPr>
    <w:rPr>
      <w:rFonts w:ascii="宋体" w:hAnsi="Times New Roman"/>
      <w:b/>
      <w:sz w:val="28"/>
      <w:szCs w:val="20"/>
    </w:rPr>
  </w:style>
  <w:style w:type="paragraph" w:customStyle="1" w:styleId="bt1211">
    <w:name w:val="bt1.2.1.1"/>
    <w:basedOn w:val="a0"/>
    <w:rsid w:val="002725A8"/>
    <w:pPr>
      <w:tabs>
        <w:tab w:val="left" w:pos="1193"/>
      </w:tabs>
      <w:adjustRightInd w:val="0"/>
      <w:spacing w:line="276" w:lineRule="auto"/>
      <w:ind w:left="420" w:hanging="420"/>
      <w:jc w:val="left"/>
      <w:textAlignment w:val="baseline"/>
      <w:outlineLvl w:val="3"/>
    </w:pPr>
    <w:rPr>
      <w:rFonts w:ascii="宋体" w:hAnsi="Times New Roman"/>
      <w:b/>
      <w:kern w:val="0"/>
      <w:szCs w:val="20"/>
    </w:rPr>
  </w:style>
  <w:style w:type="paragraph" w:customStyle="1" w:styleId="Date1">
    <w:name w:val="Date1"/>
    <w:basedOn w:val="affc"/>
    <w:next w:val="affc"/>
    <w:rsid w:val="002725A8"/>
    <w:pPr>
      <w:jc w:val="right"/>
    </w:pPr>
    <w:rPr>
      <w:rFonts w:ascii="Times New Roman" w:hAnsi="Times New Roman"/>
      <w:sz w:val="28"/>
    </w:rPr>
  </w:style>
  <w:style w:type="paragraph" w:customStyle="1" w:styleId="bold10">
    <w:name w:val="bold_10"/>
    <w:basedOn w:val="a0"/>
    <w:next w:val="a0"/>
    <w:rsid w:val="002725A8"/>
    <w:pPr>
      <w:widowControl/>
      <w:jc w:val="left"/>
    </w:pPr>
    <w:rPr>
      <w:rFonts w:ascii="Arial" w:hAnsi="Arial"/>
      <w:b/>
      <w:kern w:val="0"/>
      <w:sz w:val="20"/>
      <w:szCs w:val="20"/>
      <w:lang w:val="en-AU" w:eastAsia="en-AU"/>
    </w:rPr>
  </w:style>
  <w:style w:type="paragraph" w:customStyle="1" w:styleId="DefaultParagraphFont1">
    <w:name w:val="Default Paragraph Font1"/>
    <w:next w:val="a0"/>
    <w:rsid w:val="002725A8"/>
    <w:pPr>
      <w:overflowPunct w:val="0"/>
      <w:autoSpaceDE w:val="0"/>
      <w:autoSpaceDN w:val="0"/>
      <w:adjustRightInd w:val="0"/>
      <w:textAlignment w:val="baseline"/>
    </w:pPr>
    <w:rPr>
      <w:rFonts w:ascii="LinePrinter" w:hAnsi="LinePrinter" w:cs="Times New Roman"/>
    </w:rPr>
  </w:style>
  <w:style w:type="paragraph" w:customStyle="1" w:styleId="paragraph">
    <w:name w:val="paragraph"/>
    <w:basedOn w:val="a0"/>
    <w:rsid w:val="002725A8"/>
    <w:pPr>
      <w:widowControl/>
      <w:spacing w:after="120"/>
    </w:pPr>
    <w:rPr>
      <w:rFonts w:ascii="Times New Roman" w:hAnsi="Times New Roman"/>
      <w:kern w:val="0"/>
      <w:sz w:val="24"/>
      <w:szCs w:val="20"/>
    </w:rPr>
  </w:style>
  <w:style w:type="paragraph" w:customStyle="1" w:styleId="affffffff0">
    <w:name w:val="图号"/>
    <w:basedOn w:val="a0"/>
    <w:rsid w:val="002725A8"/>
    <w:pPr>
      <w:jc w:val="center"/>
    </w:pPr>
    <w:rPr>
      <w:rFonts w:ascii="Arial" w:hAnsi="Arial"/>
      <w:color w:val="464646"/>
      <w:sz w:val="30"/>
      <w:szCs w:val="20"/>
    </w:rPr>
  </w:style>
  <w:style w:type="paragraph" w:customStyle="1" w:styleId="CharCharCharCharCharCharCharCharCharCharChar">
    <w:name w:val="Char Char Char Char Char Char Char Char Char Char Char"/>
    <w:basedOn w:val="a0"/>
    <w:rsid w:val="002725A8"/>
    <w:pPr>
      <w:pageBreakBefore/>
      <w:snapToGrid w:val="0"/>
      <w:spacing w:line="360" w:lineRule="auto"/>
      <w:ind w:firstLineChars="200" w:firstLine="200"/>
    </w:pPr>
    <w:rPr>
      <w:rFonts w:ascii="宋体" w:eastAsia="System" w:hAnsi="宋体"/>
      <w:b/>
      <w:kern w:val="0"/>
    </w:rPr>
  </w:style>
  <w:style w:type="paragraph" w:customStyle="1" w:styleId="affffffff1">
    <w:name w:val="表格内容"/>
    <w:basedOn w:val="a0"/>
    <w:rsid w:val="002725A8"/>
    <w:pPr>
      <w:widowControl/>
      <w:overflowPunct w:val="0"/>
      <w:adjustRightInd w:val="0"/>
      <w:spacing w:before="40" w:after="60" w:line="200" w:lineRule="atLeast"/>
      <w:jc w:val="left"/>
      <w:textAlignment w:val="baseline"/>
    </w:pPr>
    <w:rPr>
      <w:rFonts w:ascii="Arial" w:eastAsia="仿宋_GB2312" w:hAnsi="Arial"/>
      <w:kern w:val="0"/>
      <w:sz w:val="24"/>
      <w:lang w:bidi="en-US"/>
    </w:rPr>
  </w:style>
  <w:style w:type="paragraph" w:customStyle="1" w:styleId="---3">
    <w:name w:val="标题---(3)"/>
    <w:rsid w:val="002725A8"/>
    <w:pPr>
      <w:tabs>
        <w:tab w:val="left" w:pos="1021"/>
      </w:tabs>
      <w:outlineLvl w:val="2"/>
    </w:pPr>
    <w:rPr>
      <w:rFonts w:cs="Times New Roman"/>
    </w:rPr>
  </w:style>
  <w:style w:type="paragraph" w:customStyle="1" w:styleId="affffffff2">
    <w:name w:val="协议段落"/>
    <w:basedOn w:val="a0"/>
    <w:rsid w:val="002725A8"/>
    <w:pPr>
      <w:ind w:firstLineChars="200" w:firstLine="200"/>
    </w:pPr>
    <w:rPr>
      <w:rFonts w:ascii="宋体" w:hAnsi="Times New Roman"/>
      <w:sz w:val="24"/>
    </w:rPr>
  </w:style>
  <w:style w:type="paragraph" w:customStyle="1" w:styleId="CharCharCharCharCharChar1CharCharCharCharCharCharCharCharChar1">
    <w:name w:val="Char Char Char Char Char Char1 Char Char Char Char Char Char Char Char Char1"/>
    <w:basedOn w:val="a0"/>
    <w:rsid w:val="002725A8"/>
    <w:pPr>
      <w:adjustRightInd w:val="0"/>
      <w:spacing w:line="360" w:lineRule="auto"/>
    </w:pPr>
    <w:rPr>
      <w:rFonts w:ascii="Times New Roman" w:eastAsia="Times New Roman" w:hAnsi="Times New Roman"/>
      <w:kern w:val="0"/>
      <w:sz w:val="20"/>
      <w:szCs w:val="20"/>
    </w:rPr>
  </w:style>
  <w:style w:type="paragraph" w:customStyle="1" w:styleId="affffffff3">
    <w:name w:val="样式 表格内容 + (中文) 宋体 居中"/>
    <w:basedOn w:val="a0"/>
    <w:rsid w:val="002725A8"/>
    <w:pPr>
      <w:widowControl/>
      <w:overflowPunct w:val="0"/>
      <w:adjustRightInd w:val="0"/>
      <w:snapToGrid w:val="0"/>
      <w:spacing w:after="120" w:line="440" w:lineRule="exact"/>
      <w:jc w:val="center"/>
      <w:textAlignment w:val="baseline"/>
    </w:pPr>
    <w:rPr>
      <w:rFonts w:ascii="Arial" w:hAnsi="Arial" w:cs="宋体"/>
      <w:kern w:val="0"/>
      <w:sz w:val="24"/>
      <w:szCs w:val="21"/>
      <w:lang w:bidi="en-US"/>
    </w:rPr>
  </w:style>
  <w:style w:type="paragraph" w:customStyle="1" w:styleId="118">
    <w:name w:val="正文文本11"/>
    <w:basedOn w:val="a0"/>
    <w:rsid w:val="002725A8"/>
    <w:pPr>
      <w:shd w:val="clear" w:color="auto" w:fill="FFFFFF"/>
      <w:spacing w:line="134" w:lineRule="exact"/>
      <w:ind w:hanging="540"/>
      <w:jc w:val="left"/>
    </w:pPr>
    <w:rPr>
      <w:rFonts w:ascii="Arial Unicode MS" w:eastAsia="Arial Unicode MS" w:hAnsi="Arial Unicode MS"/>
      <w:kern w:val="0"/>
      <w:sz w:val="20"/>
      <w:szCs w:val="20"/>
    </w:rPr>
  </w:style>
  <w:style w:type="paragraph" w:customStyle="1" w:styleId="BodyTextNumbered">
    <w:name w:val="Body Text Numbered"/>
    <w:basedOn w:val="ac"/>
    <w:rsid w:val="002725A8"/>
    <w:pPr>
      <w:widowControl/>
      <w:tabs>
        <w:tab w:val="clear" w:pos="574"/>
      </w:tabs>
      <w:suppressAutoHyphens/>
      <w:autoSpaceDE w:val="0"/>
      <w:autoSpaceDN w:val="0"/>
      <w:adjustRightInd w:val="0"/>
      <w:spacing w:line="360" w:lineRule="auto"/>
    </w:pPr>
    <w:rPr>
      <w:rFonts w:ascii="Arial" w:hAnsi="Arial"/>
      <w:kern w:val="0"/>
      <w:sz w:val="24"/>
    </w:rPr>
  </w:style>
  <w:style w:type="paragraph" w:customStyle="1" w:styleId="Char30">
    <w:name w:val="Char3"/>
    <w:basedOn w:val="a0"/>
    <w:rsid w:val="002725A8"/>
    <w:rPr>
      <w:rFonts w:ascii="仿宋_GB2312" w:hAnsi="仿宋_GB2312"/>
      <w:b/>
      <w:sz w:val="32"/>
      <w:szCs w:val="32"/>
    </w:rPr>
  </w:style>
  <w:style w:type="paragraph" w:customStyle="1" w:styleId="Style108">
    <w:name w:val="_Style 108"/>
    <w:basedOn w:val="a0"/>
    <w:rsid w:val="002725A8"/>
    <w:rPr>
      <w:rFonts w:ascii="Times New Roman" w:hAnsi="Times New Roman"/>
      <w:szCs w:val="20"/>
    </w:rPr>
  </w:style>
  <w:style w:type="paragraph" w:customStyle="1" w:styleId="zlb">
    <w:name w:val="正文－zlb"/>
    <w:basedOn w:val="a0"/>
    <w:rsid w:val="002725A8"/>
    <w:pPr>
      <w:adjustRightInd w:val="0"/>
      <w:snapToGrid w:val="0"/>
      <w:spacing w:line="360" w:lineRule="auto"/>
      <w:ind w:firstLine="420"/>
    </w:pPr>
    <w:rPr>
      <w:rFonts w:ascii="宋体" w:hAnsi="Times New Roman"/>
      <w:sz w:val="24"/>
      <w:szCs w:val="20"/>
    </w:rPr>
  </w:style>
  <w:style w:type="paragraph" w:customStyle="1" w:styleId="DOCTITLE">
    <w:name w:val="DOC TITLE"/>
    <w:basedOn w:val="a0"/>
    <w:next w:val="a0"/>
    <w:rsid w:val="002725A8"/>
    <w:pPr>
      <w:autoSpaceDE w:val="0"/>
      <w:autoSpaceDN w:val="0"/>
      <w:adjustRightInd w:val="0"/>
      <w:spacing w:before="120" w:after="120"/>
      <w:jc w:val="left"/>
    </w:pPr>
    <w:rPr>
      <w:rFonts w:ascii="Arial" w:hAnsi="Arial"/>
      <w:kern w:val="0"/>
      <w:sz w:val="20"/>
    </w:rPr>
  </w:style>
  <w:style w:type="paragraph" w:customStyle="1" w:styleId="z-10">
    <w:name w:val="z-窗体顶端1"/>
    <w:basedOn w:val="a0"/>
    <w:next w:val="a0"/>
    <w:rsid w:val="002725A8"/>
    <w:pPr>
      <w:pBdr>
        <w:bottom w:val="single" w:sz="6" w:space="1" w:color="auto"/>
      </w:pBdr>
      <w:adjustRightInd w:val="0"/>
      <w:spacing w:line="312" w:lineRule="atLeast"/>
      <w:jc w:val="center"/>
      <w:textAlignment w:val="baseline"/>
    </w:pPr>
    <w:rPr>
      <w:rFonts w:ascii="Arial" w:hAnsi="Arial"/>
      <w:vanish/>
      <w:kern w:val="0"/>
      <w:sz w:val="16"/>
      <w:szCs w:val="16"/>
    </w:rPr>
  </w:style>
  <w:style w:type="paragraph" w:customStyle="1" w:styleId="2fb">
    <w:name w:val="2"/>
    <w:basedOn w:val="a0"/>
    <w:next w:val="af"/>
    <w:rsid w:val="002725A8"/>
    <w:pPr>
      <w:widowControl/>
      <w:jc w:val="left"/>
    </w:pPr>
    <w:rPr>
      <w:rFonts w:ascii="宋体" w:hAnsi="Times New Roman"/>
      <w:kern w:val="0"/>
      <w:sz w:val="24"/>
      <w:lang w:bidi="en-US"/>
    </w:rPr>
  </w:style>
  <w:style w:type="paragraph" w:customStyle="1" w:styleId="4f2">
    <w:name w:val="日期4"/>
    <w:basedOn w:val="a0"/>
    <w:next w:val="a0"/>
    <w:rsid w:val="002725A8"/>
    <w:pPr>
      <w:autoSpaceDE w:val="0"/>
      <w:autoSpaceDN w:val="0"/>
      <w:adjustRightInd w:val="0"/>
      <w:jc w:val="right"/>
      <w:textAlignment w:val="baseline"/>
    </w:pPr>
    <w:rPr>
      <w:rFonts w:ascii="宋体" w:hAnsi="Times New Roman"/>
      <w:kern w:val="0"/>
      <w:sz w:val="28"/>
      <w:szCs w:val="20"/>
    </w:rPr>
  </w:style>
  <w:style w:type="paragraph" w:customStyle="1" w:styleId="35Char">
    <w:name w:val="正文文本 (35)_ Char"/>
    <w:basedOn w:val="a0"/>
    <w:rsid w:val="002725A8"/>
    <w:pPr>
      <w:shd w:val="clear" w:color="auto" w:fill="FFFFFF"/>
      <w:spacing w:before="240" w:line="523" w:lineRule="exact"/>
      <w:jc w:val="left"/>
    </w:pPr>
    <w:rPr>
      <w:rFonts w:ascii="宋体" w:hAnsi="Times New Roman"/>
      <w:kern w:val="0"/>
      <w:sz w:val="22"/>
      <w:szCs w:val="22"/>
      <w:lang w:val="zh-TW" w:eastAsia="zh-TW"/>
    </w:rPr>
  </w:style>
  <w:style w:type="paragraph" w:customStyle="1" w:styleId="CharCharCharCharChar">
    <w:name w:val="Char Char Char Char Char"/>
    <w:basedOn w:val="a0"/>
    <w:rsid w:val="002725A8"/>
    <w:rPr>
      <w:rFonts w:ascii="Times New Roman" w:hAnsi="Times New Roman"/>
    </w:rPr>
  </w:style>
  <w:style w:type="paragraph" w:customStyle="1" w:styleId="030">
    <w:name w:val="03"/>
    <w:basedOn w:val="a11"/>
    <w:rsid w:val="002725A8"/>
  </w:style>
  <w:style w:type="paragraph" w:customStyle="1" w:styleId="B1">
    <w:name w:val="B1"/>
    <w:basedOn w:val="a0"/>
    <w:rsid w:val="002725A8"/>
    <w:pPr>
      <w:widowControl/>
      <w:adjustRightInd w:val="0"/>
      <w:snapToGrid w:val="0"/>
      <w:spacing w:line="500" w:lineRule="exact"/>
      <w:ind w:firstLineChars="200" w:firstLine="200"/>
      <w:jc w:val="left"/>
    </w:pPr>
    <w:rPr>
      <w:kern w:val="0"/>
      <w:sz w:val="24"/>
      <w:lang w:bidi="en-US"/>
    </w:rPr>
  </w:style>
  <w:style w:type="paragraph" w:customStyle="1" w:styleId="1fff1">
    <w:name w:val="正文文本1"/>
    <w:basedOn w:val="a0"/>
    <w:rsid w:val="002725A8"/>
    <w:pPr>
      <w:tabs>
        <w:tab w:val="left" w:pos="720"/>
      </w:tabs>
      <w:adjustRightInd w:val="0"/>
      <w:spacing w:line="360" w:lineRule="auto"/>
      <w:textAlignment w:val="baseline"/>
    </w:pPr>
    <w:rPr>
      <w:rFonts w:ascii="宋体" w:hAnsi="Times New Roman"/>
      <w:kern w:val="0"/>
      <w:sz w:val="28"/>
      <w:szCs w:val="28"/>
    </w:rPr>
  </w:style>
  <w:style w:type="paragraph" w:customStyle="1" w:styleId="21b">
    <w:name w:val="列出段落21"/>
    <w:basedOn w:val="a0"/>
    <w:rsid w:val="002725A8"/>
    <w:pPr>
      <w:ind w:firstLineChars="200" w:firstLine="200"/>
    </w:pPr>
    <w:rPr>
      <w:rFonts w:ascii="Times New Roman" w:hAnsi="Times New Roman"/>
    </w:rPr>
  </w:style>
  <w:style w:type="paragraph" w:customStyle="1" w:styleId="affffffff4">
    <w:name w:val="菲页(卷)"/>
    <w:basedOn w:val="1"/>
    <w:next w:val="21a"/>
    <w:rsid w:val="002725A8"/>
    <w:pPr>
      <w:keepLines w:val="0"/>
      <w:widowControl/>
      <w:tabs>
        <w:tab w:val="left" w:pos="432"/>
      </w:tabs>
      <w:spacing w:before="0" w:after="0" w:line="240" w:lineRule="auto"/>
      <w:ind w:left="432" w:hanging="432"/>
      <w:jc w:val="center"/>
      <w:outlineLvl w:val="1"/>
    </w:pPr>
    <w:rPr>
      <w:rFonts w:ascii="黑体" w:eastAsia="黑体" w:hAnsi="Times New Roman"/>
      <w:b w:val="0"/>
      <w:bCs w:val="0"/>
      <w:kern w:val="0"/>
      <w:sz w:val="52"/>
      <w:szCs w:val="20"/>
    </w:rPr>
  </w:style>
  <w:style w:type="paragraph" w:customStyle="1" w:styleId="CM99">
    <w:name w:val="CM99"/>
    <w:basedOn w:val="a0"/>
    <w:next w:val="a0"/>
    <w:rsid w:val="002725A8"/>
    <w:pPr>
      <w:autoSpaceDE w:val="0"/>
      <w:autoSpaceDN w:val="0"/>
      <w:adjustRightInd w:val="0"/>
      <w:spacing w:after="443"/>
      <w:jc w:val="left"/>
    </w:pPr>
    <w:rPr>
      <w:rFonts w:ascii="宋体" w:hAnsi="Times New Roman" w:cs="宋体"/>
      <w:kern w:val="0"/>
      <w:sz w:val="24"/>
    </w:rPr>
  </w:style>
  <w:style w:type="paragraph" w:customStyle="1" w:styleId="CharCharChar1Char">
    <w:name w:val="Char Char Char1 Char"/>
    <w:basedOn w:val="a0"/>
    <w:rsid w:val="002725A8"/>
    <w:rPr>
      <w:rFonts w:ascii="Times New Roman" w:hAnsi="Times New Roman"/>
    </w:rPr>
  </w:style>
  <w:style w:type="paragraph" w:customStyle="1" w:styleId="tll">
    <w:name w:val="tll"/>
    <w:basedOn w:val="a0"/>
    <w:rsid w:val="002725A8"/>
    <w:pPr>
      <w:autoSpaceDE w:val="0"/>
      <w:autoSpaceDN w:val="0"/>
      <w:adjustRightInd w:val="0"/>
      <w:snapToGrid w:val="0"/>
    </w:pPr>
    <w:rPr>
      <w:rFonts w:ascii="仿宋_GB2312" w:eastAsia="仿宋_GB2312" w:hAnsi="Times New Roman"/>
      <w:kern w:val="0"/>
      <w:szCs w:val="20"/>
    </w:rPr>
  </w:style>
  <w:style w:type="paragraph" w:customStyle="1" w:styleId="affffffff5">
    <w:name w:val="表格居中"/>
    <w:basedOn w:val="a0"/>
    <w:rsid w:val="002725A8"/>
    <w:pPr>
      <w:spacing w:line="240" w:lineRule="atLeast"/>
      <w:jc w:val="center"/>
    </w:pPr>
    <w:rPr>
      <w:rFonts w:ascii="Times New Roman" w:hAnsi="Times New Roman"/>
      <w:b/>
      <w:sz w:val="24"/>
      <w:szCs w:val="20"/>
    </w:rPr>
  </w:style>
  <w:style w:type="paragraph" w:customStyle="1" w:styleId="SINOPEC-0">
    <w:name w:val="样式 SINOPEC-0"/>
    <w:basedOn w:val="a0"/>
    <w:rsid w:val="002725A8"/>
    <w:pPr>
      <w:spacing w:line="360" w:lineRule="auto"/>
      <w:ind w:firstLineChars="200" w:firstLine="200"/>
    </w:pPr>
    <w:rPr>
      <w:rFonts w:ascii="Arial" w:hAnsi="Arial"/>
      <w:kern w:val="0"/>
      <w:sz w:val="24"/>
    </w:rPr>
  </w:style>
  <w:style w:type="paragraph" w:customStyle="1" w:styleId="CharChar2CharCharCharCharCharChar">
    <w:name w:val="Char Char2 Char Char Char Char Char Char"/>
    <w:basedOn w:val="a0"/>
    <w:rsid w:val="002725A8"/>
    <w:pPr>
      <w:widowControl/>
      <w:spacing w:after="160" w:line="240" w:lineRule="exact"/>
      <w:jc w:val="left"/>
    </w:pPr>
    <w:rPr>
      <w:rFonts w:ascii="Arial" w:eastAsia="Times New Roman" w:hAnsi="Arial" w:cs="Verdana"/>
      <w:b/>
      <w:kern w:val="0"/>
      <w:sz w:val="24"/>
    </w:rPr>
  </w:style>
  <w:style w:type="paragraph" w:customStyle="1" w:styleId="Numberedlist22">
    <w:name w:val="Numbered list 2.2"/>
    <w:basedOn w:val="2"/>
    <w:next w:val="a0"/>
    <w:rsid w:val="002725A8"/>
    <w:pPr>
      <w:keepNext/>
      <w:widowControl/>
      <w:tabs>
        <w:tab w:val="left" w:pos="720"/>
      </w:tabs>
      <w:spacing w:before="0" w:after="60" w:line="240" w:lineRule="auto"/>
      <w:ind w:left="360" w:hanging="360"/>
      <w:jc w:val="left"/>
    </w:pPr>
    <w:rPr>
      <w:rFonts w:ascii="Times New Roman" w:eastAsia="宋体" w:hAnsi="Times New Roman"/>
      <w:bCs/>
      <w:kern w:val="0"/>
      <w:sz w:val="24"/>
      <w:szCs w:val="32"/>
    </w:rPr>
  </w:style>
  <w:style w:type="paragraph" w:customStyle="1" w:styleId="CharCharCharCharChar1">
    <w:name w:val="Char Char Char Char Char1"/>
    <w:basedOn w:val="a0"/>
    <w:rsid w:val="002725A8"/>
    <w:rPr>
      <w:rFonts w:ascii="Times New Roman" w:hAnsi="Times New Roman"/>
    </w:rPr>
  </w:style>
  <w:style w:type="paragraph" w:customStyle="1" w:styleId="CharCharChar11">
    <w:name w:val="Char Char Char11"/>
    <w:basedOn w:val="a0"/>
    <w:rsid w:val="002725A8"/>
    <w:rPr>
      <w:rFonts w:ascii="Tahoma" w:hAnsi="Tahoma"/>
      <w:sz w:val="24"/>
      <w:szCs w:val="20"/>
    </w:rPr>
  </w:style>
  <w:style w:type="paragraph" w:customStyle="1" w:styleId="Style23">
    <w:name w:val="_Style 23"/>
    <w:basedOn w:val="a0"/>
    <w:rsid w:val="002725A8"/>
    <w:pPr>
      <w:widowControl/>
      <w:spacing w:after="160" w:line="240" w:lineRule="exact"/>
      <w:jc w:val="left"/>
    </w:pPr>
    <w:rPr>
      <w:szCs w:val="22"/>
    </w:rPr>
  </w:style>
  <w:style w:type="paragraph" w:customStyle="1" w:styleId="affffffff6">
    <w:name w:val="标题二"/>
    <w:basedOn w:val="2"/>
    <w:rsid w:val="002725A8"/>
    <w:pPr>
      <w:keepNext/>
      <w:keepLines/>
      <w:spacing w:before="0" w:after="0" w:line="440" w:lineRule="atLeast"/>
      <w:ind w:left="0"/>
      <w:jc w:val="both"/>
    </w:pPr>
    <w:rPr>
      <w:rFonts w:ascii="宋体" w:eastAsia="宋体" w:cs="宋体"/>
      <w:color w:val="000000"/>
      <w:szCs w:val="32"/>
    </w:rPr>
  </w:style>
  <w:style w:type="paragraph" w:customStyle="1" w:styleId="xiaob">
    <w:name w:val="xiao b"/>
    <w:basedOn w:val="a0"/>
    <w:rsid w:val="002725A8"/>
    <w:pPr>
      <w:jc w:val="center"/>
    </w:pPr>
    <w:rPr>
      <w:rFonts w:ascii="Times New Roman" w:eastAsia="黑体" w:hAnsi="Times New Roman"/>
      <w:sz w:val="24"/>
      <w:szCs w:val="20"/>
    </w:rPr>
  </w:style>
  <w:style w:type="paragraph" w:customStyle="1" w:styleId="66">
    <w:name w:val="样式66"/>
    <w:basedOn w:val="a0"/>
    <w:rsid w:val="002725A8"/>
    <w:pPr>
      <w:spacing w:beforeLines="50" w:afterLines="50" w:line="360" w:lineRule="auto"/>
      <w:ind w:firstLineChars="200" w:firstLine="200"/>
    </w:pPr>
    <w:rPr>
      <w:rFonts w:ascii="Times New Roman" w:hAnsi="Times New Roman"/>
      <w:color w:val="000000"/>
      <w:sz w:val="24"/>
      <w:szCs w:val="20"/>
    </w:rPr>
  </w:style>
  <w:style w:type="paragraph" w:customStyle="1" w:styleId="bt51">
    <w:name w:val="bt5.1"/>
    <w:basedOn w:val="bt5"/>
    <w:next w:val="a0"/>
    <w:rsid w:val="002725A8"/>
    <w:pPr>
      <w:tabs>
        <w:tab w:val="clear" w:pos="1193"/>
        <w:tab w:val="left" w:pos="450"/>
        <w:tab w:val="left" w:pos="1140"/>
        <w:tab w:val="left" w:pos="1440"/>
        <w:tab w:val="left" w:pos="1800"/>
      </w:tabs>
      <w:ind w:left="1800" w:hanging="360"/>
      <w:outlineLvl w:val="1"/>
    </w:pPr>
    <w:rPr>
      <w:rFonts w:ascii="黑体"/>
      <w:sz w:val="36"/>
    </w:rPr>
  </w:style>
  <w:style w:type="paragraph" w:customStyle="1" w:styleId="IDS2">
    <w:name w:val="IDS 正文2"/>
    <w:basedOn w:val="a0"/>
    <w:rsid w:val="002725A8"/>
    <w:rPr>
      <w:rFonts w:ascii="Times New Roman" w:hAnsi="Times New Roman"/>
    </w:rPr>
  </w:style>
  <w:style w:type="paragraph" w:customStyle="1" w:styleId="040">
    <w:name w:val="标题04"/>
    <w:basedOn w:val="03"/>
    <w:rsid w:val="002725A8"/>
    <w:pPr>
      <w:spacing w:before="1320"/>
      <w:ind w:left="1985"/>
      <w:jc w:val="left"/>
    </w:pPr>
    <w:rPr>
      <w:b w:val="0"/>
      <w:sz w:val="36"/>
    </w:rPr>
  </w:style>
  <w:style w:type="paragraph" w:customStyle="1" w:styleId="affffffff7">
    <w:name w:val="节以下标题样式"/>
    <w:basedOn w:val="a0"/>
    <w:rsid w:val="002725A8"/>
    <w:pPr>
      <w:widowControl/>
      <w:tabs>
        <w:tab w:val="left" w:pos="567"/>
      </w:tabs>
      <w:spacing w:line="360" w:lineRule="auto"/>
      <w:jc w:val="left"/>
    </w:pPr>
    <w:rPr>
      <w:rFonts w:eastAsia="华文中宋"/>
      <w:spacing w:val="20"/>
      <w:kern w:val="0"/>
      <w:sz w:val="24"/>
      <w:lang w:bidi="en-US"/>
    </w:rPr>
  </w:style>
  <w:style w:type="paragraph" w:customStyle="1" w:styleId="flNote">
    <w:name w:val="flNote"/>
    <w:basedOn w:val="a0"/>
    <w:rsid w:val="002725A8"/>
    <w:pPr>
      <w:adjustRightInd w:val="0"/>
      <w:spacing w:before="320" w:after="160" w:line="360" w:lineRule="atLeast"/>
      <w:jc w:val="center"/>
      <w:textAlignment w:val="baseline"/>
    </w:pPr>
    <w:rPr>
      <w:rFonts w:ascii="Arial" w:eastAsia="黑体" w:hAnsi="Arial"/>
      <w:kern w:val="0"/>
      <w:sz w:val="30"/>
      <w:szCs w:val="20"/>
    </w:rPr>
  </w:style>
  <w:style w:type="paragraph" w:customStyle="1" w:styleId="affffffff8">
    <w:name w:val="备注"/>
    <w:basedOn w:val="a0"/>
    <w:rsid w:val="002725A8"/>
    <w:pPr>
      <w:spacing w:line="360" w:lineRule="auto"/>
      <w:ind w:firstLineChars="218" w:firstLine="218"/>
    </w:pPr>
    <w:rPr>
      <w:rFonts w:ascii="Times New Roman" w:hAnsi="Times New Roman"/>
      <w:sz w:val="24"/>
      <w:szCs w:val="20"/>
    </w:rPr>
  </w:style>
  <w:style w:type="paragraph" w:customStyle="1" w:styleId="affffffff9">
    <w:name w:val="样式 宋体 小四 加粗"/>
    <w:basedOn w:val="a0"/>
    <w:rsid w:val="002725A8"/>
    <w:pPr>
      <w:spacing w:line="440" w:lineRule="exact"/>
    </w:pPr>
    <w:rPr>
      <w:rFonts w:ascii="宋体" w:hAnsi="Times New Roman"/>
    </w:rPr>
  </w:style>
  <w:style w:type="paragraph" w:customStyle="1" w:styleId="Bullet5">
    <w:name w:val="Bullet 5"/>
    <w:basedOn w:val="a0"/>
    <w:next w:val="a0"/>
    <w:rsid w:val="002725A8"/>
    <w:pPr>
      <w:widowControl/>
      <w:tabs>
        <w:tab w:val="left" w:pos="1440"/>
      </w:tabs>
      <w:ind w:left="5041" w:hanging="420"/>
      <w:jc w:val="left"/>
    </w:pPr>
    <w:rPr>
      <w:rFonts w:ascii="Arial" w:hAnsi="Arial"/>
      <w:kern w:val="0"/>
      <w:sz w:val="20"/>
      <w:szCs w:val="20"/>
    </w:rPr>
  </w:style>
  <w:style w:type="paragraph" w:customStyle="1" w:styleId="67">
    <w:name w:val="6'"/>
    <w:basedOn w:val="a0"/>
    <w:rsid w:val="002725A8"/>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07415">
    <w:name w:val="样式 宋体 小四 首行缩进:  0.74 厘米 行距: 1.5 倍行距"/>
    <w:basedOn w:val="a0"/>
    <w:rsid w:val="002725A8"/>
    <w:pPr>
      <w:widowControl/>
      <w:tabs>
        <w:tab w:val="left" w:pos="2040"/>
      </w:tabs>
      <w:spacing w:line="360" w:lineRule="auto"/>
      <w:ind w:left="840" w:hanging="420"/>
      <w:jc w:val="left"/>
    </w:pPr>
    <w:rPr>
      <w:rFonts w:ascii="Arial" w:hAnsi="Arial"/>
      <w:kern w:val="0"/>
      <w:sz w:val="24"/>
      <w:lang w:bidi="en-US"/>
    </w:rPr>
  </w:style>
  <w:style w:type="paragraph" w:customStyle="1" w:styleId="affffffffa">
    <w:name w:val="条目"/>
    <w:basedOn w:val="a0"/>
    <w:rsid w:val="002725A8"/>
    <w:pPr>
      <w:spacing w:before="60" w:after="60" w:line="360" w:lineRule="auto"/>
      <w:ind w:firstLineChars="218" w:firstLine="218"/>
      <w:outlineLvl w:val="0"/>
    </w:pPr>
    <w:rPr>
      <w:rFonts w:ascii="Times New Roman" w:eastAsia="仿宋_GB2312" w:hAnsi="Times New Roman"/>
      <w:b/>
      <w:sz w:val="30"/>
      <w:szCs w:val="20"/>
    </w:rPr>
  </w:style>
  <w:style w:type="paragraph" w:customStyle="1" w:styleId="affffffffb">
    <w:name w:val="项目"/>
    <w:basedOn w:val="a0"/>
    <w:rsid w:val="002725A8"/>
    <w:pPr>
      <w:widowControl/>
      <w:tabs>
        <w:tab w:val="left" w:pos="993"/>
      </w:tabs>
      <w:overflowPunct w:val="0"/>
      <w:adjustRightInd w:val="0"/>
      <w:spacing w:line="336" w:lineRule="auto"/>
    </w:pPr>
    <w:rPr>
      <w:rFonts w:ascii="Arial" w:hAnsi="Arial"/>
      <w:kern w:val="24"/>
      <w:sz w:val="24"/>
      <w:szCs w:val="20"/>
    </w:rPr>
  </w:style>
  <w:style w:type="paragraph" w:customStyle="1" w:styleId="Puce20">
    <w:name w:val="Puce 2"/>
    <w:rsid w:val="002725A8"/>
    <w:pPr>
      <w:keepLines/>
      <w:tabs>
        <w:tab w:val="left" w:pos="1080"/>
      </w:tabs>
      <w:overflowPunct w:val="0"/>
      <w:autoSpaceDE w:val="0"/>
      <w:autoSpaceDN w:val="0"/>
      <w:adjustRightInd w:val="0"/>
      <w:spacing w:line="288" w:lineRule="auto"/>
      <w:ind w:left="420" w:hanging="420"/>
      <w:jc w:val="both"/>
      <w:textAlignment w:val="baseline"/>
    </w:pPr>
    <w:rPr>
      <w:rFonts w:ascii="Tms Rmn" w:hAnsi="Tms Rmn" w:cs="Times New Roman"/>
      <w:color w:val="000000"/>
      <w:sz w:val="24"/>
    </w:rPr>
  </w:style>
  <w:style w:type="paragraph" w:customStyle="1" w:styleId="2fc">
    <w:name w:val="样式 目录 2 + 宋体"/>
    <w:basedOn w:val="ac"/>
    <w:next w:val="ac"/>
    <w:rsid w:val="002725A8"/>
    <w:pPr>
      <w:tabs>
        <w:tab w:val="clear" w:pos="574"/>
      </w:tabs>
      <w:spacing w:after="120" w:line="240" w:lineRule="auto"/>
    </w:pPr>
    <w:rPr>
      <w:rFonts w:hAnsi="Times New Roman"/>
      <w:sz w:val="28"/>
    </w:rPr>
  </w:style>
  <w:style w:type="paragraph" w:customStyle="1" w:styleId="affffffffc">
    <w:name w:val="图中文字"/>
    <w:basedOn w:val="a0"/>
    <w:rsid w:val="002725A8"/>
    <w:pPr>
      <w:adjustRightInd w:val="0"/>
      <w:snapToGrid w:val="0"/>
      <w:spacing w:line="0" w:lineRule="atLeast"/>
      <w:jc w:val="center"/>
    </w:pPr>
    <w:rPr>
      <w:rFonts w:ascii="Times New Roman" w:hAnsi="Times New Roman"/>
      <w:sz w:val="24"/>
      <w:szCs w:val="20"/>
    </w:rPr>
  </w:style>
  <w:style w:type="paragraph" w:customStyle="1" w:styleId="CharCharChar1">
    <w:name w:val="Char Char Char1"/>
    <w:basedOn w:val="a0"/>
    <w:rsid w:val="002725A8"/>
    <w:rPr>
      <w:rFonts w:ascii="Tahoma" w:hAnsi="Tahoma"/>
      <w:sz w:val="24"/>
      <w:szCs w:val="20"/>
    </w:rPr>
  </w:style>
  <w:style w:type="paragraph" w:customStyle="1" w:styleId="affffffffd">
    <w:name w:val="标书正文格式"/>
    <w:rsid w:val="002725A8"/>
    <w:pPr>
      <w:spacing w:line="360" w:lineRule="auto"/>
      <w:ind w:firstLineChars="200" w:firstLine="200"/>
    </w:pPr>
    <w:rPr>
      <w:rFonts w:eastAsia="楷体_GB2312" w:cs="Times New Roman"/>
      <w:kern w:val="2"/>
      <w:sz w:val="24"/>
      <w:szCs w:val="24"/>
    </w:rPr>
  </w:style>
  <w:style w:type="paragraph" w:customStyle="1" w:styleId="Arial46546522">
    <w:name w:val="样式 Arial 小四 段前: 4.65 磅 段后: 4.65 磅 行距: 固定值 22 磅"/>
    <w:basedOn w:val="a0"/>
    <w:rsid w:val="002725A8"/>
    <w:pPr>
      <w:spacing w:line="440" w:lineRule="exact"/>
      <w:ind w:firstLineChars="200" w:firstLine="200"/>
    </w:pPr>
    <w:rPr>
      <w:rFonts w:ascii="Arial" w:hAnsi="Arial" w:cs="宋体"/>
      <w:sz w:val="24"/>
      <w:szCs w:val="20"/>
    </w:rPr>
  </w:style>
  <w:style w:type="paragraph" w:customStyle="1" w:styleId="2fd">
    <w:name w:val="样式 标题 2 + 小四 非加粗"/>
    <w:basedOn w:val="2"/>
    <w:rsid w:val="002725A8"/>
    <w:pPr>
      <w:keepNext/>
      <w:keepLines/>
      <w:tabs>
        <w:tab w:val="left" w:pos="420"/>
        <w:tab w:val="left" w:pos="435"/>
        <w:tab w:val="left" w:pos="720"/>
      </w:tabs>
      <w:spacing w:before="260" w:after="260" w:line="415" w:lineRule="auto"/>
      <w:ind w:left="720" w:hanging="360"/>
      <w:jc w:val="both"/>
    </w:pPr>
    <w:rPr>
      <w:rFonts w:ascii="Times New Roman" w:hAnsi="Times New Roman"/>
      <w:b w:val="0"/>
      <w:sz w:val="24"/>
      <w:szCs w:val="32"/>
    </w:rPr>
  </w:style>
  <w:style w:type="paragraph" w:customStyle="1" w:styleId="4f3">
    <w:name w:val="4号节居中"/>
    <w:basedOn w:val="a0"/>
    <w:next w:val="a0"/>
    <w:rsid w:val="002725A8"/>
    <w:pPr>
      <w:widowControl/>
      <w:adjustRightInd w:val="0"/>
      <w:snapToGrid w:val="0"/>
      <w:spacing w:line="480" w:lineRule="atLeast"/>
      <w:ind w:firstLineChars="200" w:firstLine="200"/>
      <w:jc w:val="center"/>
    </w:pPr>
    <w:rPr>
      <w:rFonts w:ascii="宋体" w:hAnsi="Times New Roman"/>
      <w:snapToGrid w:val="0"/>
      <w:color w:val="000000"/>
      <w:spacing w:val="6"/>
      <w:kern w:val="0"/>
      <w:sz w:val="28"/>
      <w:lang w:bidi="en-US"/>
    </w:rPr>
  </w:style>
  <w:style w:type="paragraph" w:customStyle="1" w:styleId="2fe">
    <w:name w:val="表格文字2"/>
    <w:basedOn w:val="a0"/>
    <w:rsid w:val="002725A8"/>
    <w:pPr>
      <w:jc w:val="center"/>
    </w:pPr>
    <w:rPr>
      <w:rFonts w:ascii="Times New Roman" w:hAnsi="Times New Roman"/>
      <w:spacing w:val="-4"/>
      <w:sz w:val="24"/>
    </w:rPr>
  </w:style>
  <w:style w:type="paragraph" w:customStyle="1" w:styleId="3f5">
    <w:name w:val="3级标题"/>
    <w:basedOn w:val="a0"/>
    <w:rsid w:val="002725A8"/>
    <w:pPr>
      <w:snapToGrid w:val="0"/>
      <w:spacing w:line="360" w:lineRule="auto"/>
      <w:ind w:leftChars="200" w:left="200"/>
      <w:outlineLvl w:val="0"/>
    </w:pPr>
    <w:rPr>
      <w:rFonts w:ascii="Times New Roman" w:hAnsi="Times New Roman"/>
      <w:kern w:val="0"/>
      <w:sz w:val="28"/>
      <w:szCs w:val="20"/>
    </w:rPr>
  </w:style>
  <w:style w:type="paragraph" w:customStyle="1" w:styleId="1fff2">
    <w:name w:val="修订1"/>
    <w:rsid w:val="002725A8"/>
    <w:rPr>
      <w:rFonts w:cs="Times New Roman"/>
      <w:kern w:val="2"/>
      <w:sz w:val="21"/>
      <w:szCs w:val="24"/>
    </w:rPr>
  </w:style>
  <w:style w:type="paragraph" w:customStyle="1" w:styleId="Textecourant">
    <w:name w:val="!Texte courant"/>
    <w:rsid w:val="002725A8"/>
    <w:pPr>
      <w:spacing w:before="120" w:line="280" w:lineRule="atLeast"/>
      <w:jc w:val="both"/>
    </w:pPr>
    <w:rPr>
      <w:rFonts w:cs="Times New Roman"/>
      <w:sz w:val="24"/>
      <w:lang w:val="fr-FR"/>
    </w:rPr>
  </w:style>
  <w:style w:type="paragraph" w:customStyle="1" w:styleId="BIGBOLD">
    <w:name w:val="BIG BOLD"/>
    <w:basedOn w:val="a0"/>
    <w:rsid w:val="002725A8"/>
    <w:pPr>
      <w:widowControl/>
      <w:tabs>
        <w:tab w:val="left" w:leader="underscore" w:pos="1134"/>
      </w:tabs>
      <w:jc w:val="left"/>
    </w:pPr>
    <w:rPr>
      <w:kern w:val="0"/>
      <w:sz w:val="24"/>
      <w:lang w:bidi="en-US"/>
    </w:rPr>
  </w:style>
  <w:style w:type="paragraph" w:customStyle="1" w:styleId="Char1CharCharChar">
    <w:name w:val="Char1 Char Char Char"/>
    <w:basedOn w:val="a0"/>
    <w:rsid w:val="002725A8"/>
    <w:pPr>
      <w:widowControl/>
      <w:jc w:val="left"/>
    </w:pPr>
    <w:rPr>
      <w:kern w:val="0"/>
      <w:sz w:val="24"/>
      <w:lang w:bidi="en-US"/>
    </w:rPr>
  </w:style>
  <w:style w:type="paragraph" w:customStyle="1" w:styleId="tabletext0">
    <w:name w:val="tabletext"/>
    <w:basedOn w:val="a0"/>
    <w:rsid w:val="002725A8"/>
    <w:pPr>
      <w:widowControl/>
      <w:spacing w:before="100" w:beforeAutospacing="1" w:after="100" w:afterAutospacing="1"/>
      <w:jc w:val="left"/>
    </w:pPr>
    <w:rPr>
      <w:rFonts w:ascii="宋体" w:hAnsi="Times New Roman" w:cs="宋体"/>
      <w:kern w:val="0"/>
      <w:sz w:val="24"/>
    </w:rPr>
  </w:style>
  <w:style w:type="paragraph" w:customStyle="1" w:styleId="Bulletlevel1">
    <w:name w:val="Bullet level 1"/>
    <w:basedOn w:val="a0"/>
    <w:rsid w:val="002725A8"/>
    <w:pPr>
      <w:tabs>
        <w:tab w:val="left" w:pos="360"/>
      </w:tabs>
      <w:wordWrap w:val="0"/>
      <w:spacing w:before="120"/>
      <w:ind w:left="713" w:hanging="360"/>
      <w:jc w:val="left"/>
    </w:pPr>
    <w:rPr>
      <w:rFonts w:ascii="Arial" w:hAnsi="Arial"/>
      <w:sz w:val="22"/>
      <w:szCs w:val="20"/>
    </w:rPr>
  </w:style>
  <w:style w:type="paragraph" w:customStyle="1" w:styleId="xl23">
    <w:name w:val="xl23"/>
    <w:basedOn w:val="a0"/>
    <w:rsid w:val="002725A8"/>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hAnsi="Arial Unicode MS" w:cs="Arial Unicode MS"/>
      <w:kern w:val="0"/>
      <w:sz w:val="24"/>
    </w:rPr>
  </w:style>
  <w:style w:type="paragraph" w:customStyle="1" w:styleId="Style00">
    <w:name w:val="Style0"/>
    <w:rsid w:val="002725A8"/>
    <w:pPr>
      <w:widowControl w:val="0"/>
    </w:pPr>
    <w:rPr>
      <w:rFonts w:ascii="Arial" w:hAnsi="Arial" w:cs="Times New Roman"/>
      <w:sz w:val="24"/>
    </w:rPr>
  </w:style>
  <w:style w:type="paragraph" w:customStyle="1" w:styleId="standard3">
    <w:name w:val="standard 3"/>
    <w:basedOn w:val="a0"/>
    <w:rsid w:val="002725A8"/>
    <w:pPr>
      <w:widowControl/>
      <w:spacing w:after="240" w:line="360" w:lineRule="auto"/>
      <w:ind w:left="1276"/>
    </w:pPr>
    <w:rPr>
      <w:rFonts w:ascii="Arial" w:hAnsi="Arial"/>
      <w:kern w:val="0"/>
      <w:sz w:val="20"/>
      <w:szCs w:val="20"/>
    </w:rPr>
  </w:style>
  <w:style w:type="paragraph" w:customStyle="1" w:styleId="Char1CharCharCharCharCharCharCharCharCharCharCharCharCharCharChar">
    <w:name w:val="Char1 Char Char Char Char Char Char Char Char Char Char Char Char Char Char Char"/>
    <w:basedOn w:val="a0"/>
    <w:rsid w:val="002725A8"/>
    <w:rPr>
      <w:rFonts w:ascii="Times New Roman" w:hAnsi="Times New Roman"/>
    </w:rPr>
  </w:style>
  <w:style w:type="paragraph" w:customStyle="1" w:styleId="Preformatted">
    <w:name w:val="Preformatted"/>
    <w:basedOn w:val="a0"/>
    <w:rsid w:val="002725A8"/>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Bullet3">
    <w:name w:val="Bullet 3"/>
    <w:basedOn w:val="a0"/>
    <w:next w:val="a0"/>
    <w:rsid w:val="002725A8"/>
    <w:pPr>
      <w:widowControl/>
      <w:tabs>
        <w:tab w:val="left" w:pos="1440"/>
      </w:tabs>
      <w:ind w:left="3600"/>
      <w:jc w:val="left"/>
    </w:pPr>
    <w:rPr>
      <w:rFonts w:ascii="Arial" w:hAnsi="Arial"/>
      <w:kern w:val="0"/>
      <w:sz w:val="20"/>
      <w:szCs w:val="20"/>
    </w:rPr>
  </w:style>
  <w:style w:type="paragraph" w:customStyle="1" w:styleId="affffffffe">
    <w:name w:val="ÕýÎÄ"/>
    <w:rsid w:val="002725A8"/>
    <w:pPr>
      <w:widowControl w:val="0"/>
      <w:overflowPunct w:val="0"/>
      <w:autoSpaceDE w:val="0"/>
      <w:autoSpaceDN w:val="0"/>
      <w:adjustRightInd w:val="0"/>
      <w:spacing w:line="351" w:lineRule="atLeast"/>
      <w:ind w:firstLine="419"/>
      <w:jc w:val="both"/>
      <w:textAlignment w:val="baseline"/>
    </w:pPr>
    <w:rPr>
      <w:rFonts w:cs="Times New Roman"/>
      <w:color w:val="000000"/>
      <w:sz w:val="21"/>
    </w:rPr>
  </w:style>
  <w:style w:type="paragraph" w:customStyle="1" w:styleId="afffffffff">
    <w:name w:val="标题三"/>
    <w:basedOn w:val="3"/>
    <w:rsid w:val="002725A8"/>
    <w:pPr>
      <w:spacing w:before="0" w:after="0" w:line="240" w:lineRule="auto"/>
      <w:ind w:firstLine="403"/>
    </w:pPr>
    <w:rPr>
      <w:rFonts w:ascii="宋体" w:hAnsi="Times New Roman" w:cs="宋体"/>
      <w:bCs w:val="0"/>
      <w:color w:val="000000"/>
      <w:sz w:val="28"/>
      <w:szCs w:val="28"/>
    </w:rPr>
  </w:style>
  <w:style w:type="paragraph" w:customStyle="1" w:styleId="ParaChar">
    <w:name w:val="默认段落字体 Para Char"/>
    <w:basedOn w:val="a0"/>
    <w:rsid w:val="002725A8"/>
    <w:pPr>
      <w:spacing w:line="360" w:lineRule="auto"/>
      <w:ind w:firstLineChars="200" w:firstLine="200"/>
    </w:pPr>
    <w:rPr>
      <w:rFonts w:ascii="宋体" w:hAnsi="Times New Roman" w:cs="宋体"/>
      <w:sz w:val="24"/>
    </w:rPr>
  </w:style>
  <w:style w:type="paragraph" w:customStyle="1" w:styleId="d0">
    <w:name w:val="d"/>
    <w:basedOn w:val="a0"/>
    <w:rsid w:val="002725A8"/>
    <w:pPr>
      <w:widowControl/>
      <w:tabs>
        <w:tab w:val="left" w:pos="980"/>
        <w:tab w:val="left" w:pos="3320"/>
        <w:tab w:val="left" w:pos="3600"/>
        <w:tab w:val="left" w:pos="5040"/>
        <w:tab w:val="left" w:pos="6480"/>
      </w:tabs>
      <w:spacing w:after="120" w:line="360" w:lineRule="atLeast"/>
      <w:ind w:left="2160" w:hanging="720"/>
      <w:jc w:val="left"/>
    </w:pPr>
    <w:rPr>
      <w:rFonts w:ascii="New York" w:hAnsi="New York"/>
      <w:kern w:val="0"/>
      <w:sz w:val="24"/>
      <w:szCs w:val="20"/>
    </w:rPr>
  </w:style>
  <w:style w:type="paragraph" w:customStyle="1" w:styleId="afffffffff0">
    <w:name w:val="正文居中"/>
    <w:basedOn w:val="a0"/>
    <w:rsid w:val="002725A8"/>
    <w:pPr>
      <w:widowControl/>
      <w:adjustRightInd w:val="0"/>
      <w:snapToGrid w:val="0"/>
      <w:spacing w:line="480" w:lineRule="atLeast"/>
      <w:jc w:val="center"/>
    </w:pPr>
    <w:rPr>
      <w:rFonts w:ascii="宋体" w:hAnsi="Times New Roman"/>
      <w:snapToGrid w:val="0"/>
      <w:spacing w:val="6"/>
      <w:kern w:val="0"/>
      <w:sz w:val="28"/>
      <w:lang w:bidi="en-US"/>
    </w:rPr>
  </w:style>
  <w:style w:type="paragraph" w:customStyle="1" w:styleId="CM16">
    <w:name w:val="CM16"/>
    <w:basedOn w:val="Default"/>
    <w:next w:val="Default"/>
    <w:rsid w:val="002725A8"/>
    <w:pPr>
      <w:spacing w:after="200" w:line="558" w:lineRule="atLeast"/>
    </w:pPr>
    <w:rPr>
      <w:rFonts w:ascii="Calibri" w:hAnsi="Calibri" w:cs="Times New Roman"/>
      <w:color w:val="auto"/>
      <w:kern w:val="0"/>
      <w:szCs w:val="22"/>
    </w:rPr>
  </w:style>
  <w:style w:type="paragraph" w:customStyle="1" w:styleId="New">
    <w:name w:val="正文 New"/>
    <w:basedOn w:val="a0"/>
    <w:rsid w:val="002725A8"/>
    <w:rPr>
      <w:rFonts w:ascii="Times New Roman" w:hAnsi="Times New Roman"/>
      <w:szCs w:val="21"/>
    </w:rPr>
  </w:style>
  <w:style w:type="paragraph" w:customStyle="1" w:styleId="05">
    <w:name w:val="标题05"/>
    <w:basedOn w:val="03"/>
    <w:rsid w:val="002725A8"/>
    <w:pPr>
      <w:spacing w:before="240"/>
      <w:ind w:left="1985"/>
      <w:jc w:val="left"/>
    </w:pPr>
    <w:rPr>
      <w:b w:val="0"/>
      <w:sz w:val="36"/>
    </w:rPr>
  </w:style>
  <w:style w:type="paragraph" w:customStyle="1" w:styleId="06">
    <w:name w:val="标题06"/>
    <w:basedOn w:val="05"/>
    <w:rsid w:val="002725A8"/>
    <w:pPr>
      <w:spacing w:before="2040" w:after="0"/>
      <w:ind w:left="0"/>
      <w:jc w:val="both"/>
    </w:pPr>
    <w:rPr>
      <w:rFonts w:eastAsia="黑体"/>
      <w:sz w:val="28"/>
    </w:rPr>
  </w:style>
  <w:style w:type="paragraph" w:customStyle="1" w:styleId="u">
    <w:name w:val="u缩进正文"/>
    <w:basedOn w:val="a0"/>
    <w:rsid w:val="002725A8"/>
    <w:pPr>
      <w:widowControl/>
      <w:spacing w:line="360" w:lineRule="auto"/>
      <w:ind w:firstLineChars="200" w:firstLine="200"/>
      <w:jc w:val="left"/>
    </w:pPr>
    <w:rPr>
      <w:kern w:val="0"/>
      <w:sz w:val="24"/>
      <w:lang w:bidi="en-US"/>
    </w:rPr>
  </w:style>
  <w:style w:type="paragraph" w:customStyle="1" w:styleId="CM27">
    <w:name w:val="CM27"/>
    <w:basedOn w:val="Default"/>
    <w:next w:val="Default"/>
    <w:rsid w:val="002725A8"/>
    <w:pPr>
      <w:spacing w:after="200" w:line="558" w:lineRule="atLeast"/>
    </w:pPr>
    <w:rPr>
      <w:rFonts w:ascii="Calibri" w:hAnsi="Calibri" w:cs="Times New Roman"/>
      <w:color w:val="auto"/>
      <w:kern w:val="0"/>
      <w:szCs w:val="22"/>
    </w:rPr>
  </w:style>
  <w:style w:type="paragraph" w:customStyle="1" w:styleId="CM74">
    <w:name w:val="CM74"/>
    <w:basedOn w:val="Default"/>
    <w:next w:val="Default"/>
    <w:rsid w:val="002725A8"/>
    <w:pPr>
      <w:spacing w:after="223" w:line="276" w:lineRule="auto"/>
    </w:pPr>
    <w:rPr>
      <w:rFonts w:ascii="Calibri" w:hAnsi="Calibri" w:cs="Times New Roman"/>
      <w:color w:val="auto"/>
      <w:kern w:val="0"/>
      <w:szCs w:val="22"/>
    </w:rPr>
  </w:style>
  <w:style w:type="paragraph" w:customStyle="1" w:styleId="00ys">
    <w:name w:val="00ys"/>
    <w:basedOn w:val="a8"/>
    <w:rsid w:val="002725A8"/>
    <w:pPr>
      <w:keepNext/>
      <w:widowControl/>
      <w:adjustRightInd w:val="0"/>
      <w:spacing w:line="360" w:lineRule="atLeast"/>
      <w:jc w:val="left"/>
      <w:textAlignment w:val="baseline"/>
    </w:pPr>
    <w:rPr>
      <w:rFonts w:ascii="Arial" w:eastAsia="宋体" w:hAnsi="Arial"/>
      <w:kern w:val="0"/>
      <w:sz w:val="24"/>
      <w:szCs w:val="24"/>
      <w:lang w:bidi="en-US"/>
    </w:rPr>
  </w:style>
  <w:style w:type="paragraph" w:customStyle="1" w:styleId="16620">
    <w:name w:val="样式 标题 1 + 黑体 三号 非加粗 居中 段前: 6 磅 段后: 6 磅 行距: 固定值 20 磅"/>
    <w:basedOn w:val="1"/>
    <w:rsid w:val="002725A8"/>
    <w:pPr>
      <w:spacing w:before="120" w:after="120" w:line="400" w:lineRule="exact"/>
      <w:jc w:val="center"/>
    </w:pPr>
    <w:rPr>
      <w:rFonts w:ascii="黑体" w:eastAsia="黑体" w:hAnsi="Times New Roman" w:cs="宋体"/>
      <w:b w:val="0"/>
      <w:bCs w:val="0"/>
      <w:sz w:val="32"/>
      <w:szCs w:val="20"/>
    </w:rPr>
  </w:style>
  <w:style w:type="paragraph" w:customStyle="1" w:styleId="CharCharCharCharCharChar3CharCharCharCharCharCharCharCharCharChar">
    <w:name w:val="Char Char Char Char Char Char3 Char Char Char Char Char Char Char Char Char Char"/>
    <w:basedOn w:val="a0"/>
    <w:next w:val="a0"/>
    <w:rsid w:val="002725A8"/>
    <w:rPr>
      <w:rFonts w:ascii="Times New Roman" w:eastAsia="黑体" w:hAnsi="Times New Roman"/>
      <w:sz w:val="28"/>
    </w:rPr>
  </w:style>
  <w:style w:type="paragraph" w:customStyle="1" w:styleId="Web">
    <w:name w:val="普通 (Web)"/>
    <w:basedOn w:val="a0"/>
    <w:rsid w:val="002725A8"/>
    <w:pPr>
      <w:widowControl/>
      <w:spacing w:before="100" w:beforeAutospacing="1" w:after="100" w:afterAutospacing="1"/>
      <w:jc w:val="left"/>
    </w:pPr>
    <w:rPr>
      <w:rFonts w:ascii="宋体" w:hAnsi="Times New Roman"/>
      <w:kern w:val="0"/>
      <w:sz w:val="24"/>
      <w:szCs w:val="20"/>
    </w:rPr>
  </w:style>
  <w:style w:type="paragraph" w:customStyle="1" w:styleId="011">
    <w:name w:val="正01"/>
    <w:basedOn w:val="a0"/>
    <w:rsid w:val="002725A8"/>
    <w:pPr>
      <w:autoSpaceDE w:val="0"/>
      <w:autoSpaceDN w:val="0"/>
      <w:adjustRightInd w:val="0"/>
      <w:spacing w:line="360" w:lineRule="auto"/>
      <w:jc w:val="left"/>
      <w:textAlignment w:val="baseline"/>
    </w:pPr>
    <w:rPr>
      <w:rFonts w:ascii="宋体" w:hAnsi="Times New Roman"/>
      <w:color w:val="0000FF"/>
      <w:spacing w:val="15"/>
      <w:kern w:val="0"/>
      <w:sz w:val="24"/>
      <w:szCs w:val="20"/>
    </w:rPr>
  </w:style>
  <w:style w:type="paragraph" w:customStyle="1" w:styleId="1fff3">
    <w:name w:val="文档1"/>
    <w:basedOn w:val="a0"/>
    <w:rsid w:val="002725A8"/>
    <w:pPr>
      <w:widowControl/>
      <w:adjustRightInd w:val="0"/>
      <w:snapToGrid w:val="0"/>
      <w:spacing w:line="480" w:lineRule="atLeast"/>
      <w:ind w:firstLineChars="200" w:firstLine="200"/>
      <w:jc w:val="left"/>
    </w:pPr>
    <w:rPr>
      <w:rFonts w:ascii="宋体" w:hAnsi="Times New Roman"/>
      <w:snapToGrid w:val="0"/>
      <w:spacing w:val="6"/>
      <w:kern w:val="0"/>
      <w:sz w:val="28"/>
      <w:lang w:bidi="en-US"/>
    </w:rPr>
  </w:style>
  <w:style w:type="paragraph" w:customStyle="1" w:styleId="Paragraphe4">
    <w:name w:val="Paragraphe 4"/>
    <w:rsid w:val="002725A8"/>
    <w:pPr>
      <w:overflowPunct w:val="0"/>
      <w:autoSpaceDE w:val="0"/>
      <w:autoSpaceDN w:val="0"/>
      <w:adjustRightInd w:val="0"/>
      <w:spacing w:before="141"/>
      <w:ind w:left="697"/>
      <w:jc w:val="both"/>
      <w:textAlignment w:val="baseline"/>
    </w:pPr>
    <w:rPr>
      <w:rFonts w:ascii="Tms Rmn" w:hAnsi="Tms Rmn" w:cs="Times New Roman"/>
      <w:b/>
      <w:caps/>
      <w:color w:val="000000"/>
      <w:sz w:val="24"/>
      <w:u w:val="single"/>
    </w:rPr>
  </w:style>
  <w:style w:type="paragraph" w:customStyle="1" w:styleId="2TimesNewRoman5020">
    <w:name w:val="样式 标题 2 + Times New Roman 四号 非加粗 段前: 5 磅 段后: 0 磅 行距: 固定值 20..."/>
    <w:basedOn w:val="2"/>
    <w:rsid w:val="002725A8"/>
    <w:pPr>
      <w:keepNext/>
      <w:keepLines/>
      <w:spacing w:before="100" w:after="0" w:line="400" w:lineRule="exact"/>
      <w:ind w:left="0"/>
      <w:jc w:val="both"/>
    </w:pPr>
    <w:rPr>
      <w:rFonts w:ascii="Times New Roman" w:hAnsi="Times New Roman" w:cs="宋体"/>
      <w:b w:val="0"/>
      <w:sz w:val="28"/>
    </w:rPr>
  </w:style>
  <w:style w:type="paragraph" w:customStyle="1" w:styleId="3410">
    <w:name w:val="正文文本 (34)1"/>
    <w:basedOn w:val="a0"/>
    <w:rsid w:val="002725A8"/>
    <w:pPr>
      <w:shd w:val="clear" w:color="auto" w:fill="FFFFFF"/>
      <w:spacing w:before="60" w:line="538" w:lineRule="exact"/>
      <w:ind w:hanging="460"/>
      <w:jc w:val="left"/>
    </w:pPr>
    <w:rPr>
      <w:rFonts w:ascii="MingLiU" w:eastAsia="MingLiU" w:hAnsi="MingLiU"/>
      <w:spacing w:val="-10"/>
      <w:kern w:val="0"/>
      <w:sz w:val="20"/>
      <w:szCs w:val="20"/>
      <w:lang w:val="zh-TW" w:eastAsia="zh-TW"/>
    </w:rPr>
  </w:style>
  <w:style w:type="paragraph" w:customStyle="1" w:styleId="CM81">
    <w:name w:val="CM81"/>
    <w:basedOn w:val="Default"/>
    <w:next w:val="Default"/>
    <w:rsid w:val="002725A8"/>
    <w:pPr>
      <w:spacing w:after="410" w:line="276" w:lineRule="auto"/>
    </w:pPr>
    <w:rPr>
      <w:rFonts w:ascii="Calibri" w:hAnsi="Calibri" w:cs="Times New Roman"/>
      <w:color w:val="auto"/>
      <w:kern w:val="0"/>
      <w:szCs w:val="22"/>
    </w:rPr>
  </w:style>
  <w:style w:type="paragraph" w:customStyle="1" w:styleId="1fff4">
    <w:name w:val="菲页1"/>
    <w:basedOn w:val="2"/>
    <w:rsid w:val="002725A8"/>
    <w:pPr>
      <w:spacing w:before="0" w:after="0" w:line="240" w:lineRule="auto"/>
      <w:ind w:left="0"/>
    </w:pPr>
    <w:rPr>
      <w:rFonts w:ascii="黑体" w:eastAsia="宋体" w:hAnsi="黑体"/>
      <w:b w:val="0"/>
      <w:color w:val="000000"/>
      <w:kern w:val="0"/>
      <w:sz w:val="52"/>
    </w:rPr>
  </w:style>
  <w:style w:type="paragraph" w:customStyle="1" w:styleId="3f6">
    <w:name w:val="标3"/>
    <w:basedOn w:val="3"/>
    <w:rsid w:val="002725A8"/>
    <w:pPr>
      <w:keepLines w:val="0"/>
      <w:widowControl/>
      <w:adjustRightInd w:val="0"/>
      <w:spacing w:before="240" w:after="60" w:line="480" w:lineRule="exact"/>
      <w:ind w:firstLineChars="200" w:firstLine="200"/>
      <w:jc w:val="left"/>
      <w:textAlignment w:val="baseline"/>
    </w:pPr>
    <w:rPr>
      <w:rFonts w:ascii="Cambria" w:hAnsi="Cambria"/>
      <w:color w:val="000000"/>
      <w:kern w:val="0"/>
      <w:sz w:val="26"/>
      <w:szCs w:val="26"/>
      <w:lang w:bidi="en-US"/>
    </w:rPr>
  </w:style>
  <w:style w:type="paragraph" w:customStyle="1" w:styleId="CharCharCharCharCharCharCharChar1">
    <w:name w:val="Char Char Char Char Char Char Char Char1"/>
    <w:basedOn w:val="a0"/>
    <w:rsid w:val="002725A8"/>
    <w:rPr>
      <w:rFonts w:ascii="Times New Roman" w:hAnsi="Times New Roman"/>
    </w:rPr>
  </w:style>
  <w:style w:type="paragraph" w:customStyle="1" w:styleId="xl22">
    <w:name w:val="xl22"/>
    <w:basedOn w:val="a0"/>
    <w:rsid w:val="002725A8"/>
    <w:pPr>
      <w:widowControl/>
      <w:pBdr>
        <w:left w:val="single" w:sz="4" w:space="0" w:color="auto"/>
        <w:bottom w:val="single" w:sz="4" w:space="0" w:color="auto"/>
        <w:right w:val="single" w:sz="4" w:space="0" w:color="auto"/>
      </w:pBdr>
      <w:spacing w:before="100" w:beforeAutospacing="1" w:after="100" w:afterAutospacing="1"/>
      <w:jc w:val="center"/>
    </w:pPr>
    <w:rPr>
      <w:rFonts w:ascii="Arial Unicode MS" w:hAnsi="Arial Unicode MS" w:cs="Arial Unicode MS"/>
      <w:kern w:val="0"/>
      <w:sz w:val="24"/>
    </w:rPr>
  </w:style>
  <w:style w:type="paragraph" w:customStyle="1" w:styleId="afffffffff1">
    <w:name w:val="段落"/>
    <w:basedOn w:val="a0"/>
    <w:rsid w:val="002725A8"/>
    <w:pPr>
      <w:widowControl/>
      <w:spacing w:line="500" w:lineRule="exact"/>
      <w:ind w:firstLine="578"/>
      <w:jc w:val="left"/>
    </w:pPr>
    <w:rPr>
      <w:rFonts w:ascii="宋体" w:hAnsi="Times New Roman"/>
      <w:kern w:val="0"/>
      <w:sz w:val="28"/>
      <w:lang w:bidi="en-US"/>
    </w:rPr>
  </w:style>
  <w:style w:type="paragraph" w:customStyle="1" w:styleId="CharChar2CharChar">
    <w:name w:val="Char Char2 Char Char"/>
    <w:basedOn w:val="a0"/>
    <w:rsid w:val="002725A8"/>
    <w:pPr>
      <w:widowControl/>
      <w:spacing w:after="160" w:line="240" w:lineRule="exact"/>
      <w:jc w:val="left"/>
    </w:pPr>
    <w:rPr>
      <w:rFonts w:ascii="Times New Roman" w:hAnsi="Times New Roman"/>
      <w:szCs w:val="20"/>
    </w:rPr>
  </w:style>
  <w:style w:type="paragraph" w:customStyle="1" w:styleId="CharCharCharCharCharCharCharChar0">
    <w:name w:val="Char Char Char Char Char Char Char Char"/>
    <w:basedOn w:val="a0"/>
    <w:rsid w:val="002725A8"/>
    <w:rPr>
      <w:rFonts w:ascii="Times New Roman" w:hAnsi="Times New Roman"/>
    </w:rPr>
  </w:style>
  <w:style w:type="paragraph" w:customStyle="1" w:styleId="2ff">
    <w:name w:val="修订2"/>
    <w:rsid w:val="002725A8"/>
    <w:rPr>
      <w:rFonts w:eastAsia="仿宋_GB2312" w:cs="Times New Roman"/>
      <w:kern w:val="2"/>
      <w:sz w:val="32"/>
    </w:rPr>
  </w:style>
  <w:style w:type="paragraph" w:customStyle="1" w:styleId="CM73">
    <w:name w:val="CM73"/>
    <w:basedOn w:val="Default"/>
    <w:next w:val="Default"/>
    <w:rsid w:val="002725A8"/>
    <w:pPr>
      <w:spacing w:after="338" w:line="276" w:lineRule="auto"/>
    </w:pPr>
    <w:rPr>
      <w:rFonts w:ascii="Calibri" w:hAnsi="Calibri" w:cs="Times New Roman"/>
      <w:color w:val="auto"/>
      <w:kern w:val="0"/>
      <w:szCs w:val="22"/>
    </w:rPr>
  </w:style>
  <w:style w:type="paragraph" w:customStyle="1" w:styleId="1fff5">
    <w:name w:val="样式 标题 1 + 黑体 四号"/>
    <w:basedOn w:val="1"/>
    <w:rsid w:val="002725A8"/>
    <w:pPr>
      <w:spacing w:before="0" w:after="0" w:line="480" w:lineRule="auto"/>
    </w:pPr>
    <w:rPr>
      <w:rFonts w:ascii="宋体" w:hAnsi="Times New Roman"/>
      <w:sz w:val="24"/>
      <w:szCs w:val="24"/>
    </w:rPr>
  </w:style>
  <w:style w:type="paragraph" w:customStyle="1" w:styleId="afffffffff2">
    <w:name w:val="单位"/>
    <w:basedOn w:val="a0"/>
    <w:rsid w:val="002725A8"/>
    <w:pPr>
      <w:spacing w:beforeLines="50" w:afterLines="50" w:line="360" w:lineRule="auto"/>
      <w:jc w:val="center"/>
    </w:pPr>
    <w:rPr>
      <w:rFonts w:ascii="Times New Roman" w:eastAsia="黑体" w:hAnsi="Times New Roman"/>
      <w:sz w:val="32"/>
      <w:szCs w:val="20"/>
    </w:rPr>
  </w:style>
  <w:style w:type="paragraph" w:customStyle="1" w:styleId="hh">
    <w:name w:val="正文hh"/>
    <w:basedOn w:val="a0"/>
    <w:rsid w:val="002725A8"/>
    <w:pPr>
      <w:spacing w:line="360" w:lineRule="auto"/>
      <w:ind w:firstLineChars="200" w:firstLine="200"/>
    </w:pPr>
    <w:rPr>
      <w:rFonts w:ascii="Times New Roman" w:hAnsi="Times New Roman" w:cs="宋体"/>
      <w:sz w:val="24"/>
      <w:szCs w:val="20"/>
    </w:rPr>
  </w:style>
  <w:style w:type="paragraph" w:customStyle="1" w:styleId="afffffffff3">
    <w:name w:val="仿宋黑"/>
    <w:basedOn w:val="CharCharc"/>
    <w:rsid w:val="002725A8"/>
    <w:pPr>
      <w:snapToGrid w:val="0"/>
      <w:ind w:firstLine="567"/>
    </w:pPr>
    <w:rPr>
      <w:rFonts w:ascii="Times New Roman" w:eastAsia="仿宋_GB2312"/>
      <w:b/>
      <w:spacing w:val="20"/>
    </w:rPr>
  </w:style>
  <w:style w:type="paragraph" w:customStyle="1" w:styleId="021">
    <w:name w:val="标题02"/>
    <w:basedOn w:val="01"/>
    <w:rsid w:val="002725A8"/>
    <w:pPr>
      <w:spacing w:before="0"/>
    </w:pPr>
  </w:style>
  <w:style w:type="paragraph" w:customStyle="1" w:styleId="00x1">
    <w:name w:val="00x1"/>
    <w:basedOn w:val="00x"/>
    <w:rsid w:val="002725A8"/>
    <w:pPr>
      <w:ind w:right="0"/>
    </w:pPr>
  </w:style>
  <w:style w:type="paragraph" w:customStyle="1" w:styleId="afffffffff4">
    <w:name w:val="字母编号列项（一级）"/>
    <w:rsid w:val="002725A8"/>
    <w:pPr>
      <w:ind w:left="713" w:hanging="360"/>
      <w:jc w:val="both"/>
    </w:pPr>
    <w:rPr>
      <w:rFonts w:ascii="宋体" w:cs="Times New Roman"/>
      <w:sz w:val="21"/>
    </w:rPr>
  </w:style>
  <w:style w:type="paragraph" w:customStyle="1" w:styleId="afffffffff5">
    <w:name w:val="大项目"/>
    <w:basedOn w:val="a0"/>
    <w:rsid w:val="002725A8"/>
    <w:pPr>
      <w:tabs>
        <w:tab w:val="left" w:pos="420"/>
        <w:tab w:val="left" w:pos="2780"/>
      </w:tabs>
      <w:spacing w:line="360" w:lineRule="auto"/>
      <w:ind w:left="420" w:hanging="420"/>
    </w:pPr>
    <w:rPr>
      <w:rFonts w:ascii="宋体" w:hAnsi="Times New Roman" w:cs="Arial Unicode MS"/>
      <w:b/>
      <w:sz w:val="24"/>
      <w:szCs w:val="18"/>
    </w:rPr>
  </w:style>
  <w:style w:type="paragraph" w:customStyle="1" w:styleId="CharCharChar1Char2">
    <w:name w:val="Char Char Char1 Char2"/>
    <w:basedOn w:val="a0"/>
    <w:rsid w:val="002725A8"/>
    <w:rPr>
      <w:rFonts w:ascii="Times New Roman" w:hAnsi="Times New Roman"/>
    </w:rPr>
  </w:style>
  <w:style w:type="paragraph" w:customStyle="1" w:styleId="2TimesNewRoman24">
    <w:name w:val="样式 标题 2 + Times New Roman 行距: 固定值 24 磅"/>
    <w:basedOn w:val="2"/>
    <w:rsid w:val="002725A8"/>
    <w:pPr>
      <w:keepNext/>
      <w:widowControl/>
      <w:adjustRightInd w:val="0"/>
      <w:spacing w:before="240" w:after="60" w:line="480" w:lineRule="exact"/>
      <w:ind w:left="0"/>
      <w:jc w:val="left"/>
      <w:textAlignment w:val="baseline"/>
    </w:pPr>
    <w:rPr>
      <w:rFonts w:ascii="Times New Roman" w:eastAsia="宋体" w:hAnsi="Times New Roman"/>
      <w:bCs/>
      <w:i/>
      <w:iCs/>
      <w:kern w:val="0"/>
      <w:sz w:val="28"/>
      <w:szCs w:val="28"/>
      <w:lang w:bidi="en-US"/>
    </w:rPr>
  </w:style>
  <w:style w:type="paragraph" w:customStyle="1" w:styleId="PropText">
    <w:name w:val="Prop_Text"/>
    <w:basedOn w:val="ac"/>
    <w:rsid w:val="002725A8"/>
    <w:pPr>
      <w:widowControl/>
      <w:tabs>
        <w:tab w:val="clear" w:pos="574"/>
      </w:tabs>
      <w:spacing w:line="240" w:lineRule="auto"/>
    </w:pPr>
    <w:rPr>
      <w:rFonts w:ascii="Garamond" w:hAnsi="Garamond"/>
      <w:kern w:val="0"/>
      <w:sz w:val="22"/>
    </w:rPr>
  </w:style>
  <w:style w:type="paragraph" w:customStyle="1" w:styleId="CharCharCharCharCharChar2">
    <w:name w:val="Char Char Char Char Char Char2"/>
    <w:basedOn w:val="aa"/>
    <w:rsid w:val="002725A8"/>
    <w:rPr>
      <w:rFonts w:ascii="Tahoma" w:hAnsi="Tahoma"/>
      <w:sz w:val="24"/>
    </w:rPr>
  </w:style>
  <w:style w:type="paragraph" w:customStyle="1" w:styleId="afffffffff6">
    <w:name w:val="题目"/>
    <w:basedOn w:val="affffff9"/>
    <w:rsid w:val="002725A8"/>
    <w:pPr>
      <w:spacing w:beforeLines="150" w:afterLines="150"/>
    </w:pPr>
    <w:rPr>
      <w:rFonts w:eastAsia="黑体"/>
      <w:sz w:val="48"/>
    </w:rPr>
  </w:style>
  <w:style w:type="paragraph" w:customStyle="1" w:styleId="vaiBullet">
    <w:name w:val="_vaiBullet"/>
    <w:basedOn w:val="a0"/>
    <w:rsid w:val="002725A8"/>
    <w:pPr>
      <w:widowControl/>
      <w:tabs>
        <w:tab w:val="left" w:pos="360"/>
      </w:tabs>
      <w:spacing w:line="288" w:lineRule="auto"/>
      <w:ind w:left="360" w:hanging="360"/>
      <w:jc w:val="left"/>
    </w:pPr>
    <w:rPr>
      <w:rFonts w:ascii="Arial" w:hAnsi="Arial"/>
      <w:kern w:val="0"/>
      <w:sz w:val="22"/>
      <w:szCs w:val="20"/>
    </w:rPr>
  </w:style>
  <w:style w:type="paragraph" w:customStyle="1" w:styleId="CM19">
    <w:name w:val="CM19"/>
    <w:basedOn w:val="Default"/>
    <w:next w:val="Default"/>
    <w:rsid w:val="002725A8"/>
    <w:pPr>
      <w:spacing w:after="200" w:line="558" w:lineRule="atLeast"/>
    </w:pPr>
    <w:rPr>
      <w:rFonts w:ascii="Calibri" w:hAnsi="Calibri" w:cs="Times New Roman"/>
      <w:color w:val="auto"/>
      <w:kern w:val="0"/>
      <w:szCs w:val="22"/>
    </w:rPr>
  </w:style>
  <w:style w:type="paragraph" w:customStyle="1" w:styleId="afffffffff7">
    <w:name w:val="??"/>
    <w:rsid w:val="002725A8"/>
    <w:pPr>
      <w:widowControl w:val="0"/>
      <w:overflowPunct w:val="0"/>
      <w:autoSpaceDE w:val="0"/>
      <w:autoSpaceDN w:val="0"/>
      <w:adjustRightInd w:val="0"/>
      <w:spacing w:after="200" w:line="276" w:lineRule="auto"/>
      <w:jc w:val="both"/>
      <w:textAlignment w:val="baseline"/>
    </w:pPr>
    <w:rPr>
      <w:rFonts w:ascii="Calibri" w:hAnsi="Calibri" w:cs="Times New Roman"/>
      <w:kern w:val="2"/>
      <w:sz w:val="21"/>
      <w:szCs w:val="22"/>
    </w:rPr>
  </w:style>
  <w:style w:type="paragraph" w:customStyle="1" w:styleId="CharChar1CharChar1CharCharCharCharCharCharCharChar2">
    <w:name w:val="Char Char1 Char Char1 Char Char Char Char Char Char Char Char2"/>
    <w:basedOn w:val="a0"/>
    <w:rsid w:val="002725A8"/>
    <w:pPr>
      <w:adjustRightInd w:val="0"/>
      <w:spacing w:line="360" w:lineRule="auto"/>
    </w:pPr>
    <w:rPr>
      <w:rFonts w:ascii="Times New Roman" w:eastAsia="Times New Roman" w:hAnsi="Times New Roman"/>
      <w:kern w:val="0"/>
      <w:sz w:val="20"/>
      <w:szCs w:val="20"/>
    </w:rPr>
  </w:style>
  <w:style w:type="paragraph" w:customStyle="1" w:styleId="-11">
    <w:name w:val="正文-带编号1)"/>
    <w:basedOn w:val="a0"/>
    <w:rsid w:val="002725A8"/>
    <w:pPr>
      <w:tabs>
        <w:tab w:val="left" w:pos="1080"/>
      </w:tabs>
      <w:spacing w:line="400" w:lineRule="exact"/>
      <w:ind w:left="1080" w:hanging="1080"/>
    </w:pPr>
    <w:rPr>
      <w:rFonts w:ascii="Arial" w:hAnsi="Arial"/>
    </w:rPr>
  </w:style>
  <w:style w:type="paragraph" w:customStyle="1" w:styleId="119">
    <w:name w:val="11"/>
    <w:basedOn w:val="a0"/>
    <w:rsid w:val="002725A8"/>
    <w:pPr>
      <w:widowControl/>
      <w:overflowPunct w:val="0"/>
      <w:autoSpaceDE w:val="0"/>
      <w:autoSpaceDN w:val="0"/>
      <w:adjustRightInd w:val="0"/>
      <w:ind w:left="600" w:hanging="600"/>
      <w:textAlignment w:val="baseline"/>
    </w:pPr>
    <w:rPr>
      <w:rFonts w:ascii="Bookman Old Style" w:hAnsi="Bookman Old Style"/>
      <w:bCs/>
      <w:kern w:val="0"/>
      <w:sz w:val="22"/>
      <w:szCs w:val="20"/>
    </w:rPr>
  </w:style>
  <w:style w:type="paragraph" w:customStyle="1" w:styleId="2TimesNewRoman240">
    <w:name w:val="样式 样式 标题 2 + Times New Roman 行距: 固定值 24 磅 + 宋体"/>
    <w:basedOn w:val="2TimesNewRoman24"/>
    <w:rsid w:val="002725A8"/>
    <w:rPr>
      <w:rFonts w:ascii="宋体"/>
      <w:kern w:val="2"/>
    </w:rPr>
  </w:style>
  <w:style w:type="paragraph" w:customStyle="1" w:styleId="afffffffff8">
    <w:name w:val="规格书正文"/>
    <w:basedOn w:val="a0"/>
    <w:rsid w:val="002725A8"/>
    <w:pPr>
      <w:tabs>
        <w:tab w:val="left" w:pos="425"/>
        <w:tab w:val="left" w:pos="850"/>
        <w:tab w:val="left" w:pos="1275"/>
        <w:tab w:val="left" w:pos="1700"/>
        <w:tab w:val="left" w:pos="2125"/>
        <w:tab w:val="left" w:pos="2550"/>
        <w:tab w:val="left" w:pos="2610"/>
        <w:tab w:val="left" w:pos="3400"/>
        <w:tab w:val="left" w:pos="3825"/>
        <w:tab w:val="left" w:pos="4290"/>
      </w:tabs>
      <w:adjustRightInd w:val="0"/>
      <w:snapToGrid w:val="0"/>
      <w:spacing w:beforeLines="50" w:afterLines="50" w:line="440" w:lineRule="exact"/>
      <w:ind w:leftChars="202" w:left="202" w:right="284" w:firstLineChars="100" w:firstLine="100"/>
      <w:jc w:val="left"/>
    </w:pPr>
    <w:rPr>
      <w:rFonts w:ascii="宋体" w:hAnsi="Times New Roman"/>
      <w:sz w:val="24"/>
      <w:szCs w:val="21"/>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oter" Target="footer4.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image" Target="media/image1.emf"/><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s://minio.jhit.com.cn:8443/ccccnet-static-files/ZC/%E5%B7%A8%E5%8C%96%E7%94%B5%E5%AD%90%E6%A0%87%E4%B9%A6%E5%88%B6%E4%BD%9C%E5%AE%A2%E6%88%B7%E7%AB%AF.exe" TargetMode="External"/><Relationship Id="rId14" Type="http://schemas.openxmlformats.org/officeDocument/2006/relationships/header" Target="head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FED53C860A5D45C2AF3A826F471621BC"/>
        <w:category>
          <w:name w:val="常规"/>
          <w:gallery w:val="placeholder"/>
        </w:category>
        <w:types>
          <w:type w:val="bbPlcHdr"/>
        </w:types>
        <w:behaviors>
          <w:behavior w:val="content"/>
        </w:behaviors>
        <w:guid w:val="{BB442AD5-B357-4F1C-B901-6EF31C8B8748}"/>
      </w:docPartPr>
      <w:docPartBody>
        <w:p w:rsidR="007E1069" w:rsidRDefault="007E1069">
          <w:r>
            <w:rPr>
              <w:rStyle w:val="a3"/>
              <w:rFonts w:hint="eastAsia"/>
            </w:rPr>
            <w:t>__________</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仿宋"/>
    <w:charset w:val="86"/>
    <w:family w:val="modern"/>
    <w:pitch w:val="default"/>
    <w:sig w:usb0="00000001" w:usb1="080E0000" w:usb2="00000000" w:usb3="00000000" w:csb0="00040000" w:csb1="00000000"/>
  </w:font>
  <w:font w:name="宋体-18030">
    <w:altName w:val="SimSun-ExtB"/>
    <w:charset w:val="86"/>
    <w:family w:val="modern"/>
    <w:pitch w:val="variable"/>
    <w:sig w:usb0="800022A7" w:usb1="880F3C78" w:usb2="000A005E" w:usb3="00000000" w:csb0="00040001"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等线 Light">
    <w:panose1 w:val="02010600030101010101"/>
    <w:charset w:val="86"/>
    <w:family w:val="auto"/>
    <w:pitch w:val="variable"/>
    <w:sig w:usb0="A00002BF" w:usb1="38CF7CFA" w:usb2="00000016" w:usb3="00000000" w:csb0="0004000F" w:csb1="00000000"/>
  </w:font>
  <w:font w:name="方正宋黑简体">
    <w:altName w:val="宋体"/>
    <w:charset w:val="86"/>
    <w:family w:val="auto"/>
    <w:pitch w:val="variable"/>
    <w:sig w:usb0="00000000" w:usb1="00000000" w:usb2="00000010" w:usb3="00000000" w:csb0="00040000" w:csb1="00000000"/>
  </w:font>
  <w:font w:name="Century Gothic">
    <w:panose1 w:val="020B0502020202020204"/>
    <w:charset w:val="00"/>
    <w:family w:val="swiss"/>
    <w:pitch w:val="variable"/>
    <w:sig w:usb0="00000287" w:usb1="00000000" w:usb2="00000000" w:usb3="00000000" w:csb0="0000009F" w:csb1="00000000"/>
  </w:font>
  <w:font w:name="楷体_GB2312">
    <w:altName w:val="楷体"/>
    <w:charset w:val="86"/>
    <w:family w:val="modern"/>
    <w:pitch w:val="variable"/>
    <w:sig w:usb0="00000000" w:usb1="00000000" w:usb2="00000000" w:usb3="00000000" w:csb0="00040000" w:csb1="00000000"/>
  </w:font>
  <w:font w:name="Garamond">
    <w:panose1 w:val="02020404030301010803"/>
    <w:charset w:val="00"/>
    <w:family w:val="roman"/>
    <w:pitch w:val="variable"/>
    <w:sig w:usb0="00000287" w:usb1="00000000" w:usb2="00000000" w:usb3="00000000" w:csb0="0000009F" w:csb1="00000000"/>
  </w:font>
  <w:font w:name="Tms Rmn">
    <w:panose1 w:val="02020603040505020304"/>
    <w:charset w:val="00"/>
    <w:family w:val="roman"/>
    <w:notTrueType/>
    <w:pitch w:val="variable"/>
    <w:sig w:usb0="00000003" w:usb1="00000000" w:usb2="00000000" w:usb3="00000000" w:csb0="00000001" w:csb1="00000000"/>
  </w:font>
  <w:font w:name="Arial Unicode MS">
    <w:panose1 w:val="020B0604020202020204"/>
    <w:charset w:val="86"/>
    <w:family w:val="swiss"/>
    <w:pitch w:val="variable"/>
    <w:sig w:usb0="F7FFAFFF" w:usb1="E9DFFFFF" w:usb2="0000003F" w:usb3="00000000" w:csb0="003F01FF" w:csb1="00000000"/>
  </w:font>
  <w:font w:name="仿宋体">
    <w:altName w:val="宋体"/>
    <w:charset w:val="86"/>
    <w:family w:val="roman"/>
    <w:pitch w:val="variable"/>
    <w:sig w:usb0="00000000" w:usb1="00000000" w:usb2="00000010" w:usb3="00000000" w:csb0="00040001" w:csb1="00000000"/>
  </w:font>
  <w:font w:name="华文中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28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Cordia New">
    <w:panose1 w:val="020B0304020202020204"/>
    <w:charset w:val="DE"/>
    <w:family w:val="roman"/>
    <w:notTrueType/>
    <w:pitch w:val="variable"/>
    <w:sig w:usb0="01000001" w:usb1="00000000" w:usb2="00000000" w:usb3="00000000" w:csb0="00010000" w:csb1="00000000"/>
  </w:font>
  <w:font w:name="MingLiU">
    <w:altName w:val="細明體"/>
    <w:panose1 w:val="02010609000101010101"/>
    <w:charset w:val="88"/>
    <w:family w:val="modern"/>
    <w:notTrueType/>
    <w:pitch w:val="fixed"/>
    <w:sig w:usb0="00000001" w:usb1="08080000" w:usb2="00000010" w:usb3="00000000" w:csb0="00100000" w:csb1="00000000"/>
  </w:font>
  <w:font w:name="PMingLiU">
    <w:altName w:val="新細明體"/>
    <w:panose1 w:val="02010601000101010101"/>
    <w:charset w:val="88"/>
    <w:family w:val="auto"/>
    <w:notTrueType/>
    <w:pitch w:val="variable"/>
    <w:sig w:usb0="00000001" w:usb1="08080000" w:usb2="00000010" w:usb3="00000000" w:csb0="00100000" w:csb1="00000000"/>
  </w:font>
  <w:font w:name="Candara">
    <w:panose1 w:val="020E0502030303020204"/>
    <w:charset w:val="00"/>
    <w:family w:val="swiss"/>
    <w:pitch w:val="variable"/>
    <w:sig w:usb0="A00002EF" w:usb1="4000A44B" w:usb2="0000000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ˎ̥">
    <w:altName w:val="Times New Roman"/>
    <w:charset w:val="00"/>
    <w:family w:val="roman"/>
    <w:pitch w:val="variable"/>
    <w:sig w:usb0="00000000" w:usb1="00000000" w:usb2="00000000" w:usb3="00000000" w:csb0="00040001" w:csb1="00000000"/>
  </w:font>
  <w:font w:name="Arial Black">
    <w:panose1 w:val="020B0A04020102020204"/>
    <w:charset w:val="00"/>
    <w:family w:val="swiss"/>
    <w:pitch w:val="variable"/>
    <w:sig w:usb0="A00002AF" w:usb1="400078FB" w:usb2="00000000" w:usb3="00000000" w:csb0="0000009F" w:csb1="00000000"/>
  </w:font>
  <w:font w:name="..ì.">
    <w:altName w:val="黑体"/>
    <w:charset w:val="86"/>
    <w:family w:val="modern"/>
    <w:pitch w:val="variable"/>
    <w:sig w:usb0="00000000" w:usb1="00000000" w:usb2="00000010" w:usb3="00000000" w:csb0="00040000" w:csb1="00000000"/>
  </w:font>
  <w:font w:name="Arial Narrow">
    <w:panose1 w:val="020B0606020202030204"/>
    <w:charset w:val="00"/>
    <w:family w:val="swiss"/>
    <w:pitch w:val="variable"/>
    <w:sig w:usb0="00000287" w:usb1="00000800" w:usb2="00000000" w:usb3="00000000" w:csb0="0000009F" w:csb1="00000000"/>
  </w:font>
  <w:font w:name="汉鼎简书宋">
    <w:altName w:val="宋体"/>
    <w:charset w:val="86"/>
    <w:family w:val="modern"/>
    <w:pitch w:val="variable"/>
    <w:sig w:usb0="00000000" w:usb1="00000000" w:usb2="00000010" w:usb3="00000000" w:csb0="00040000" w:csb1="00000000"/>
  </w:font>
  <w:font w:name="幼圆">
    <w:panose1 w:val="02010509060101010101"/>
    <w:charset w:val="86"/>
    <w:family w:val="modern"/>
    <w:pitch w:val="fixed"/>
    <w:sig w:usb0="00000001" w:usb1="080E0000" w:usb2="00000010" w:usb3="00000000" w:csb0="00040000" w:csb1="00000000"/>
  </w:font>
  <w:font w:name="五">
    <w:altName w:val="黑体"/>
    <w:charset w:val="86"/>
    <w:family w:val="auto"/>
    <w:pitch w:val="variable"/>
    <w:sig w:usb0="00000000" w:usb1="00000000" w:usb2="00000010" w:usb3="00000000" w:csb0="00040000" w:csb1="00000000"/>
  </w:font>
  <w:font w:name="TT C 07o 00">
    <w:altName w:val="宋体"/>
    <w:charset w:val="86"/>
    <w:family w:val="swiss"/>
    <w:pitch w:val="variable"/>
    <w:sig w:usb0="00000000" w:usb1="00000000" w:usb2="00000010" w:usb3="00000000" w:csb0="00040000" w:csb1="00000000"/>
  </w:font>
  <w:font w:name="方正黑体简体">
    <w:altName w:val="Microsoft YaHei UI"/>
    <w:charset w:val="86"/>
    <w:family w:val="auto"/>
    <w:pitch w:val="variable"/>
    <w:sig w:usb0="00000000" w:usb1="00000000" w:usb2="00000010" w:usb3="00000000" w:csb0="00040000" w:csb1="00000000"/>
  </w:font>
  <w:font w:name="Univers">
    <w:altName w:val="Trebuchet MS"/>
    <w:charset w:val="00"/>
    <w:family w:val="swiss"/>
    <w:pitch w:val="variable"/>
    <w:sig w:usb0="80000287" w:usb1="00000000" w:usb2="00000000" w:usb3="00000000" w:csb0="0000000F" w:csb1="00000000"/>
  </w:font>
  <w:font w:name="System">
    <w:panose1 w:val="00000000000000000000"/>
    <w:charset w:val="86"/>
    <w:family w:val="auto"/>
    <w:notTrueType/>
    <w:pitch w:val="default"/>
    <w:sig w:usb0="00000001" w:usb1="080E0000" w:usb2="00000010" w:usb3="00000000" w:csb0="00040000" w:csb1="00000000"/>
  </w:font>
  <w:font w:name="LinePrinter">
    <w:altName w:val="Lucida Console"/>
    <w:charset w:val="00"/>
    <w:family w:val="modern"/>
    <w:pitch w:val="variable"/>
    <w:sig w:usb0="00000000" w:usb1="00000000" w:usb2="00000000" w:usb3="00000000" w:csb0="00000001" w:csb1="00000000"/>
  </w:font>
  <w:font w:name="New York">
    <w:panose1 w:val="02040503060506020304"/>
    <w:charset w:val="00"/>
    <w:family w:val="roman"/>
    <w:notTrueType/>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楷体">
    <w:panose1 w:val="02010609060101010101"/>
    <w:charset w:val="86"/>
    <w:family w:val="modern"/>
    <w:pitch w:val="fixed"/>
    <w:sig w:usb0="800002BF" w:usb1="38CF7CFA" w:usb2="00000016" w:usb3="00000000" w:csb0="00040001"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bordersDoNotSurroundHeader/>
  <w:bordersDoNotSurroundFooter/>
  <w:revisionView w:inkAnnotations="0"/>
  <w:defaultTabStop w:val="420"/>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compat>
  <w:rsids>
    <w:rsidRoot w:val="007E1069"/>
    <w:rsid w:val="00290274"/>
    <w:rsid w:val="004567E5"/>
    <w:rsid w:val="00737D57"/>
    <w:rsid w:val="007E1069"/>
    <w:rsid w:val="00B45FFE"/>
    <w:rsid w:val="00E8348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imes New Roman" w:eastAsia="宋体" w:hAnsi="Times New Roman" w:cs="Arial"/>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7E1069"/>
    <w:pPr>
      <w:widowControl w:val="0"/>
      <w:jc w:val="both"/>
    </w:pPr>
    <w:rPr>
      <w:rFonts w:ascii="Calibri"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rsid w:val="007E1069"/>
    <w:rPr>
      <w:color w:val="808080"/>
    </w:rPr>
  </w:style>
</w:styles>
</file>

<file path=word/glossary/webSettings.xml><?xml version="1.0" encoding="utf-8"?>
<w:webSettings xmlns:r="http://schemas.openxmlformats.org/officeDocument/2006/relationships" xmlns:w="http://schemas.openxmlformats.org/wordprocessingml/2006/main"/>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ustomData xmlns="http://www.yozosoft.com.cn/officeDocument/2016/customData">
  <customProps>
    <docPr revisions="3 0 5 0 0 0 1 0 0 0 3000 0 1 1 1 1"/>
    <sectPr/>
    <sectPr/>
    <sectPr/>
  </customProps>
</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CC649FF-138C-43FE-A699-B06C57D12F50}">
  <ds:schemaRefs>
    <ds:schemaRef ds:uri="http://www.yozosoft.com.cn/officeDocument/2016/customData"/>
  </ds:schemaRefs>
</ds:datastoreItem>
</file>

<file path=customXml/itemProps2.xml><?xml version="1.0" encoding="utf-8"?>
<ds:datastoreItem xmlns:ds="http://schemas.openxmlformats.org/officeDocument/2006/customXml" ds:itemID="{0EAE65F6-4452-4FD3-A09F-470C7D60C4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52</Pages>
  <Words>4885</Words>
  <Characters>27845</Characters>
  <Application>Microsoft Office Word</Application>
  <DocSecurity>0</DocSecurity>
  <Lines>232</Lines>
  <Paragraphs>65</Paragraphs>
  <ScaleCrop>false</ScaleCrop>
  <Company>HP</Company>
  <LinksUpToDate>false</LinksUpToDate>
  <CharactersWithSpaces>32665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WZGS</dc:creator>
  <cp:lastModifiedBy>YWGL</cp:lastModifiedBy>
  <cp:revision>11</cp:revision>
  <cp:lastPrinted>2025-04-10T00:11:00Z</cp:lastPrinted>
  <dcterms:created xsi:type="dcterms:W3CDTF">2025-04-17T09:26:00Z</dcterms:created>
  <dcterms:modified xsi:type="dcterms:W3CDTF">2025-10-31T06:40:00Z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7CD19B1C1F1B4328BA2CD95856BE3AD7_13</vt:lpwstr>
  </property>
</Properties>
</file>