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52C41" w14:textId="77777777" w:rsidR="00037D2E" w:rsidRDefault="00037D2E" w:rsidP="0046285B">
      <w:pPr>
        <w:rPr>
          <w:rFonts w:ascii="楷体_GB2312" w:eastAsia="楷体_GB2312"/>
          <w:b/>
          <w:sz w:val="72"/>
          <w:szCs w:val="72"/>
        </w:rPr>
      </w:pPr>
    </w:p>
    <w:p w14:paraId="482F8943" w14:textId="77777777" w:rsidR="00122E6C" w:rsidRDefault="0012686B">
      <w:pPr>
        <w:jc w:val="center"/>
        <w:rPr>
          <w:rFonts w:ascii="楷体_GB2312" w:eastAsia="楷体_GB2312"/>
          <w:b/>
          <w:sz w:val="72"/>
          <w:szCs w:val="72"/>
        </w:rPr>
      </w:pPr>
      <w:r>
        <w:rPr>
          <w:rFonts w:ascii="楷体_GB2312" w:eastAsia="楷体_GB2312" w:hint="eastAsia"/>
          <w:b/>
          <w:sz w:val="72"/>
          <w:szCs w:val="72"/>
        </w:rPr>
        <w:t>询</w:t>
      </w:r>
    </w:p>
    <w:p w14:paraId="62B1AC66" w14:textId="77777777" w:rsidR="00122E6C" w:rsidRDefault="00122E6C">
      <w:pPr>
        <w:jc w:val="center"/>
        <w:rPr>
          <w:rFonts w:ascii="楷体_GB2312" w:eastAsia="楷体_GB2312"/>
          <w:b/>
          <w:sz w:val="72"/>
          <w:szCs w:val="72"/>
        </w:rPr>
      </w:pPr>
    </w:p>
    <w:p w14:paraId="552FB5D2"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14:paraId="225F214B" w14:textId="77777777" w:rsidR="00122E6C" w:rsidRDefault="00122E6C">
      <w:pPr>
        <w:jc w:val="center"/>
        <w:rPr>
          <w:rFonts w:ascii="楷体_GB2312" w:eastAsia="楷体_GB2312"/>
          <w:b/>
          <w:sz w:val="72"/>
          <w:szCs w:val="72"/>
        </w:rPr>
      </w:pPr>
    </w:p>
    <w:p w14:paraId="368CF238" w14:textId="77777777"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14:paraId="58351C1E" w14:textId="77777777" w:rsidR="00122E6C" w:rsidRDefault="00122E6C">
      <w:pPr>
        <w:jc w:val="center"/>
        <w:rPr>
          <w:rFonts w:ascii="楷体_GB2312" w:eastAsia="楷体_GB2312"/>
          <w:b/>
          <w:sz w:val="72"/>
          <w:szCs w:val="72"/>
        </w:rPr>
      </w:pPr>
    </w:p>
    <w:p w14:paraId="08849992" w14:textId="77777777" w:rsidR="00122E6C" w:rsidRDefault="0012686B">
      <w:pPr>
        <w:jc w:val="center"/>
        <w:rPr>
          <w:rFonts w:ascii="楷体_GB2312" w:eastAsia="楷体_GB2312"/>
          <w:b/>
          <w:sz w:val="52"/>
          <w:szCs w:val="52"/>
        </w:rPr>
      </w:pPr>
      <w:r>
        <w:rPr>
          <w:rFonts w:ascii="楷体_GB2312" w:eastAsia="楷体_GB2312" w:hint="eastAsia"/>
          <w:b/>
          <w:sz w:val="72"/>
          <w:szCs w:val="72"/>
        </w:rPr>
        <w:t>件</w:t>
      </w:r>
    </w:p>
    <w:p w14:paraId="62043461" w14:textId="77777777" w:rsidR="00122E6C" w:rsidRDefault="00122E6C">
      <w:pPr>
        <w:spacing w:line="560" w:lineRule="exact"/>
        <w:rPr>
          <w:rFonts w:ascii="楷体_GB2312" w:eastAsia="楷体_GB2312"/>
          <w:sz w:val="28"/>
          <w:szCs w:val="28"/>
        </w:rPr>
      </w:pPr>
    </w:p>
    <w:p w14:paraId="565A4BDF" w14:textId="77777777" w:rsidR="00122E6C" w:rsidRDefault="00122E6C">
      <w:pPr>
        <w:spacing w:line="560" w:lineRule="exact"/>
        <w:ind w:firstLineChars="1150" w:firstLine="3220"/>
        <w:rPr>
          <w:rFonts w:ascii="楷体_GB2312" w:eastAsia="楷体_GB2312"/>
          <w:sz w:val="28"/>
        </w:rPr>
      </w:pPr>
    </w:p>
    <w:p w14:paraId="611D93A9" w14:textId="77777777" w:rsidR="00E67AA5" w:rsidRDefault="00E67AA5" w:rsidP="008228AE">
      <w:pPr>
        <w:spacing w:line="560" w:lineRule="exact"/>
        <w:ind w:firstLineChars="1150" w:firstLine="3220"/>
        <w:jc w:val="right"/>
        <w:rPr>
          <w:rFonts w:ascii="黑体" w:eastAsia="黑体" w:hAnsi="黑体" w:hint="eastAsia"/>
          <w:sz w:val="28"/>
        </w:rPr>
      </w:pPr>
    </w:p>
    <w:p w14:paraId="46B69894" w14:textId="77777777" w:rsidR="00E67AA5" w:rsidRDefault="00E67AA5" w:rsidP="008228AE">
      <w:pPr>
        <w:spacing w:line="560" w:lineRule="exact"/>
        <w:ind w:firstLineChars="1150" w:firstLine="3220"/>
        <w:jc w:val="right"/>
        <w:rPr>
          <w:rFonts w:ascii="黑体" w:eastAsia="黑体" w:hAnsi="黑体" w:hint="eastAsia"/>
          <w:sz w:val="28"/>
        </w:rPr>
      </w:pPr>
    </w:p>
    <w:p w14:paraId="66084BF7" w14:textId="77777777" w:rsidR="00E67AA5" w:rsidRDefault="00E67AA5" w:rsidP="008228AE">
      <w:pPr>
        <w:spacing w:line="560" w:lineRule="exact"/>
        <w:ind w:firstLineChars="1150" w:firstLine="3220"/>
        <w:jc w:val="right"/>
        <w:rPr>
          <w:rFonts w:ascii="黑体" w:eastAsia="黑体" w:hAnsi="黑体" w:hint="eastAsia"/>
          <w:sz w:val="28"/>
        </w:rPr>
      </w:pPr>
    </w:p>
    <w:p w14:paraId="675739A4" w14:textId="77777777" w:rsidR="00E67AA5" w:rsidRDefault="00E67AA5" w:rsidP="008228AE">
      <w:pPr>
        <w:spacing w:line="560" w:lineRule="exact"/>
        <w:ind w:firstLineChars="1150" w:firstLine="3220"/>
        <w:jc w:val="right"/>
        <w:rPr>
          <w:rFonts w:ascii="黑体" w:eastAsia="黑体" w:hAnsi="黑体" w:hint="eastAsia"/>
          <w:sz w:val="28"/>
        </w:rPr>
      </w:pPr>
    </w:p>
    <w:p w14:paraId="5E2A95B8" w14:textId="77777777" w:rsidR="00747A62" w:rsidRDefault="00747A62" w:rsidP="008228AE">
      <w:pPr>
        <w:spacing w:line="560" w:lineRule="exact"/>
        <w:ind w:firstLineChars="1150" w:firstLine="3220"/>
        <w:jc w:val="right"/>
        <w:rPr>
          <w:rFonts w:ascii="黑体" w:eastAsia="黑体" w:hAnsi="黑体" w:hint="eastAsia"/>
          <w:sz w:val="28"/>
        </w:rPr>
      </w:pPr>
    </w:p>
    <w:p w14:paraId="03CF9E6E" w14:textId="77777777" w:rsidR="00747A62" w:rsidRDefault="00747A62" w:rsidP="008228AE">
      <w:pPr>
        <w:spacing w:line="560" w:lineRule="exact"/>
        <w:ind w:firstLineChars="1150" w:firstLine="3220"/>
        <w:jc w:val="right"/>
        <w:rPr>
          <w:rFonts w:ascii="黑体" w:eastAsia="黑体" w:hAnsi="黑体" w:hint="eastAsia"/>
          <w:sz w:val="28"/>
        </w:rPr>
      </w:pPr>
    </w:p>
    <w:p w14:paraId="184B2C89" w14:textId="77777777" w:rsidR="00E67AA5" w:rsidRDefault="00E67AA5" w:rsidP="008228AE">
      <w:pPr>
        <w:spacing w:line="560" w:lineRule="exact"/>
        <w:ind w:firstLineChars="1150" w:firstLine="3220"/>
        <w:jc w:val="right"/>
        <w:rPr>
          <w:rFonts w:ascii="黑体" w:eastAsia="黑体" w:hAnsi="黑体" w:hint="eastAsia"/>
          <w:sz w:val="28"/>
        </w:rPr>
      </w:pPr>
    </w:p>
    <w:p w14:paraId="16F84316" w14:textId="77777777" w:rsidR="00122E6C" w:rsidRPr="004E6F73" w:rsidRDefault="0012686B" w:rsidP="008228AE">
      <w:pPr>
        <w:spacing w:line="560" w:lineRule="exact"/>
        <w:ind w:firstLineChars="1150" w:firstLine="3220"/>
        <w:jc w:val="right"/>
        <w:rPr>
          <w:rFonts w:ascii="楷体_GB2312" w:eastAsia="楷体_GB2312" w:hAnsi="黑体" w:hint="eastAsia"/>
          <w:sz w:val="28"/>
        </w:rPr>
      </w:pPr>
      <w:r w:rsidRPr="004E6F73">
        <w:rPr>
          <w:rFonts w:ascii="楷体_GB2312" w:eastAsia="楷体_GB2312" w:hAnsi="黑体" w:hint="eastAsia"/>
          <w:sz w:val="28"/>
        </w:rPr>
        <w:t>浙江巨化化工材料有限公司</w:t>
      </w:r>
    </w:p>
    <w:p w14:paraId="4D326920" w14:textId="520E1EF7" w:rsidR="00122E6C" w:rsidRPr="004E6F73" w:rsidRDefault="0012686B" w:rsidP="008228AE">
      <w:pPr>
        <w:spacing w:line="560" w:lineRule="exact"/>
        <w:ind w:firstLineChars="1500" w:firstLine="4200"/>
        <w:jc w:val="right"/>
        <w:rPr>
          <w:rFonts w:ascii="楷体_GB2312" w:eastAsia="楷体_GB2312" w:hAnsi="黑体" w:hint="eastAsia"/>
          <w:sz w:val="28"/>
        </w:rPr>
      </w:pPr>
      <w:r w:rsidRPr="004E6F73">
        <w:rPr>
          <w:rFonts w:ascii="楷体_GB2312" w:eastAsia="楷体_GB2312" w:hAnsi="黑体" w:hint="eastAsia"/>
          <w:sz w:val="28"/>
        </w:rPr>
        <w:t>二0二</w:t>
      </w:r>
      <w:r w:rsidR="00D34A61">
        <w:rPr>
          <w:rFonts w:ascii="楷体_GB2312" w:eastAsia="楷体_GB2312" w:hAnsi="黑体" w:hint="eastAsia"/>
          <w:sz w:val="28"/>
        </w:rPr>
        <w:t>五</w:t>
      </w:r>
      <w:r w:rsidRPr="004E6F73">
        <w:rPr>
          <w:rFonts w:ascii="楷体_GB2312" w:eastAsia="楷体_GB2312" w:hAnsi="黑体" w:hint="eastAsia"/>
          <w:sz w:val="28"/>
        </w:rPr>
        <w:t>年</w:t>
      </w:r>
      <w:r w:rsidR="0092002F">
        <w:rPr>
          <w:rFonts w:ascii="楷体_GB2312" w:eastAsia="楷体_GB2312" w:hAnsi="黑体" w:hint="eastAsia"/>
          <w:sz w:val="28"/>
        </w:rPr>
        <w:t>十</w:t>
      </w:r>
      <w:r w:rsidRPr="004E6F73">
        <w:rPr>
          <w:rFonts w:ascii="楷体_GB2312" w:eastAsia="楷体_GB2312" w:hAnsi="黑体" w:hint="eastAsia"/>
          <w:sz w:val="28"/>
        </w:rPr>
        <w:t>月</w:t>
      </w:r>
    </w:p>
    <w:p w14:paraId="21F7CB11" w14:textId="77777777"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14:paraId="3A3607DE" w14:textId="77777777" w:rsidR="003A6B16" w:rsidRPr="003A6B16" w:rsidRDefault="003A6B16" w:rsidP="003A6B16">
      <w:pPr>
        <w:pStyle w:val="a1"/>
        <w:numPr>
          <w:ilvl w:val="0"/>
          <w:numId w:val="18"/>
        </w:numPr>
        <w:jc w:val="both"/>
        <w:rPr>
          <w:rFonts w:ascii="宋体" w:hAnsi="宋体" w:cs="Times New Roman" w:hint="eastAsia"/>
          <w:szCs w:val="28"/>
        </w:rPr>
      </w:pPr>
      <w:bookmarkStart w:id="0" w:name="_Toc385925588"/>
      <w:bookmarkStart w:id="1" w:name="_Toc364866920"/>
      <w:r>
        <w:rPr>
          <w:rFonts w:ascii="宋体" w:hAnsi="宋体" w:cs="Times New Roman" w:hint="eastAsia"/>
          <w:szCs w:val="28"/>
        </w:rPr>
        <w:lastRenderedPageBreak/>
        <w:t xml:space="preserve"> </w:t>
      </w:r>
      <w:r w:rsidRPr="003A6B16">
        <w:rPr>
          <w:rFonts w:ascii="宋体" w:hAnsi="宋体" w:cs="Times New Roman" w:hint="eastAsia"/>
          <w:szCs w:val="28"/>
        </w:rPr>
        <w:t>采购公告</w:t>
      </w:r>
    </w:p>
    <w:p w14:paraId="45D8AE6F" w14:textId="59876B31" w:rsidR="00E55AED" w:rsidRPr="00E55AED" w:rsidRDefault="00E55AED" w:rsidP="00E55AED">
      <w:pPr>
        <w:widowControl/>
        <w:shd w:val="clear" w:color="auto" w:fill="FFFFFF"/>
        <w:spacing w:line="390" w:lineRule="atLeast"/>
        <w:ind w:firstLineChars="200" w:firstLine="460"/>
        <w:jc w:val="left"/>
        <w:rPr>
          <w:rFonts w:ascii="微软雅黑" w:eastAsia="微软雅黑" w:hAnsi="微软雅黑" w:cs="宋体" w:hint="eastAsia"/>
          <w:color w:val="333333"/>
          <w:kern w:val="0"/>
          <w:sz w:val="23"/>
          <w:szCs w:val="23"/>
        </w:rPr>
      </w:pPr>
      <w:bookmarkStart w:id="2" w:name="OLE_LINK1"/>
      <w:r w:rsidRPr="00E55AED">
        <w:rPr>
          <w:rFonts w:ascii="微软雅黑" w:eastAsia="微软雅黑" w:hAnsi="微软雅黑" w:cs="宋体" w:hint="eastAsia"/>
          <w:color w:val="333333"/>
          <w:kern w:val="0"/>
          <w:sz w:val="23"/>
          <w:szCs w:val="23"/>
        </w:rPr>
        <w:t>浙江巨化化工材料有限公司就</w:t>
      </w:r>
      <w:r w:rsidR="0092002F" w:rsidRPr="0092002F">
        <w:rPr>
          <w:rFonts w:ascii="微软雅黑" w:eastAsia="微软雅黑" w:hAnsi="微软雅黑" w:cs="宋体" w:hint="eastAsia"/>
          <w:color w:val="333333"/>
          <w:kern w:val="0"/>
          <w:sz w:val="23"/>
          <w:szCs w:val="23"/>
        </w:rPr>
        <w:t>浙江晋巨化工有限公司合成氨装置节能降碳技术改造项目</w:t>
      </w:r>
      <w:r w:rsidR="00D34A61">
        <w:rPr>
          <w:rFonts w:ascii="微软雅黑" w:eastAsia="微软雅黑" w:hAnsi="微软雅黑" w:cs="宋体" w:hint="eastAsia"/>
          <w:color w:val="333333"/>
          <w:kern w:val="0"/>
          <w:sz w:val="23"/>
          <w:szCs w:val="23"/>
        </w:rPr>
        <w:t>所需</w:t>
      </w:r>
      <w:r w:rsidR="0092002F">
        <w:rPr>
          <w:rFonts w:ascii="微软雅黑" w:eastAsia="微软雅黑" w:hAnsi="微软雅黑" w:cs="宋体" w:hint="eastAsia"/>
          <w:color w:val="333333"/>
          <w:kern w:val="0"/>
          <w:sz w:val="23"/>
          <w:szCs w:val="23"/>
        </w:rPr>
        <w:t>离心</w:t>
      </w:r>
      <w:r w:rsidR="00D34A61">
        <w:rPr>
          <w:rFonts w:ascii="微软雅黑" w:eastAsia="微软雅黑" w:hAnsi="微软雅黑" w:cs="宋体" w:hint="eastAsia"/>
          <w:color w:val="333333"/>
          <w:kern w:val="0"/>
          <w:sz w:val="23"/>
          <w:szCs w:val="23"/>
        </w:rPr>
        <w:t>风机</w:t>
      </w:r>
      <w:r w:rsidR="00747A62">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台进行公开比价，现将有关事宜公告如下:</w:t>
      </w:r>
    </w:p>
    <w:p w14:paraId="24A8A98C" w14:textId="5532BAB3"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一、项目名称：</w:t>
      </w:r>
      <w:r w:rsidR="00FD0BBD">
        <w:rPr>
          <w:rFonts w:ascii="微软雅黑" w:eastAsia="微软雅黑" w:hAnsi="微软雅黑" w:cs="宋体" w:hint="eastAsia"/>
          <w:color w:val="333333"/>
          <w:kern w:val="0"/>
          <w:sz w:val="23"/>
          <w:szCs w:val="23"/>
        </w:rPr>
        <w:t>/</w:t>
      </w:r>
    </w:p>
    <w:p w14:paraId="757D35CD"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二、项目编号：</w:t>
      </w:r>
    </w:p>
    <w:p w14:paraId="5F85E06C"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三、采购方式：</w:t>
      </w:r>
      <w:r w:rsidRPr="00B050F6">
        <w:rPr>
          <w:rFonts w:ascii="微软雅黑" w:eastAsia="微软雅黑" w:hAnsi="微软雅黑" w:cs="宋体" w:hint="eastAsia"/>
          <w:color w:val="333333"/>
          <w:kern w:val="0"/>
          <w:sz w:val="23"/>
          <w:szCs w:val="23"/>
        </w:rPr>
        <w:t>竞价采购</w:t>
      </w:r>
    </w:p>
    <w:p w14:paraId="2DFF7F41" w14:textId="6343F084"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四、采购内容：</w:t>
      </w:r>
      <w:r w:rsidR="0092002F">
        <w:rPr>
          <w:rFonts w:ascii="微软雅黑" w:eastAsia="微软雅黑" w:hAnsi="微软雅黑" w:cs="宋体" w:hint="eastAsia"/>
          <w:color w:val="333333"/>
          <w:kern w:val="0"/>
          <w:sz w:val="23"/>
          <w:szCs w:val="23"/>
        </w:rPr>
        <w:t>离心风机2</w:t>
      </w:r>
      <w:r w:rsidR="0092002F" w:rsidRPr="00E55AED">
        <w:rPr>
          <w:rFonts w:ascii="微软雅黑" w:eastAsia="微软雅黑" w:hAnsi="微软雅黑" w:cs="宋体" w:hint="eastAsia"/>
          <w:color w:val="333333"/>
          <w:kern w:val="0"/>
          <w:sz w:val="23"/>
          <w:szCs w:val="23"/>
        </w:rPr>
        <w:t>台</w:t>
      </w:r>
    </w:p>
    <w:p w14:paraId="3DC1A94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五、投标人资格要求：</w:t>
      </w:r>
    </w:p>
    <w:p w14:paraId="4988836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1.基本资格要求：</w:t>
      </w:r>
    </w:p>
    <w:p w14:paraId="1526DCF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14:paraId="0EF8C170"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1.2单位负责人为同一人或者存在控股、管理关系的不同单位，存在关联关系的不同单位，不得参加同一标项投标。</w:t>
      </w:r>
    </w:p>
    <w:p w14:paraId="78218BE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p>
    <w:p w14:paraId="3A00E8D2"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2. 特定资格要求：</w:t>
      </w:r>
    </w:p>
    <w:p w14:paraId="4FF09A47" w14:textId="77777777" w:rsidR="00E55AED" w:rsidRPr="00E55AED" w:rsidRDefault="00E55AED" w:rsidP="00E55AED">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.1、专业风机制造商。</w:t>
      </w:r>
    </w:p>
    <w:p w14:paraId="5C5B7566" w14:textId="77777777" w:rsidR="00E55AED" w:rsidRPr="00E55AED" w:rsidRDefault="00E55AED" w:rsidP="00E55AED">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.2、2021年1月1日至今，具有本次工况相同或相似的良好应用业绩的供应商（需提供合同或技术协议复印件，原件备查）。</w:t>
      </w:r>
    </w:p>
    <w:p w14:paraId="3BB3C191" w14:textId="1A2C03D1" w:rsidR="00E55AED" w:rsidRPr="00E55AED" w:rsidRDefault="00E55AED" w:rsidP="00E55AED">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r w:rsidRPr="00E55AED">
        <w:rPr>
          <w:rFonts w:ascii="微软雅黑" w:eastAsia="微软雅黑" w:hAnsi="微软雅黑" w:cs="宋体"/>
          <w:color w:val="333333"/>
          <w:kern w:val="0"/>
          <w:sz w:val="23"/>
          <w:szCs w:val="23"/>
        </w:rPr>
        <w:t>.</w:t>
      </w:r>
      <w:r w:rsidRPr="00E55AED">
        <w:rPr>
          <w:rFonts w:ascii="微软雅黑" w:eastAsia="微软雅黑" w:hAnsi="微软雅黑" w:cs="宋体" w:hint="eastAsia"/>
          <w:color w:val="333333"/>
          <w:kern w:val="0"/>
          <w:sz w:val="23"/>
          <w:szCs w:val="23"/>
        </w:rPr>
        <w:t>3、2</w:t>
      </w:r>
      <w:r w:rsidRPr="00E55AED">
        <w:rPr>
          <w:rFonts w:ascii="微软雅黑" w:eastAsia="微软雅黑" w:hAnsi="微软雅黑" w:cs="宋体"/>
          <w:color w:val="333333"/>
          <w:kern w:val="0"/>
          <w:sz w:val="23"/>
          <w:szCs w:val="23"/>
        </w:rPr>
        <w:t>02</w:t>
      </w:r>
      <w:r w:rsidR="005452AF">
        <w:rPr>
          <w:rFonts w:ascii="微软雅黑" w:eastAsia="微软雅黑" w:hAnsi="微软雅黑" w:cs="宋体" w:hint="eastAsia"/>
          <w:color w:val="333333"/>
          <w:kern w:val="0"/>
          <w:sz w:val="23"/>
          <w:szCs w:val="23"/>
        </w:rPr>
        <w:t>2</w:t>
      </w:r>
      <w:r w:rsidRPr="00E55AED">
        <w:rPr>
          <w:rFonts w:ascii="微软雅黑" w:eastAsia="微软雅黑" w:hAnsi="微软雅黑" w:cs="宋体" w:hint="eastAsia"/>
          <w:color w:val="333333"/>
          <w:kern w:val="0"/>
          <w:sz w:val="23"/>
          <w:szCs w:val="23"/>
        </w:rPr>
        <w:t>~</w:t>
      </w:r>
      <w:r w:rsidRPr="00E55AED">
        <w:rPr>
          <w:rFonts w:ascii="微软雅黑" w:eastAsia="微软雅黑" w:hAnsi="微软雅黑" w:cs="宋体"/>
          <w:color w:val="333333"/>
          <w:kern w:val="0"/>
          <w:sz w:val="23"/>
          <w:szCs w:val="23"/>
        </w:rPr>
        <w:t>202</w:t>
      </w:r>
      <w:r w:rsidR="005452AF">
        <w:rPr>
          <w:rFonts w:ascii="微软雅黑" w:eastAsia="微软雅黑" w:hAnsi="微软雅黑" w:cs="宋体" w:hint="eastAsia"/>
          <w:color w:val="333333"/>
          <w:kern w:val="0"/>
          <w:sz w:val="23"/>
          <w:szCs w:val="23"/>
        </w:rPr>
        <w:t>4</w:t>
      </w:r>
      <w:r w:rsidRPr="00E55AED">
        <w:rPr>
          <w:rFonts w:ascii="微软雅黑" w:eastAsia="微软雅黑" w:hAnsi="微软雅黑" w:cs="宋体" w:hint="eastAsia"/>
          <w:color w:val="333333"/>
          <w:kern w:val="0"/>
          <w:sz w:val="23"/>
          <w:szCs w:val="23"/>
        </w:rPr>
        <w:t>年每年年销售额不低于</w:t>
      </w:r>
      <w:r w:rsidR="00D1149A">
        <w:rPr>
          <w:rFonts w:ascii="微软雅黑" w:eastAsia="微软雅黑" w:hAnsi="微软雅黑" w:cs="宋体" w:hint="eastAsia"/>
          <w:color w:val="333333"/>
          <w:kern w:val="0"/>
          <w:sz w:val="23"/>
          <w:szCs w:val="23"/>
        </w:rPr>
        <w:t>3</w:t>
      </w:r>
      <w:r w:rsidR="0092002F">
        <w:rPr>
          <w:rFonts w:ascii="微软雅黑" w:eastAsia="微软雅黑" w:hAnsi="微软雅黑" w:cs="宋体" w:hint="eastAsia"/>
          <w:color w:val="333333"/>
          <w:kern w:val="0"/>
          <w:sz w:val="23"/>
          <w:szCs w:val="23"/>
        </w:rPr>
        <w:t>0</w:t>
      </w:r>
      <w:r w:rsidRPr="00E55AED">
        <w:rPr>
          <w:rFonts w:ascii="微软雅黑" w:eastAsia="微软雅黑" w:hAnsi="微软雅黑" w:cs="宋体" w:hint="eastAsia"/>
          <w:color w:val="333333"/>
          <w:kern w:val="0"/>
          <w:sz w:val="23"/>
          <w:szCs w:val="23"/>
        </w:rPr>
        <w:t>00万的设备制造厂商。</w:t>
      </w:r>
    </w:p>
    <w:p w14:paraId="7A15A6A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本项目是否接受联合体投标：否</w:t>
      </w:r>
    </w:p>
    <w:p w14:paraId="2BA7196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4. 本项目是否接受代理商：否</w:t>
      </w:r>
    </w:p>
    <w:p w14:paraId="4485677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14:paraId="4CDE45A6"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七、获取采购文件的方式：</w:t>
      </w:r>
      <w:r w:rsidRPr="00B050F6">
        <w:rPr>
          <w:rFonts w:ascii="微软雅黑" w:eastAsia="微软雅黑" w:hAnsi="微软雅黑" w:cs="宋体" w:hint="eastAsia"/>
          <w:color w:val="333333"/>
          <w:kern w:val="0"/>
          <w:sz w:val="23"/>
          <w:szCs w:val="23"/>
        </w:rPr>
        <w:t>化工云商网（巨化数字化招采平台）https://juhua.ccccnet.com/</w:t>
      </w:r>
    </w:p>
    <w:p w14:paraId="0622C4D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14:paraId="7EE6A6F9"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r w:rsidRPr="00B050F6">
        <w:rPr>
          <w:rFonts w:ascii="微软雅黑" w:eastAsia="微软雅黑" w:hAnsi="微软雅黑" w:cs="宋体" w:hint="eastAsia"/>
          <w:color w:val="333333"/>
          <w:kern w:val="0"/>
          <w:sz w:val="23"/>
          <w:szCs w:val="23"/>
        </w:rPr>
        <w:t>化工云商网（巨化数字化招采平台）https://juhua.ccccnet.com/</w:t>
      </w:r>
    </w:p>
    <w:p w14:paraId="71A09F1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本次招标公告同时在巨化数字化招采平台、浙江政府采购网、浙江企业采购信息服务网上发布。</w:t>
      </w:r>
    </w:p>
    <w:p w14:paraId="3A04CA5E"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十一、其他补充事项：</w:t>
      </w:r>
    </w:p>
    <w:p w14:paraId="64D43FDA"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b/>
          <w:bCs/>
          <w:color w:val="333333"/>
          <w:kern w:val="0"/>
          <w:sz w:val="23"/>
        </w:rPr>
        <w:t>十二、联系方式：</w:t>
      </w:r>
    </w:p>
    <w:p w14:paraId="3DA287E1"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14:paraId="1F439BFB"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14:paraId="7FC3AC78" w14:textId="77777777" w:rsidR="003A6B16" w:rsidRPr="00B050F6" w:rsidRDefault="003A6B16" w:rsidP="00B050F6">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14:paraId="10BC71F4" w14:textId="77777777" w:rsidR="003A6B16"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bookmarkEnd w:id="2"/>
    </w:p>
    <w:p w14:paraId="59A861C8" w14:textId="2BBC0CB9" w:rsidR="005F0424" w:rsidRDefault="005F0424">
      <w:pPr>
        <w:widowControl/>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br w:type="page"/>
      </w:r>
    </w:p>
    <w:p w14:paraId="6840F197" w14:textId="77777777" w:rsidR="005F0424" w:rsidRPr="004E6F73" w:rsidRDefault="005F0424"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p>
    <w:p w14:paraId="286C68F2" w14:textId="77777777" w:rsidR="003A6B16" w:rsidRDefault="003A6B16" w:rsidP="00DA6269">
      <w:pPr>
        <w:pStyle w:val="afd"/>
        <w:ind w:firstLine="0"/>
        <w:rPr>
          <w:color w:val="FF0000"/>
          <w:sz w:val="28"/>
          <w:szCs w:val="28"/>
          <w:u w:val="single"/>
        </w:rPr>
      </w:pPr>
      <w:r>
        <w:rPr>
          <w:color w:val="FF0000"/>
          <w:sz w:val="28"/>
          <w:szCs w:val="28"/>
          <w:u w:val="single"/>
        </w:rPr>
        <w:t>24000h</w:t>
      </w:r>
      <w:r>
        <w:rPr>
          <w:rFonts w:hint="eastAsia"/>
          <w:color w:val="FF0000"/>
          <w:sz w:val="28"/>
          <w:szCs w:val="28"/>
          <w:u w:val="single"/>
        </w:rPr>
        <w:t>备件使用成本表（必须填写，否则做废标处理）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3"/>
        <w:gridCol w:w="1002"/>
        <w:gridCol w:w="1782"/>
        <w:gridCol w:w="1246"/>
        <w:gridCol w:w="1246"/>
        <w:gridCol w:w="1246"/>
        <w:gridCol w:w="1246"/>
        <w:gridCol w:w="1246"/>
        <w:gridCol w:w="1126"/>
      </w:tblGrid>
      <w:tr w:rsidR="003A6B16" w14:paraId="0FA89A19" w14:textId="77777777"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14:paraId="6202D47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序号</w:t>
            </w:r>
          </w:p>
        </w:tc>
        <w:tc>
          <w:tcPr>
            <w:tcW w:w="469" w:type="pct"/>
            <w:tcBorders>
              <w:top w:val="single" w:sz="4" w:space="0" w:color="000000"/>
              <w:left w:val="single" w:sz="4" w:space="0" w:color="auto"/>
              <w:bottom w:val="single" w:sz="4" w:space="0" w:color="000000"/>
              <w:right w:val="single" w:sz="4" w:space="0" w:color="000000"/>
            </w:tcBorders>
            <w:hideMark/>
          </w:tcPr>
          <w:p w14:paraId="219CECA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14:paraId="1C2FE1A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14:paraId="73F1218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4A0320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14:paraId="10AC054C"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3253E46A" w14:textId="77777777" w:rsidR="003A6B16" w:rsidRPr="004E6F73" w:rsidRDefault="003A6B16" w:rsidP="004E6F73">
            <w:pPr>
              <w:widowControl/>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14:paraId="576E8C0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14:paraId="46FDBF8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3A6B16" w14:paraId="206BDA5B"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22C699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0CDB2AF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4F0BCAD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14:paraId="1270E7F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10804E2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2543942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C96548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1E36CFF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37D5CED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564E2A46"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4A491E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187E114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14:paraId="376999C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14:paraId="693D179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1/24000h</w:t>
            </w:r>
          </w:p>
          <w:p w14:paraId="67C00EA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14:paraId="4DFFA32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2/12000h</w:t>
            </w:r>
          </w:p>
          <w:p w14:paraId="632280E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14:paraId="3DB9170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14:paraId="00B56F5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4B7C2EF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7623CBC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1849E0C6" w14:textId="77777777"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0FB89F4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14:paraId="38C2B36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2068EC4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743E322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1117808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DAB6E7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44B9FC36"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2E0D7EC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14:paraId="56C680D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D70E28A" w14:textId="77777777"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540BA88"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7F40F2DB"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79B1BAA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3251DB7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095CBBB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14:paraId="45996B3D"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14:paraId="29B3D941"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73A26123"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14:paraId="37756357"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60170A17" w14:textId="77777777"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14:paraId="5EAF8B1E"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14:paraId="0F78E694"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w:t>
            </w:r>
          </w:p>
          <w:p w14:paraId="2C3265BA"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（每个位号按清单依次填写）</w:t>
            </w:r>
          </w:p>
        </w:tc>
        <w:tc>
          <w:tcPr>
            <w:tcW w:w="834" w:type="pct"/>
            <w:tcBorders>
              <w:top w:val="single" w:sz="4" w:space="0" w:color="000000"/>
              <w:left w:val="single" w:sz="4" w:space="0" w:color="000000"/>
              <w:bottom w:val="single" w:sz="4" w:space="0" w:color="auto"/>
              <w:right w:val="single" w:sz="4" w:space="0" w:color="000000"/>
            </w:tcBorders>
          </w:tcPr>
          <w:p w14:paraId="24755F9F"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45E2227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0F500E1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14:paraId="0D383A75"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14:paraId="41274849"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14:paraId="1B0CF1B0"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14:paraId="5AA0A642" w14:textId="77777777" w:rsidR="003A6B16" w:rsidRPr="004E6F73" w:rsidRDefault="003A6B16" w:rsidP="004E6F73">
            <w:pPr>
              <w:autoSpaceDE w:val="0"/>
              <w:autoSpaceDN w:val="0"/>
              <w:adjustRightInd w:val="0"/>
              <w:snapToGrid w:val="0"/>
              <w:rPr>
                <w:rFonts w:ascii="微软雅黑" w:eastAsia="微软雅黑" w:hAnsi="微软雅黑" w:cs="宋体" w:hint="eastAsia"/>
                <w:color w:val="333333"/>
                <w:kern w:val="0"/>
                <w:sz w:val="20"/>
                <w:szCs w:val="20"/>
              </w:rPr>
            </w:pPr>
          </w:p>
        </w:tc>
      </w:tr>
      <w:tr w:rsidR="003A6B16" w14:paraId="20FBD0F8"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6EEB0592"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49419D7C" w14:textId="77777777" w:rsidR="003A6B16" w:rsidRDefault="003A6B16" w:rsidP="00856014">
            <w:pPr>
              <w:widowControl/>
              <w:jc w:val="left"/>
              <w:rPr>
                <w:rFonts w:ascii="宋体" w:hAnsi="宋体" w:hint="eastAsia"/>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14:paraId="75438A2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3B187195"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33CA329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6F031C3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655F9DD6"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20370BD0"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14:paraId="7ACCE1B5" w14:textId="77777777" w:rsidR="003A6B16" w:rsidRDefault="003A6B16" w:rsidP="00856014">
            <w:pPr>
              <w:widowControl/>
              <w:jc w:val="left"/>
              <w:rPr>
                <w:rFonts w:ascii="宋体" w:hAnsi="宋体" w:hint="eastAsia"/>
                <w:kern w:val="0"/>
                <w:szCs w:val="21"/>
              </w:rPr>
            </w:pPr>
          </w:p>
        </w:tc>
      </w:tr>
      <w:tr w:rsidR="003A6B16" w14:paraId="734F698D" w14:textId="77777777"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14:paraId="778C8971" w14:textId="77777777" w:rsidR="003A6B16" w:rsidRDefault="003A6B16" w:rsidP="00856014">
            <w:pPr>
              <w:widowControl/>
              <w:jc w:val="left"/>
              <w:rPr>
                <w:rFonts w:ascii="宋体" w:hAnsi="宋体" w:hint="eastAsia"/>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14:paraId="65819B9A" w14:textId="77777777" w:rsidR="003A6B16" w:rsidRDefault="003A6B16" w:rsidP="00856014">
            <w:pPr>
              <w:widowControl/>
              <w:jc w:val="left"/>
              <w:rPr>
                <w:rFonts w:ascii="宋体" w:hAnsi="宋体" w:hint="eastAsia"/>
                <w:kern w:val="0"/>
                <w:szCs w:val="21"/>
              </w:rPr>
            </w:pPr>
          </w:p>
        </w:tc>
        <w:tc>
          <w:tcPr>
            <w:tcW w:w="834" w:type="pct"/>
            <w:tcBorders>
              <w:top w:val="single" w:sz="4" w:space="0" w:color="auto"/>
              <w:left w:val="single" w:sz="4" w:space="0" w:color="000000"/>
              <w:bottom w:val="single" w:sz="4" w:space="0" w:color="auto"/>
              <w:right w:val="single" w:sz="4" w:space="0" w:color="000000"/>
            </w:tcBorders>
          </w:tcPr>
          <w:p w14:paraId="383B3DFC"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53C5BA9F"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639549F0"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000000"/>
              <w:bottom w:val="single" w:sz="4" w:space="0" w:color="auto"/>
              <w:right w:val="single" w:sz="4" w:space="0" w:color="auto"/>
            </w:tcBorders>
          </w:tcPr>
          <w:p w14:paraId="714276C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auto"/>
              <w:left w:val="single" w:sz="4" w:space="0" w:color="auto"/>
              <w:bottom w:val="single" w:sz="4" w:space="0" w:color="auto"/>
              <w:right w:val="single" w:sz="4" w:space="0" w:color="000000"/>
            </w:tcBorders>
          </w:tcPr>
          <w:p w14:paraId="1DD343B4"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83" w:type="pct"/>
            <w:tcBorders>
              <w:top w:val="single" w:sz="4" w:space="0" w:color="000000"/>
              <w:left w:val="single" w:sz="4" w:space="0" w:color="auto"/>
              <w:bottom w:val="single" w:sz="4" w:space="0" w:color="auto"/>
              <w:right w:val="single" w:sz="4" w:space="0" w:color="auto"/>
            </w:tcBorders>
          </w:tcPr>
          <w:p w14:paraId="4CD905AA" w14:textId="77777777" w:rsidR="003A6B16" w:rsidRDefault="003A6B16" w:rsidP="00856014">
            <w:pPr>
              <w:autoSpaceDE w:val="0"/>
              <w:autoSpaceDN w:val="0"/>
              <w:adjustRightInd w:val="0"/>
              <w:snapToGrid w:val="0"/>
              <w:spacing w:line="360" w:lineRule="auto"/>
              <w:rPr>
                <w:rFonts w:ascii="宋体" w:hAnsi="宋体" w:hint="eastAsia"/>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14:paraId="3CBB2A38" w14:textId="77777777" w:rsidR="003A6B16" w:rsidRDefault="003A6B16" w:rsidP="00856014">
            <w:pPr>
              <w:widowControl/>
              <w:jc w:val="left"/>
              <w:rPr>
                <w:rFonts w:ascii="宋体" w:hAnsi="宋体" w:hint="eastAsia"/>
                <w:kern w:val="0"/>
                <w:szCs w:val="21"/>
              </w:rPr>
            </w:pPr>
          </w:p>
        </w:tc>
      </w:tr>
    </w:tbl>
    <w:p w14:paraId="489143CD"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14:paraId="07E2F9CD" w14:textId="77777777" w:rsidR="003A6B16" w:rsidRPr="004E6F73" w:rsidRDefault="003A6B16" w:rsidP="004E6F73">
      <w:pPr>
        <w:autoSpaceDE w:val="0"/>
        <w:autoSpaceDN w:val="0"/>
        <w:adjustRightInd w:val="0"/>
        <w:snapToGrid w:val="0"/>
        <w:spacing w:line="276" w:lineRule="auto"/>
        <w:rPr>
          <w:rFonts w:ascii="微软雅黑" w:eastAsia="微软雅黑" w:hAnsi="微软雅黑" w:cs="宋体" w:hint="eastAsia"/>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14:paraId="2995D749" w14:textId="77777777" w:rsidR="003A6B16" w:rsidRDefault="003A6B16">
      <w:pPr>
        <w:widowControl/>
        <w:jc w:val="left"/>
        <w:rPr>
          <w:rFonts w:ascii="宋体" w:hAnsi="宋体" w:hint="eastAsia"/>
          <w:b/>
          <w:bCs/>
          <w:sz w:val="30"/>
          <w:szCs w:val="30"/>
        </w:rPr>
      </w:pPr>
      <w:r>
        <w:rPr>
          <w:rFonts w:ascii="宋体" w:hAnsi="宋体"/>
          <w:sz w:val="30"/>
          <w:szCs w:val="30"/>
        </w:rPr>
        <w:br w:type="page"/>
      </w:r>
    </w:p>
    <w:p w14:paraId="7470CCA1" w14:textId="77777777" w:rsidR="003A6B16" w:rsidRDefault="003A6B16" w:rsidP="004E6F73">
      <w:pPr>
        <w:pStyle w:val="a1"/>
        <w:numPr>
          <w:ilvl w:val="0"/>
          <w:numId w:val="18"/>
        </w:numPr>
        <w:jc w:val="both"/>
        <w:rPr>
          <w:rFonts w:ascii="宋体" w:hAnsi="宋体" w:cs="Times New Roman" w:hint="eastAsia"/>
          <w:szCs w:val="28"/>
        </w:rPr>
      </w:pPr>
      <w:r w:rsidRPr="00195882">
        <w:rPr>
          <w:rFonts w:ascii="宋体" w:hAnsi="宋体" w:cs="Times New Roman" w:hint="eastAsia"/>
          <w:szCs w:val="28"/>
        </w:rPr>
        <w:lastRenderedPageBreak/>
        <w:t>采购内容</w:t>
      </w:r>
      <w:bookmarkStart w:id="3" w:name="_Toc385925621"/>
      <w:bookmarkStart w:id="4" w:name="_Toc359873218"/>
      <w:bookmarkEnd w:id="0"/>
      <w:bookmarkEnd w:id="1"/>
    </w:p>
    <w:p w14:paraId="266736C6" w14:textId="77777777" w:rsidR="004E6F73" w:rsidRPr="004E6F73" w:rsidRDefault="004E6F73" w:rsidP="004E6F73">
      <w:pPr>
        <w:widowControl/>
        <w:shd w:val="clear" w:color="auto" w:fill="FFFFFF"/>
        <w:spacing w:line="390" w:lineRule="atLeast"/>
        <w:jc w:val="left"/>
        <w:rPr>
          <w:rFonts w:ascii="微软雅黑" w:eastAsia="微软雅黑" w:hAnsi="微软雅黑" w:cs="宋体" w:hint="eastAsia"/>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14:paraId="60AD0E30" w14:textId="34728C4E"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w:t>
      </w:r>
      <w:r w:rsidR="005452AF">
        <w:rPr>
          <w:rFonts w:ascii="微软雅黑" w:eastAsia="微软雅黑" w:hAnsi="微软雅黑" w:cs="宋体" w:hint="eastAsia"/>
          <w:color w:val="333333"/>
          <w:kern w:val="0"/>
          <w:sz w:val="23"/>
          <w:szCs w:val="23"/>
        </w:rPr>
        <w:t>2</w:t>
      </w:r>
      <w:r w:rsidRPr="004E6F73">
        <w:rPr>
          <w:rFonts w:ascii="微软雅黑" w:eastAsia="微软雅黑" w:hAnsi="微软雅黑" w:cs="宋体" w:hint="eastAsia"/>
          <w:color w:val="333333"/>
          <w:kern w:val="0"/>
          <w:sz w:val="23"/>
          <w:szCs w:val="23"/>
        </w:rPr>
        <w:t>~202</w:t>
      </w:r>
      <w:r w:rsidR="005452AF">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年度财务报表。</w:t>
      </w:r>
    </w:p>
    <w:p w14:paraId="6A06337B" w14:textId="3F2986D5"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2、交货期：建议</w:t>
      </w:r>
      <w:r w:rsidR="00AC194D">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0天，请自报最短交货期。</w:t>
      </w:r>
    </w:p>
    <w:p w14:paraId="0AF1F30B" w14:textId="346BA39B" w:rsidR="003A6B16" w:rsidRPr="004E6F73" w:rsidRDefault="004E6F73"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w:t>
      </w:r>
      <w:r w:rsidR="003A6B16"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3、具体报价要求如下：根据附件中参数要求，按照设备制造要求设计制造，出具详细技术方案、设备简图、列出分项报价及设备外购件供应商等上传到技术标中，不提供的投标</w:t>
      </w:r>
      <w:r w:rsidR="009237A2" w:rsidRPr="004E6F73">
        <w:rPr>
          <w:rFonts w:ascii="微软雅黑" w:eastAsia="微软雅黑" w:hAnsi="微软雅黑" w:cs="宋体" w:hint="eastAsia"/>
          <w:color w:val="333333"/>
          <w:kern w:val="0"/>
          <w:sz w:val="23"/>
          <w:szCs w:val="23"/>
        </w:rPr>
        <w:t>作废</w:t>
      </w:r>
      <w:r w:rsidR="003A6B16" w:rsidRPr="004E6F73">
        <w:rPr>
          <w:rFonts w:ascii="微软雅黑" w:eastAsia="微软雅黑" w:hAnsi="微软雅黑" w:cs="宋体" w:hint="eastAsia"/>
          <w:color w:val="333333"/>
          <w:kern w:val="0"/>
          <w:sz w:val="23"/>
          <w:szCs w:val="23"/>
        </w:rPr>
        <w:t>标处理。</w:t>
      </w:r>
    </w:p>
    <w:p w14:paraId="7F059C0C"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4、中标人的确定：综合考虑本次采购价格、全寿命周期内检维修总费用（24000h备件使用成本表中备件单价×更换次数的总和）等因素。</w:t>
      </w:r>
    </w:p>
    <w:p w14:paraId="15407B43"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投标人不得出现不平衡报价。如出现相同金额报价，可根据货期较短者选择供应商；如报价相同、供货周期相同，可根据投标单位注册资金高者选择供应商。</w:t>
      </w:r>
    </w:p>
    <w:p w14:paraId="65C57967"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6、开标后若投标人＜3家，做流标处理；开标后≥3家的，若经评审最终有效投标人＜3家的，经评审人员确认具有竞争性的仍可正常评比。</w:t>
      </w:r>
    </w:p>
    <w:p w14:paraId="63CF49DE"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7</w:t>
      </w:r>
      <w:r w:rsidR="004E6F73">
        <w:rPr>
          <w:rFonts w:ascii="微软雅黑" w:eastAsia="微软雅黑" w:hAnsi="微软雅黑" w:cs="宋体" w:hint="eastAsia"/>
          <w:color w:val="333333"/>
          <w:kern w:val="0"/>
          <w:sz w:val="23"/>
          <w:szCs w:val="23"/>
        </w:rPr>
        <w:t>、</w:t>
      </w:r>
      <w:r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158"/>
        <w:gridCol w:w="3094"/>
        <w:gridCol w:w="3094"/>
      </w:tblGrid>
      <w:tr w:rsidR="007C0FE9" w:rsidRPr="00963EF8" w14:paraId="1B3516C7" w14:textId="77777777" w:rsidTr="007C0FE9">
        <w:trPr>
          <w:trHeight w:hRule="exact" w:val="567"/>
          <w:jc w:val="right"/>
        </w:trPr>
        <w:tc>
          <w:tcPr>
            <w:tcW w:w="1094" w:type="pct"/>
            <w:vAlign w:val="center"/>
          </w:tcPr>
          <w:p w14:paraId="2251C79B" w14:textId="77777777" w:rsidR="007C0FE9" w:rsidRPr="004E6F73" w:rsidRDefault="007C0FE9" w:rsidP="00963EF8">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010" w:type="pct"/>
            <w:vAlign w:val="center"/>
          </w:tcPr>
          <w:p w14:paraId="366345BF" w14:textId="77777777" w:rsidR="007C0FE9" w:rsidRPr="004E6F73" w:rsidRDefault="007C0FE9" w:rsidP="00963EF8">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数量（</w:t>
            </w:r>
            <w:r>
              <w:rPr>
                <w:rFonts w:ascii="微软雅黑" w:eastAsia="微软雅黑" w:hAnsi="微软雅黑" w:cs="宋体" w:hint="eastAsia"/>
                <w:color w:val="333333"/>
                <w:kern w:val="0"/>
                <w:sz w:val="23"/>
                <w:szCs w:val="23"/>
              </w:rPr>
              <w:t>台</w:t>
            </w:r>
            <w:r w:rsidRPr="004E6F73">
              <w:rPr>
                <w:rFonts w:ascii="微软雅黑" w:eastAsia="微软雅黑" w:hAnsi="微软雅黑" w:cs="宋体" w:hint="eastAsia"/>
                <w:color w:val="333333"/>
                <w:kern w:val="0"/>
                <w:sz w:val="23"/>
                <w:szCs w:val="23"/>
              </w:rPr>
              <w:t>）</w:t>
            </w:r>
          </w:p>
        </w:tc>
        <w:tc>
          <w:tcPr>
            <w:tcW w:w="1448" w:type="pct"/>
          </w:tcPr>
          <w:p w14:paraId="48B55018" w14:textId="319C616C" w:rsidR="007C0FE9" w:rsidRPr="004E6F73" w:rsidRDefault="004160DA" w:rsidP="006740FC">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参数</w:t>
            </w:r>
          </w:p>
        </w:tc>
        <w:tc>
          <w:tcPr>
            <w:tcW w:w="1448" w:type="pct"/>
            <w:vAlign w:val="center"/>
          </w:tcPr>
          <w:p w14:paraId="19779252" w14:textId="1B05CDCF" w:rsidR="007C0FE9" w:rsidRPr="004E6F73" w:rsidRDefault="007C0FE9" w:rsidP="006740FC">
            <w:pPr>
              <w:widowControl/>
              <w:jc w:val="center"/>
              <w:rPr>
                <w:rFonts w:ascii="微软雅黑" w:eastAsia="微软雅黑" w:hAnsi="微软雅黑" w:cs="宋体" w:hint="eastAsia"/>
                <w:color w:val="333333"/>
                <w:kern w:val="0"/>
                <w:sz w:val="23"/>
                <w:szCs w:val="23"/>
              </w:rPr>
            </w:pPr>
            <w:r w:rsidRPr="004E6F73">
              <w:rPr>
                <w:rFonts w:ascii="微软雅黑" w:eastAsia="微软雅黑" w:hAnsi="微软雅黑" w:cs="宋体" w:hint="eastAsia"/>
                <w:color w:val="333333"/>
                <w:kern w:val="0"/>
                <w:sz w:val="23"/>
                <w:szCs w:val="23"/>
              </w:rPr>
              <w:t>技术联系</w:t>
            </w:r>
          </w:p>
        </w:tc>
      </w:tr>
      <w:tr w:rsidR="007C0FE9" w:rsidRPr="002D65E4" w14:paraId="3DB1B897" w14:textId="77777777" w:rsidTr="009237A2">
        <w:trPr>
          <w:trHeight w:hRule="exact" w:val="834"/>
          <w:jc w:val="right"/>
        </w:trPr>
        <w:tc>
          <w:tcPr>
            <w:tcW w:w="1094" w:type="pct"/>
            <w:vAlign w:val="center"/>
          </w:tcPr>
          <w:p w14:paraId="5EB7929A" w14:textId="77777777" w:rsidR="007C0FE9" w:rsidRPr="00E55AED" w:rsidRDefault="007C0FE9" w:rsidP="009237A2">
            <w:pPr>
              <w:widowControl/>
              <w:jc w:val="center"/>
              <w:rPr>
                <w:rFonts w:ascii="微软雅黑" w:eastAsia="微软雅黑" w:hAnsi="微软雅黑" w:cs="宋体" w:hint="eastAsia"/>
                <w:color w:val="333333"/>
                <w:kern w:val="0"/>
                <w:sz w:val="23"/>
                <w:szCs w:val="23"/>
              </w:rPr>
            </w:pPr>
            <w:r w:rsidRPr="00E55AED">
              <w:rPr>
                <w:rFonts w:ascii="微软雅黑" w:eastAsia="微软雅黑" w:hAnsi="微软雅黑" w:cs="宋体" w:hint="eastAsia"/>
                <w:color w:val="333333"/>
                <w:kern w:val="0"/>
                <w:sz w:val="23"/>
                <w:szCs w:val="23"/>
              </w:rPr>
              <w:t>离心风机</w:t>
            </w:r>
          </w:p>
        </w:tc>
        <w:tc>
          <w:tcPr>
            <w:tcW w:w="1010" w:type="pct"/>
            <w:vAlign w:val="center"/>
          </w:tcPr>
          <w:p w14:paraId="438014A2" w14:textId="6FD4D807" w:rsidR="007C0FE9" w:rsidRPr="00E55AED" w:rsidRDefault="007C0FE9" w:rsidP="009237A2">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2</w:t>
            </w:r>
          </w:p>
        </w:tc>
        <w:tc>
          <w:tcPr>
            <w:tcW w:w="1448" w:type="pct"/>
            <w:vAlign w:val="center"/>
          </w:tcPr>
          <w:p w14:paraId="06843652" w14:textId="0F86CBD6" w:rsidR="007C0FE9" w:rsidRDefault="0092002F" w:rsidP="009237A2">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1800</w:t>
            </w:r>
            <w:r w:rsidR="0068091D">
              <w:rPr>
                <w:rFonts w:ascii="微软雅黑" w:eastAsia="微软雅黑" w:hAnsi="微软雅黑" w:cs="宋体" w:hint="eastAsia"/>
                <w:color w:val="333333"/>
                <w:kern w:val="0"/>
                <w:sz w:val="23"/>
                <w:szCs w:val="23"/>
              </w:rPr>
              <w:t>N</w:t>
            </w:r>
            <w:r w:rsidR="004160DA">
              <w:rPr>
                <w:rFonts w:ascii="微软雅黑" w:eastAsia="微软雅黑" w:hAnsi="微软雅黑" w:cs="宋体" w:hint="eastAsia"/>
                <w:color w:val="333333"/>
                <w:kern w:val="0"/>
                <w:sz w:val="23"/>
                <w:szCs w:val="23"/>
              </w:rPr>
              <w:t xml:space="preserve">m³/h  </w:t>
            </w:r>
            <w:r>
              <w:rPr>
                <w:rFonts w:ascii="微软雅黑" w:eastAsia="微软雅黑" w:hAnsi="微软雅黑" w:cs="宋体" w:hint="eastAsia"/>
                <w:color w:val="333333"/>
                <w:kern w:val="0"/>
                <w:sz w:val="23"/>
                <w:szCs w:val="23"/>
              </w:rPr>
              <w:t>11</w:t>
            </w:r>
            <w:r w:rsidR="004160DA">
              <w:rPr>
                <w:rFonts w:ascii="微软雅黑" w:eastAsia="微软雅黑" w:hAnsi="微软雅黑" w:cs="宋体" w:hint="eastAsia"/>
                <w:color w:val="333333"/>
                <w:kern w:val="0"/>
                <w:sz w:val="23"/>
                <w:szCs w:val="23"/>
              </w:rPr>
              <w:t>kPa</w:t>
            </w:r>
          </w:p>
        </w:tc>
        <w:tc>
          <w:tcPr>
            <w:tcW w:w="1448" w:type="pct"/>
            <w:vAlign w:val="center"/>
          </w:tcPr>
          <w:p w14:paraId="7319BE98" w14:textId="6397B4D7" w:rsidR="007C0FE9" w:rsidRPr="00E55AED" w:rsidRDefault="0092002F" w:rsidP="009237A2">
            <w:pPr>
              <w:widowControl/>
              <w:jc w:val="center"/>
              <w:rPr>
                <w:rFonts w:ascii="微软雅黑" w:eastAsia="微软雅黑" w:hAnsi="微软雅黑" w:cs="宋体" w:hint="eastAsia"/>
                <w:color w:val="333333"/>
                <w:kern w:val="0"/>
                <w:sz w:val="23"/>
                <w:szCs w:val="23"/>
              </w:rPr>
            </w:pPr>
            <w:r>
              <w:rPr>
                <w:rFonts w:ascii="微软雅黑" w:eastAsia="微软雅黑" w:hAnsi="微软雅黑" w:cs="宋体" w:hint="eastAsia"/>
                <w:color w:val="333333"/>
                <w:kern w:val="0"/>
                <w:sz w:val="23"/>
                <w:szCs w:val="23"/>
              </w:rPr>
              <w:t xml:space="preserve">晋巨 </w:t>
            </w:r>
          </w:p>
        </w:tc>
      </w:tr>
    </w:tbl>
    <w:p w14:paraId="66035DEF" w14:textId="77777777" w:rsidR="003A6B16" w:rsidRPr="004E6F73" w:rsidRDefault="003A6B16" w:rsidP="004E6F73">
      <w:pPr>
        <w:widowControl/>
        <w:shd w:val="clear" w:color="auto" w:fill="FFFFFF"/>
        <w:spacing w:line="390" w:lineRule="atLeast"/>
        <w:jc w:val="left"/>
        <w:rPr>
          <w:rFonts w:ascii="微软雅黑" w:eastAsia="微软雅黑" w:hAnsi="微软雅黑" w:cs="宋体" w:hint="eastAsia"/>
          <w:color w:val="333333"/>
          <w:kern w:val="0"/>
          <w:sz w:val="23"/>
          <w:szCs w:val="23"/>
        </w:rPr>
      </w:pPr>
      <w:r w:rsidRPr="004E6F73">
        <w:rPr>
          <w:rFonts w:ascii="微软雅黑" w:eastAsia="微软雅黑" w:hAnsi="微软雅黑" w:cs="宋体"/>
          <w:color w:val="333333"/>
          <w:kern w:val="0"/>
          <w:sz w:val="23"/>
          <w:szCs w:val="23"/>
        </w:rPr>
        <w:t>具体设备参数详见附件</w:t>
      </w:r>
    </w:p>
    <w:p w14:paraId="2A3774F0" w14:textId="77777777" w:rsidR="003A6B16" w:rsidRPr="00192564" w:rsidRDefault="003A6B16">
      <w:pPr>
        <w:widowControl/>
        <w:jc w:val="left"/>
        <w:rPr>
          <w:rFonts w:ascii="宋体" w:hAnsi="宋体" w:hint="eastAsia"/>
          <w:b/>
          <w:bCs/>
          <w:kern w:val="144"/>
          <w:szCs w:val="21"/>
        </w:rPr>
      </w:pPr>
    </w:p>
    <w:p w14:paraId="2C8DF03C" w14:textId="77777777" w:rsidR="00122E6C" w:rsidRDefault="003A6B16" w:rsidP="00195882">
      <w:pPr>
        <w:pStyle w:val="a1"/>
        <w:jc w:val="both"/>
        <w:rPr>
          <w:rFonts w:ascii="宋体" w:hAnsi="宋体" w:cs="Times New Roman" w:hint="eastAsia"/>
          <w:sz w:val="30"/>
          <w:szCs w:val="30"/>
        </w:rPr>
      </w:pPr>
      <w:r>
        <w:rPr>
          <w:rFonts w:ascii="宋体" w:hAnsi="宋体" w:cs="Times New Roman"/>
          <w:sz w:val="30"/>
          <w:szCs w:val="30"/>
        </w:rPr>
        <w:br w:type="page"/>
      </w:r>
      <w:r>
        <w:rPr>
          <w:rFonts w:ascii="宋体" w:hAnsi="宋体" w:cs="Times New Roman"/>
          <w:sz w:val="30"/>
          <w:szCs w:val="30"/>
        </w:rPr>
        <w:lastRenderedPageBreak/>
        <w:t>第</w:t>
      </w:r>
      <w:r w:rsidRPr="00195882">
        <w:rPr>
          <w:rFonts w:ascii="宋体" w:hAnsi="宋体" w:cs="Times New Roman" w:hint="eastAsia"/>
          <w:szCs w:val="28"/>
        </w:rPr>
        <w:t>三</w:t>
      </w:r>
      <w:r>
        <w:rPr>
          <w:rFonts w:ascii="宋体" w:hAnsi="宋体" w:cs="Times New Roman" w:hint="eastAsia"/>
          <w:szCs w:val="28"/>
        </w:rPr>
        <w:t>章</w:t>
      </w:r>
      <w:r w:rsidRPr="00195882">
        <w:rPr>
          <w:rFonts w:ascii="宋体" w:hAnsi="宋体" w:cs="Times New Roman" w:hint="eastAsia"/>
          <w:szCs w:val="28"/>
        </w:rPr>
        <w:t>、主要商务条款</w:t>
      </w:r>
      <w:bookmarkEnd w:id="3"/>
      <w:bookmarkEnd w:id="4"/>
    </w:p>
    <w:p w14:paraId="5C45E77E"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第一条：标的物、数量、价格等</w:t>
      </w:r>
    </w:p>
    <w:p w14:paraId="00CEA15F"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第二条 本合同签订及执行条件</w:t>
      </w:r>
    </w:p>
    <w:p w14:paraId="12116FC3" w14:textId="77777777" w:rsidR="00A270CF" w:rsidRDefault="00A270CF" w:rsidP="00A270CF">
      <w:pPr>
        <w:tabs>
          <w:tab w:val="left" w:pos="360"/>
        </w:tabs>
        <w:ind w:firstLine="420"/>
        <w:jc w:val="left"/>
        <w:rPr>
          <w:rFonts w:ascii="仿宋" w:eastAsia="仿宋" w:hAnsi="仿宋" w:cs="仿宋" w:hint="eastAsia"/>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14:paraId="41F952CC" w14:textId="77777777" w:rsidR="00A270CF" w:rsidRDefault="00A270CF" w:rsidP="00A270CF">
      <w:pPr>
        <w:ind w:firstLine="416"/>
        <w:jc w:val="left"/>
        <w:rPr>
          <w:rFonts w:ascii="仿宋" w:eastAsia="仿宋" w:hAnsi="仿宋" w:cs="仿宋" w:hint="eastAsia"/>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14:paraId="14EA41FA" w14:textId="77777777"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hint="eastAsia"/>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约定的价格均为含税价格，若在合同履行期间，遇国家税率调整，不含税单价不变，按实施的新税率调整含税价格，以国家公布实施的时间为准。</w:t>
      </w:r>
    </w:p>
    <w:p w14:paraId="79F1D827" w14:textId="77777777" w:rsidR="00A270CF" w:rsidRDefault="00A270CF" w:rsidP="00A270CF">
      <w:pPr>
        <w:tabs>
          <w:tab w:val="left" w:pos="360"/>
        </w:tabs>
        <w:jc w:val="left"/>
        <w:rPr>
          <w:rFonts w:ascii="仿宋" w:eastAsia="仿宋" w:hAnsi="仿宋" w:cs="仿宋" w:hint="eastAsia"/>
          <w:b/>
          <w:szCs w:val="21"/>
        </w:rPr>
      </w:pPr>
      <w:r>
        <w:rPr>
          <w:rFonts w:ascii="仿宋" w:eastAsia="仿宋" w:hAnsi="仿宋" w:cs="仿宋" w:hint="eastAsia"/>
          <w:b/>
          <w:szCs w:val="21"/>
        </w:rPr>
        <w:t xml:space="preserve"> 第三条 质量要求技术标准、供方对质量负责的条件和期限</w:t>
      </w:r>
    </w:p>
    <w:p w14:paraId="4DFE432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14:paraId="2E643505"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5552DD94" w14:textId="77777777" w:rsidR="00A270CF" w:rsidRDefault="00A270CF" w:rsidP="00A270CF">
      <w:pPr>
        <w:rPr>
          <w:rFonts w:ascii="仿宋" w:eastAsia="仿宋" w:hAnsi="仿宋" w:cs="仿宋" w:hint="eastAsia"/>
          <w:b/>
        </w:rPr>
      </w:pPr>
      <w:r>
        <w:rPr>
          <w:rFonts w:ascii="仿宋" w:eastAsia="仿宋" w:hAnsi="仿宋" w:cs="仿宋" w:hint="eastAsia"/>
          <w:b/>
        </w:rPr>
        <w:t xml:space="preserve"> 第四条 交货方式及地点</w:t>
      </w:r>
    </w:p>
    <w:p w14:paraId="670B4BA8" w14:textId="77777777" w:rsidR="00A270CF" w:rsidRDefault="00A270CF" w:rsidP="00A270CF">
      <w:pPr>
        <w:tabs>
          <w:tab w:val="left" w:pos="360"/>
        </w:tabs>
        <w:ind w:firstLine="422"/>
        <w:jc w:val="left"/>
        <w:rPr>
          <w:rFonts w:ascii="仿宋" w:eastAsia="仿宋" w:hAnsi="仿宋" w:cs="仿宋" w:hint="eastAsia"/>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车板交货，外包装上请按要求写上唛头</w:t>
      </w:r>
      <w:r>
        <w:rPr>
          <w:rFonts w:ascii="仿宋" w:eastAsia="仿宋" w:hAnsi="仿宋" w:cs="仿宋" w:hint="eastAsia"/>
          <w:spacing w:val="-1"/>
          <w:szCs w:val="21"/>
        </w:rPr>
        <w:t>。</w:t>
      </w:r>
    </w:p>
    <w:p w14:paraId="37626484" w14:textId="77777777" w:rsidR="00A270CF" w:rsidRDefault="00A270CF" w:rsidP="00A270CF">
      <w:pPr>
        <w:tabs>
          <w:tab w:val="left" w:pos="360"/>
        </w:tabs>
        <w:ind w:firstLineChars="49" w:firstLine="103"/>
        <w:jc w:val="left"/>
        <w:rPr>
          <w:rFonts w:ascii="仿宋" w:eastAsia="仿宋" w:hAnsi="仿宋" w:cs="仿宋" w:hint="eastAsia"/>
        </w:rPr>
      </w:pPr>
      <w:r>
        <w:rPr>
          <w:rFonts w:ascii="仿宋" w:eastAsia="仿宋" w:hAnsi="仿宋" w:cs="仿宋" w:hint="eastAsia"/>
          <w:b/>
          <w:szCs w:val="21"/>
        </w:rPr>
        <w:t>第五条 包装与运输</w:t>
      </w:r>
    </w:p>
    <w:p w14:paraId="54B6F8CA"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箱外显著部位应有产品唛头，方便双方核实和清点。</w:t>
      </w:r>
    </w:p>
    <w:p w14:paraId="0A73394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14:paraId="0167F3E4"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14:paraId="0C0428AE"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第六条 结算方式及期限</w:t>
      </w:r>
    </w:p>
    <w:p w14:paraId="16994D31"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1.货款支付使用付款方式：</w:t>
      </w:r>
      <w:r>
        <w:t>承兑</w:t>
      </w:r>
    </w:p>
    <w:p w14:paraId="123315B3" w14:textId="6E6B7DE9"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且资料齐备（如合格证、使用说明书、图纸、竣工资料等），由需方通知供方开具全额增值税发票。需方超期未验收，供方可开具全额增值税发票；到货后</w:t>
      </w:r>
      <w:r w:rsidR="00492D2F">
        <w:rPr>
          <w:rFonts w:hint="eastAsia"/>
        </w:rPr>
        <w:t>30</w:t>
      </w:r>
      <w:r>
        <w:t>天付合同全额</w:t>
      </w:r>
      <w:r>
        <w:rPr>
          <w:rFonts w:hint="eastAsia"/>
        </w:rPr>
        <w:t>90</w:t>
      </w:r>
      <w:r>
        <w:t>%</w:t>
      </w:r>
      <w:r w:rsidR="00492D2F">
        <w:rPr>
          <w:rFonts w:hint="eastAsia"/>
        </w:rPr>
        <w:t>到货</w:t>
      </w:r>
      <w:r>
        <w:t>款；余合同全额</w:t>
      </w:r>
      <w:r>
        <w:t>10%</w:t>
      </w:r>
      <w:r>
        <w:t>作为质保金，质保期满后无质量异议，</w:t>
      </w:r>
      <w:r>
        <w:t>30</w:t>
      </w:r>
      <w:r>
        <w:t>天支付。</w:t>
      </w:r>
    </w:p>
    <w:p w14:paraId="04F77F34" w14:textId="65452883" w:rsidR="00A270CF" w:rsidRDefault="00492D2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2"/>
        </w:rPr>
      </w:pPr>
      <w:r>
        <w:rPr>
          <w:rFonts w:ascii="仿宋" w:eastAsia="仿宋" w:hAnsi="仿宋" w:cs="仿宋" w:hint="eastAsia"/>
        </w:rPr>
        <w:t>3</w:t>
      </w:r>
      <w:r w:rsidR="00A270CF">
        <w:rPr>
          <w:rFonts w:ascii="仿宋" w:eastAsia="仿宋" w:hAnsi="仿宋" w:cs="仿宋" w:hint="eastAsia"/>
        </w:rPr>
        <w:t>.其他要求：</w:t>
      </w:r>
      <w:r w:rsidR="00A270CF">
        <w:rPr>
          <w:rFonts w:ascii="宋体" w:hAnsi="宋体" w:cs="宋体" w:hint="eastAsia"/>
          <w:u w:val="single"/>
        </w:rPr>
        <w:t>       </w:t>
      </w:r>
      <w:r w:rsidR="00A270CF">
        <w:rPr>
          <w:rFonts w:ascii="仿宋" w:eastAsia="仿宋" w:hAnsi="仿宋" w:cs="仿宋" w:hint="eastAsia"/>
          <w:u w:val="single"/>
        </w:rPr>
        <w:t>/</w:t>
      </w:r>
      <w:r w:rsidR="00A270CF">
        <w:rPr>
          <w:rFonts w:ascii="宋体" w:hAnsi="宋体" w:cs="宋体" w:hint="eastAsia"/>
          <w:u w:val="single"/>
        </w:rPr>
        <w:t>       </w:t>
      </w:r>
      <w:r w:rsidR="00A270CF">
        <w:rPr>
          <w:rFonts w:ascii="宋体" w:hAnsi="宋体" w:cs="宋体" w:hint="eastAsia"/>
        </w:rPr>
        <w:t>  </w:t>
      </w:r>
    </w:p>
    <w:p w14:paraId="25D7A018"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第七条 收货与验收</w:t>
      </w:r>
    </w:p>
    <w:p w14:paraId="5C258704"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14:paraId="26B99D8A"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14:paraId="39DD7EFD" w14:textId="77777777"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14:paraId="015D912C"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仿宋" w:eastAsia="仿宋" w:hAnsi="仿宋" w:cs="仿宋" w:hint="eastAsia"/>
          <w:spacing w:val="-1"/>
          <w:szCs w:val="21"/>
        </w:rPr>
        <w:t>。</w:t>
      </w:r>
    </w:p>
    <w:p w14:paraId="7D96EF9D"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14:paraId="227367CE"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14:paraId="4061FBF7"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14:paraId="0A0BFA11" w14:textId="77777777" w:rsidR="00A270CF" w:rsidRDefault="00A270CF" w:rsidP="00A270CF">
      <w:pPr>
        <w:tabs>
          <w:tab w:val="left" w:pos="360"/>
        </w:tabs>
        <w:ind w:firstLine="420"/>
        <w:jc w:val="left"/>
        <w:rPr>
          <w:rFonts w:ascii="仿宋" w:eastAsia="仿宋" w:hAnsi="仿宋" w:cs="仿宋" w:hint="eastAsia"/>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14:paraId="08850EA8" w14:textId="77777777"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hint="eastAsia"/>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14:paraId="73900A8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第八条 违约责任</w:t>
      </w:r>
    </w:p>
    <w:p w14:paraId="77F0285E"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1.未得到需方书面许可，供方不得将销售给需方的产品委托给第三方生产；否则，需方有权终止协议。</w:t>
      </w:r>
    </w:p>
    <w:p w14:paraId="534983D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2.因产品包装不符合包装规定，需方有权要求赔偿损失。</w:t>
      </w:r>
    </w:p>
    <w:p w14:paraId="4653223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14:paraId="7E54C61C"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w:t>
      </w:r>
      <w:r>
        <w:rPr>
          <w:rFonts w:ascii="仿宋" w:eastAsia="仿宋" w:hAnsi="仿宋" w:cs="仿宋" w:hint="eastAsia"/>
          <w:lang w:val="zh-CN"/>
        </w:rPr>
        <w:lastRenderedPageBreak/>
        <w:t>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14:paraId="1541257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14:paraId="7F474BD3"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14:paraId="6D34D8A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1F69954E"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第九条 知识产权的保护</w:t>
      </w:r>
    </w:p>
    <w:p w14:paraId="3091A22F"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14:paraId="5E07BE8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14:paraId="6A258953"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第十条 保密</w:t>
      </w:r>
    </w:p>
    <w:p w14:paraId="3D122326"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14:paraId="7BDB3527"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14:paraId="23931CE5"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第十一条 合同的解除</w:t>
      </w:r>
    </w:p>
    <w:p w14:paraId="5DC83D4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1.一方在经营困难时，可与另一方协商中止或解除合同。</w:t>
      </w:r>
    </w:p>
    <w:p w14:paraId="65E2CC1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2.供方无特殊原因不能按照订单供货，需方有权解除合同。</w:t>
      </w:r>
    </w:p>
    <w:p w14:paraId="48BB7FC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5C21690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14:paraId="08C62D4C"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14:paraId="35C47F99"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1.树立“诚信经营、合作共赢”的经营理念，坚持公平合理、互惠互利、共同发展的原则。</w:t>
      </w:r>
    </w:p>
    <w:p w14:paraId="4E5FD2E5"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4D2A6B84"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14:paraId="6F6B7600"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14:paraId="089AD00B" w14:textId="77777777" w:rsidR="00A270CF" w:rsidRDefault="00A270CF" w:rsidP="00A270CF">
      <w:pPr>
        <w:tabs>
          <w:tab w:val="left" w:pos="360"/>
        </w:tabs>
        <w:ind w:firstLineChars="49" w:firstLine="103"/>
        <w:jc w:val="left"/>
        <w:rPr>
          <w:rFonts w:ascii="仿宋" w:eastAsia="仿宋" w:hAnsi="仿宋" w:cs="仿宋" w:hint="eastAsia"/>
          <w:b/>
          <w:szCs w:val="21"/>
        </w:rPr>
      </w:pPr>
      <w:r>
        <w:rPr>
          <w:rFonts w:ascii="仿宋" w:eastAsia="仿宋" w:hAnsi="仿宋" w:cs="仿宋" w:hint="eastAsia"/>
          <w:b/>
          <w:szCs w:val="21"/>
        </w:rPr>
        <w:t>第十三条 合同纠纷、争议的解决方式</w:t>
      </w:r>
    </w:p>
    <w:p w14:paraId="362BFB28"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14:paraId="504EFA1B" w14:textId="77777777" w:rsidR="00A270CF" w:rsidRDefault="00A270CF" w:rsidP="00A270CF">
      <w:pPr>
        <w:tabs>
          <w:tab w:val="left" w:pos="360"/>
        </w:tabs>
        <w:ind w:firstLineChars="49" w:firstLine="103"/>
        <w:jc w:val="left"/>
        <w:rPr>
          <w:rFonts w:ascii="仿宋" w:eastAsia="仿宋" w:hAnsi="仿宋" w:cs="仿宋" w:hint="eastAsia"/>
          <w:bCs/>
          <w:szCs w:val="21"/>
        </w:rPr>
      </w:pPr>
      <w:r>
        <w:rPr>
          <w:rFonts w:ascii="仿宋" w:eastAsia="仿宋" w:hAnsi="仿宋" w:cs="仿宋" w:hint="eastAsia"/>
          <w:b/>
          <w:szCs w:val="21"/>
        </w:rPr>
        <w:t>第十四条组成本合同的文件及解释合同文件的优先级如下：</w:t>
      </w:r>
    </w:p>
    <w:p w14:paraId="00DDD014"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14:paraId="588442D1" w14:textId="77777777" w:rsidR="00A270CF" w:rsidRDefault="00A270CF" w:rsidP="00A270CF">
      <w:pPr>
        <w:tabs>
          <w:tab w:val="left" w:pos="360"/>
        </w:tabs>
        <w:ind w:firstLineChars="49" w:firstLine="103"/>
        <w:jc w:val="left"/>
        <w:rPr>
          <w:rFonts w:ascii="仿宋" w:eastAsia="仿宋" w:hAnsi="仿宋" w:cs="仿宋" w:hint="eastAsia"/>
          <w:szCs w:val="21"/>
        </w:rPr>
      </w:pPr>
      <w:r>
        <w:rPr>
          <w:rFonts w:ascii="仿宋" w:eastAsia="仿宋" w:hAnsi="仿宋" w:cs="仿宋" w:hint="eastAsia"/>
          <w:b/>
          <w:szCs w:val="21"/>
        </w:rPr>
        <w:t>第十五条 合同有效期及其他</w:t>
      </w:r>
    </w:p>
    <w:p w14:paraId="65042491" w14:textId="77777777" w:rsidR="00A270CF" w:rsidRDefault="00A270CF" w:rsidP="00A270CF">
      <w:pPr>
        <w:tabs>
          <w:tab w:val="left" w:pos="360"/>
        </w:tabs>
        <w:ind w:firstLine="420"/>
        <w:jc w:val="left"/>
        <w:rPr>
          <w:rFonts w:ascii="仿宋" w:eastAsia="仿宋" w:hAnsi="仿宋" w:cs="仿宋" w:hint="eastAsia"/>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14:paraId="6AFBAF68" w14:textId="77777777" w:rsidR="00A270CF" w:rsidRDefault="00A270CF" w:rsidP="00A270CF">
      <w:pPr>
        <w:tabs>
          <w:tab w:val="left" w:pos="360"/>
        </w:tabs>
        <w:ind w:firstLine="420"/>
        <w:jc w:val="left"/>
        <w:rPr>
          <w:rFonts w:ascii="仿宋" w:eastAsia="仿宋" w:hAnsi="仿宋" w:cs="仿宋" w:hint="eastAsia"/>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14:paraId="548515BA" w14:textId="77777777"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hint="eastAsia"/>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14:paraId="109F5E9C" w14:textId="77777777" w:rsidR="00992FA8" w:rsidRDefault="00A270CF">
      <w:pPr>
        <w:widowControl/>
        <w:jc w:val="left"/>
        <w:rPr>
          <w:rFonts w:ascii="Arial" w:eastAsia="黑体" w:hAnsi="Arial"/>
          <w:b/>
          <w:sz w:val="28"/>
          <w:szCs w:val="28"/>
        </w:rPr>
      </w:pPr>
      <w:r>
        <w:rPr>
          <w:rFonts w:ascii="Arial" w:eastAsia="黑体" w:hAnsi="Arial"/>
          <w:b/>
          <w:sz w:val="28"/>
          <w:szCs w:val="28"/>
        </w:rPr>
        <w:br w:type="page"/>
      </w:r>
    </w:p>
    <w:p w14:paraId="714C483E" w14:textId="77777777" w:rsidR="005F0424" w:rsidRDefault="005F0424" w:rsidP="005F0424">
      <w:pPr>
        <w:pStyle w:val="a1"/>
        <w:jc w:val="both"/>
        <w:rPr>
          <w:rFonts w:ascii="宋体" w:hAnsi="宋体" w:cs="Times New Roman" w:hint="eastAsia"/>
          <w:szCs w:val="28"/>
        </w:rPr>
      </w:pPr>
      <w:r>
        <w:rPr>
          <w:rFonts w:ascii="宋体" w:hAnsi="宋体" w:cs="Times New Roman" w:hint="eastAsia"/>
          <w:szCs w:val="28"/>
        </w:rPr>
        <w:lastRenderedPageBreak/>
        <w:t>第四章、附件</w:t>
      </w:r>
    </w:p>
    <w:p w14:paraId="167C5B93" w14:textId="77777777" w:rsidR="005F0424" w:rsidRDefault="005F0424" w:rsidP="005F0424">
      <w:pPr>
        <w:spacing w:line="360" w:lineRule="auto"/>
        <w:jc w:val="center"/>
        <w:rPr>
          <w:rFonts w:ascii="宋体" w:hAnsi="宋体" w:cs="宋体" w:hint="eastAsia"/>
          <w:b/>
          <w:kern w:val="0"/>
          <w:sz w:val="24"/>
        </w:rPr>
      </w:pPr>
    </w:p>
    <w:p w14:paraId="3BD1E35B" w14:textId="77777777" w:rsidR="005F0424" w:rsidRDefault="005F0424" w:rsidP="005F0424">
      <w:pPr>
        <w:snapToGrid w:val="0"/>
        <w:spacing w:line="360" w:lineRule="auto"/>
        <w:jc w:val="center"/>
        <w:outlineLvl w:val="1"/>
        <w:rPr>
          <w:rFonts w:ascii="宋体"/>
          <w:b/>
          <w:sz w:val="30"/>
          <w:szCs w:val="30"/>
        </w:rPr>
      </w:pPr>
      <w:r>
        <w:rPr>
          <w:rFonts w:ascii="宋体" w:hint="eastAsia"/>
          <w:b/>
          <w:sz w:val="30"/>
          <w:szCs w:val="30"/>
        </w:rPr>
        <w:t>供应商（服务商）承诺书</w:t>
      </w:r>
    </w:p>
    <w:p w14:paraId="7E0BE270" w14:textId="77777777" w:rsidR="005F0424" w:rsidRDefault="005F0424" w:rsidP="005F0424">
      <w:pPr>
        <w:snapToGrid w:val="0"/>
        <w:spacing w:line="360" w:lineRule="auto"/>
        <w:ind w:firstLineChars="169" w:firstLine="426"/>
        <w:rPr>
          <w:rFonts w:hAnsi="宋体" w:hint="eastAsia"/>
          <w:spacing w:val="6"/>
          <w:sz w:val="24"/>
        </w:rPr>
      </w:pPr>
      <w:r>
        <w:rPr>
          <w:rFonts w:hAnsi="宋体" w:hint="eastAsia"/>
          <w:spacing w:val="6"/>
          <w:sz w:val="24"/>
        </w:rPr>
        <w:t>本人经由</w:t>
      </w:r>
      <w:r>
        <w:rPr>
          <w:rFonts w:hAnsi="宋体" w:hint="eastAsia"/>
          <w:spacing w:val="6"/>
          <w:sz w:val="24"/>
          <w:u w:val="single"/>
        </w:rPr>
        <w:t>（单位）</w:t>
      </w:r>
      <w:r>
        <w:rPr>
          <w:rFonts w:hAnsi="宋体" w:hint="eastAsia"/>
          <w:spacing w:val="6"/>
          <w:sz w:val="24"/>
        </w:rPr>
        <w:t>法人</w:t>
      </w:r>
      <w:r>
        <w:rPr>
          <w:rFonts w:hAnsi="宋体" w:hint="eastAsia"/>
          <w:spacing w:val="6"/>
          <w:sz w:val="24"/>
          <w:u w:val="single"/>
        </w:rPr>
        <w:t>（姓名）</w:t>
      </w:r>
      <w:r>
        <w:rPr>
          <w:rFonts w:hAnsi="宋体" w:hint="eastAsia"/>
          <w:spacing w:val="6"/>
          <w:sz w:val="24"/>
        </w:rPr>
        <w:t>合法授权参加项目的采购活动，经与本单位法人代表（负责人）确认，现就有关公平竞争事项郑重承诺如下：</w:t>
      </w:r>
    </w:p>
    <w:p w14:paraId="28FACE5C" w14:textId="77777777" w:rsidR="005F0424" w:rsidRDefault="005F0424" w:rsidP="005F0424">
      <w:pPr>
        <w:numPr>
          <w:ilvl w:val="0"/>
          <w:numId w:val="19"/>
        </w:numPr>
        <w:snapToGrid w:val="0"/>
        <w:spacing w:line="360" w:lineRule="auto"/>
        <w:ind w:firstLineChars="169" w:firstLine="407"/>
        <w:rPr>
          <w:rFonts w:hAnsi="宋体" w:hint="eastAsia"/>
          <w:b/>
          <w:bCs/>
          <w:kern w:val="0"/>
          <w:sz w:val="24"/>
        </w:rPr>
      </w:pPr>
      <w:r>
        <w:rPr>
          <w:rFonts w:hAnsi="宋体" w:hint="eastAsia"/>
          <w:b/>
          <w:bCs/>
          <w:kern w:val="0"/>
          <w:sz w:val="24"/>
        </w:rPr>
        <w:t>投标人或其拟派项目负责人在投标截止时间未被“信用中国网站</w:t>
      </w:r>
      <w:r>
        <w:rPr>
          <w:rFonts w:hAnsi="宋体" w:hint="eastAsia"/>
          <w:b/>
          <w:bCs/>
          <w:kern w:val="0"/>
          <w:sz w:val="24"/>
        </w:rPr>
        <w:t>(www.creditchina.gov.cn)</w:t>
      </w:r>
      <w:r>
        <w:rPr>
          <w:rFonts w:hAnsi="宋体" w:hint="eastAsia"/>
          <w:b/>
          <w:bCs/>
          <w:kern w:val="0"/>
          <w:sz w:val="24"/>
        </w:rPr>
        <w:t>列为失信被执行人。</w:t>
      </w:r>
    </w:p>
    <w:p w14:paraId="38CB7A03" w14:textId="77777777" w:rsidR="005F0424" w:rsidRDefault="005F0424" w:rsidP="005F0424">
      <w:pPr>
        <w:numPr>
          <w:ilvl w:val="0"/>
          <w:numId w:val="19"/>
        </w:numPr>
        <w:snapToGrid w:val="0"/>
        <w:spacing w:line="360" w:lineRule="auto"/>
        <w:ind w:firstLineChars="169" w:firstLine="407"/>
        <w:rPr>
          <w:rFonts w:hAnsi="宋体" w:hint="eastAsia"/>
          <w:kern w:val="0"/>
          <w:sz w:val="24"/>
        </w:rPr>
      </w:pPr>
      <w:r>
        <w:rPr>
          <w:rFonts w:hAnsi="宋体" w:hint="eastAsia"/>
          <w:b/>
          <w:bCs/>
          <w:kern w:val="0"/>
          <w:sz w:val="24"/>
        </w:rPr>
        <w:t>本单位承诺不存在与关联关系的企业共同参与本次采购活动，所述的关联关系是具有以下情形之一：</w:t>
      </w:r>
    </w:p>
    <w:p w14:paraId="71148FB7" w14:textId="77777777" w:rsidR="005F0424" w:rsidRDefault="005F0424" w:rsidP="005F0424">
      <w:pPr>
        <w:snapToGrid w:val="0"/>
        <w:spacing w:line="360" w:lineRule="auto"/>
        <w:ind w:firstLineChars="169" w:firstLine="406"/>
        <w:rPr>
          <w:rFonts w:hAnsi="宋体" w:hint="eastAsia"/>
          <w:kern w:val="0"/>
          <w:sz w:val="24"/>
        </w:rPr>
      </w:pPr>
      <w:r>
        <w:rPr>
          <w:rFonts w:hAnsi="宋体" w:hint="eastAsia"/>
          <w:kern w:val="0"/>
          <w:sz w:val="24"/>
        </w:rPr>
        <w:t>A.</w:t>
      </w:r>
      <w:r>
        <w:rPr>
          <w:rFonts w:hAnsi="宋体" w:hint="eastAsia"/>
          <w:kern w:val="0"/>
          <w:sz w:val="24"/>
        </w:rPr>
        <w:t>法定代表人或负责人或实际控制人是同一人</w:t>
      </w:r>
    </w:p>
    <w:p w14:paraId="3CDA5C63" w14:textId="77777777" w:rsidR="005F0424" w:rsidRDefault="005F0424" w:rsidP="005F0424">
      <w:pPr>
        <w:snapToGrid w:val="0"/>
        <w:spacing w:line="360" w:lineRule="auto"/>
        <w:ind w:firstLineChars="169" w:firstLine="406"/>
        <w:rPr>
          <w:rFonts w:hAnsi="宋体" w:hint="eastAsia"/>
          <w:spacing w:val="6"/>
          <w:sz w:val="24"/>
        </w:rPr>
      </w:pPr>
      <w:r>
        <w:rPr>
          <w:rFonts w:hAnsi="宋体" w:hint="eastAsia"/>
          <w:kern w:val="0"/>
          <w:sz w:val="24"/>
        </w:rPr>
        <w:t>B.</w:t>
      </w:r>
      <w:r>
        <w:rPr>
          <w:rFonts w:hAnsi="宋体" w:hint="eastAsia"/>
          <w:kern w:val="0"/>
          <w:sz w:val="24"/>
        </w:rPr>
        <w:t>法定代表人或负责人或实际控制人是夫妻关系</w:t>
      </w:r>
    </w:p>
    <w:p w14:paraId="20171403" w14:textId="77777777" w:rsidR="005F0424" w:rsidRDefault="005F0424" w:rsidP="005F0424">
      <w:pPr>
        <w:snapToGrid w:val="0"/>
        <w:spacing w:line="360" w:lineRule="auto"/>
        <w:ind w:firstLineChars="169" w:firstLine="406"/>
        <w:rPr>
          <w:rFonts w:hAnsi="宋体" w:hint="eastAsia"/>
          <w:spacing w:val="6"/>
          <w:sz w:val="24"/>
        </w:rPr>
      </w:pPr>
      <w:r>
        <w:rPr>
          <w:rFonts w:hAnsi="宋体" w:hint="eastAsia"/>
          <w:kern w:val="0"/>
          <w:sz w:val="24"/>
        </w:rPr>
        <w:t>C.</w:t>
      </w:r>
      <w:r>
        <w:rPr>
          <w:rFonts w:hAnsi="宋体" w:hint="eastAsia"/>
          <w:kern w:val="0"/>
          <w:sz w:val="24"/>
        </w:rPr>
        <w:t>法定代表人或负责人或实际控制人是直系血亲关系</w:t>
      </w:r>
    </w:p>
    <w:p w14:paraId="30678CF5" w14:textId="77777777" w:rsidR="005F0424" w:rsidRDefault="005F0424" w:rsidP="005F0424">
      <w:pPr>
        <w:snapToGrid w:val="0"/>
        <w:spacing w:line="360" w:lineRule="auto"/>
        <w:ind w:firstLineChars="169" w:firstLine="406"/>
        <w:rPr>
          <w:rFonts w:hAnsi="宋体" w:hint="eastAsia"/>
          <w:spacing w:val="6"/>
          <w:sz w:val="24"/>
        </w:rPr>
      </w:pPr>
      <w:r>
        <w:rPr>
          <w:rFonts w:hAnsi="宋体" w:hint="eastAsia"/>
          <w:kern w:val="0"/>
          <w:sz w:val="24"/>
        </w:rPr>
        <w:t>D.</w:t>
      </w:r>
      <w:r>
        <w:rPr>
          <w:rFonts w:hAnsi="宋体" w:hint="eastAsia"/>
          <w:kern w:val="0"/>
          <w:sz w:val="24"/>
        </w:rPr>
        <w:t>法定代表人或负责人或实际控制人存在三代以内旁系血亲关系</w:t>
      </w:r>
    </w:p>
    <w:p w14:paraId="0F9772FE" w14:textId="77777777" w:rsidR="005F0424" w:rsidRDefault="005F0424" w:rsidP="005F0424">
      <w:pPr>
        <w:snapToGrid w:val="0"/>
        <w:spacing w:line="360" w:lineRule="auto"/>
        <w:ind w:firstLineChars="169" w:firstLine="406"/>
        <w:rPr>
          <w:rFonts w:hAnsi="宋体" w:hint="eastAsia"/>
          <w:kern w:val="0"/>
          <w:sz w:val="24"/>
        </w:rPr>
      </w:pPr>
      <w:r>
        <w:rPr>
          <w:rFonts w:hAnsi="宋体" w:hint="eastAsia"/>
          <w:kern w:val="0"/>
          <w:sz w:val="24"/>
        </w:rPr>
        <w:t>E.</w:t>
      </w:r>
      <w:r>
        <w:rPr>
          <w:rFonts w:hAnsi="宋体" w:hint="eastAsia"/>
          <w:kern w:val="0"/>
          <w:sz w:val="24"/>
        </w:rPr>
        <w:t>法定代表人或负责人或实际控制人存在近姻亲关系</w:t>
      </w:r>
    </w:p>
    <w:p w14:paraId="40232189" w14:textId="77777777" w:rsidR="005F0424" w:rsidRDefault="005F0424" w:rsidP="005F0424">
      <w:pPr>
        <w:snapToGrid w:val="0"/>
        <w:spacing w:line="360" w:lineRule="auto"/>
        <w:ind w:firstLineChars="169" w:firstLine="406"/>
        <w:rPr>
          <w:rFonts w:hAnsi="宋体" w:hint="eastAsia"/>
          <w:kern w:val="0"/>
          <w:sz w:val="24"/>
        </w:rPr>
      </w:pPr>
      <w:r>
        <w:rPr>
          <w:rFonts w:hAnsi="宋体" w:hint="eastAsia"/>
          <w:kern w:val="0"/>
          <w:sz w:val="24"/>
        </w:rPr>
        <w:t>F.</w:t>
      </w:r>
      <w:r>
        <w:rPr>
          <w:rFonts w:hAnsi="宋体" w:hint="eastAsia"/>
          <w:kern w:val="0"/>
          <w:sz w:val="24"/>
        </w:rPr>
        <w:t>法定代表人或负责人或实际控制人存在股份控制或实际控制关系</w:t>
      </w:r>
    </w:p>
    <w:p w14:paraId="1ECA6581" w14:textId="77777777" w:rsidR="005F0424" w:rsidRDefault="005F0424" w:rsidP="005F0424">
      <w:pPr>
        <w:snapToGrid w:val="0"/>
        <w:spacing w:line="360" w:lineRule="auto"/>
        <w:ind w:firstLineChars="169" w:firstLine="406"/>
        <w:rPr>
          <w:rFonts w:hAnsi="宋体" w:hint="eastAsia"/>
          <w:kern w:val="0"/>
          <w:sz w:val="24"/>
        </w:rPr>
      </w:pPr>
      <w:r>
        <w:rPr>
          <w:rFonts w:hAnsi="宋体" w:hint="eastAsia"/>
          <w:kern w:val="0"/>
          <w:sz w:val="24"/>
        </w:rPr>
        <w:t>G.</w:t>
      </w:r>
      <w:r>
        <w:rPr>
          <w:rFonts w:hAnsi="宋体" w:hint="eastAsia"/>
          <w:kern w:val="0"/>
          <w:sz w:val="24"/>
        </w:rPr>
        <w:t>存在共同直接或间接投资设立子公司、联营企业和合营企业情况</w:t>
      </w:r>
    </w:p>
    <w:p w14:paraId="55A4CC72" w14:textId="77777777" w:rsidR="005F0424" w:rsidRDefault="005F0424" w:rsidP="005F0424">
      <w:pPr>
        <w:snapToGrid w:val="0"/>
        <w:spacing w:line="360" w:lineRule="auto"/>
        <w:ind w:firstLineChars="169" w:firstLine="406"/>
        <w:rPr>
          <w:rFonts w:hAnsi="宋体" w:hint="eastAsia"/>
          <w:sz w:val="24"/>
        </w:rPr>
      </w:pPr>
      <w:r>
        <w:rPr>
          <w:rFonts w:hAnsi="宋体" w:hint="eastAsia"/>
          <w:kern w:val="0"/>
          <w:sz w:val="24"/>
        </w:rPr>
        <w:t>H.</w:t>
      </w:r>
      <w:r>
        <w:rPr>
          <w:rFonts w:hAnsi="宋体" w:hint="eastAsia"/>
          <w:kern w:val="0"/>
          <w:sz w:val="24"/>
        </w:rPr>
        <w:t>存在分级代理或代销关系、同一生产制造商关系、</w:t>
      </w:r>
      <w:r>
        <w:rPr>
          <w:rFonts w:hAnsi="宋体" w:hint="eastAsia"/>
          <w:sz w:val="24"/>
        </w:rPr>
        <w:t>管理关系、重要业务（占主营业务收入</w:t>
      </w:r>
      <w:r>
        <w:rPr>
          <w:rFonts w:hAnsi="宋体" w:hint="eastAsia"/>
          <w:sz w:val="24"/>
        </w:rPr>
        <w:t>50%</w:t>
      </w:r>
      <w:r>
        <w:rPr>
          <w:rFonts w:hAnsi="宋体" w:hint="eastAsia"/>
          <w:sz w:val="24"/>
        </w:rPr>
        <w:t>以上）或重要财务往来关系（如融资）等其他实质性控制关系</w:t>
      </w:r>
    </w:p>
    <w:p w14:paraId="2E440F4D" w14:textId="77777777" w:rsidR="005F0424" w:rsidRDefault="005F0424" w:rsidP="005F0424">
      <w:pPr>
        <w:snapToGrid w:val="0"/>
        <w:spacing w:line="360" w:lineRule="auto"/>
        <w:ind w:firstLineChars="169" w:firstLine="406"/>
        <w:rPr>
          <w:rFonts w:hAnsi="宋体" w:hint="eastAsia"/>
          <w:spacing w:val="6"/>
          <w:sz w:val="24"/>
        </w:rPr>
      </w:pPr>
      <w:r>
        <w:rPr>
          <w:rFonts w:hAnsi="宋体" w:hint="eastAsia"/>
          <w:sz w:val="24"/>
        </w:rPr>
        <w:t>I</w:t>
      </w:r>
      <w:r>
        <w:rPr>
          <w:rFonts w:hAnsi="宋体" w:hint="eastAsia"/>
          <w:kern w:val="0"/>
          <w:sz w:val="24"/>
        </w:rPr>
        <w:t>.</w:t>
      </w:r>
      <w:r>
        <w:rPr>
          <w:rFonts w:hAnsi="宋体" w:hint="eastAsia"/>
          <w:sz w:val="24"/>
        </w:rPr>
        <w:t>其他利害关系情况</w:t>
      </w:r>
      <w:r>
        <w:rPr>
          <w:rFonts w:hAnsi="宋体" w:hint="eastAsia"/>
          <w:kern w:val="0"/>
          <w:sz w:val="24"/>
        </w:rPr>
        <w:t>。</w:t>
      </w:r>
    </w:p>
    <w:p w14:paraId="040BC74E" w14:textId="77777777" w:rsidR="005F0424" w:rsidRDefault="005F0424" w:rsidP="005F0424">
      <w:pPr>
        <w:numPr>
          <w:ilvl w:val="0"/>
          <w:numId w:val="19"/>
        </w:numPr>
        <w:snapToGrid w:val="0"/>
        <w:spacing w:line="360" w:lineRule="auto"/>
        <w:ind w:firstLineChars="169" w:firstLine="407"/>
        <w:rPr>
          <w:rFonts w:hAnsi="宋体" w:hint="eastAsia"/>
          <w:b/>
          <w:bCs/>
          <w:kern w:val="0"/>
          <w:sz w:val="24"/>
        </w:rPr>
      </w:pPr>
      <w:r>
        <w:rPr>
          <w:rFonts w:hAnsi="宋体" w:hint="eastAsia"/>
          <w:b/>
          <w:bCs/>
          <w:kern w:val="0"/>
          <w:sz w:val="24"/>
        </w:rPr>
        <w:t>现已清楚知道并严格遵守招标法律法规和承诺要求。</w:t>
      </w:r>
    </w:p>
    <w:p w14:paraId="52E9B601" w14:textId="77777777" w:rsidR="005F0424" w:rsidRDefault="005F0424" w:rsidP="005F0424">
      <w:pPr>
        <w:snapToGrid w:val="0"/>
        <w:spacing w:line="360" w:lineRule="auto"/>
        <w:ind w:firstLineChars="200" w:firstLine="480"/>
        <w:rPr>
          <w:rFonts w:hAnsi="宋体" w:hint="eastAsia"/>
          <w:sz w:val="24"/>
        </w:rPr>
      </w:pPr>
    </w:p>
    <w:p w14:paraId="6AF826D1" w14:textId="77777777" w:rsidR="005F0424" w:rsidRDefault="005F0424" w:rsidP="005F0424">
      <w:pPr>
        <w:snapToGrid w:val="0"/>
        <w:spacing w:line="360" w:lineRule="auto"/>
        <w:ind w:firstLineChars="1500" w:firstLine="3600"/>
        <w:jc w:val="right"/>
        <w:rPr>
          <w:rFonts w:hAnsi="宋体" w:hint="eastAsia"/>
          <w:sz w:val="24"/>
        </w:rPr>
      </w:pPr>
      <w:r>
        <w:rPr>
          <w:rFonts w:hAnsi="宋体" w:hint="eastAsia"/>
          <w:sz w:val="24"/>
        </w:rPr>
        <w:t>单位名称：（公章）</w:t>
      </w:r>
    </w:p>
    <w:p w14:paraId="4CF613B1" w14:textId="77777777" w:rsidR="005F0424" w:rsidRDefault="005F0424" w:rsidP="005F0424">
      <w:pPr>
        <w:snapToGrid w:val="0"/>
        <w:spacing w:line="360" w:lineRule="auto"/>
        <w:ind w:firstLineChars="200" w:firstLine="480"/>
        <w:jc w:val="right"/>
        <w:rPr>
          <w:rFonts w:hAnsi="宋体" w:hint="eastAsia"/>
          <w:sz w:val="24"/>
        </w:rPr>
      </w:pPr>
      <w:r>
        <w:rPr>
          <w:rFonts w:hAnsi="宋体" w:hint="eastAsia"/>
          <w:sz w:val="24"/>
        </w:rPr>
        <w:t>授权代表：（签名）</w:t>
      </w:r>
    </w:p>
    <w:p w14:paraId="175E3935" w14:textId="77777777" w:rsidR="005F0424" w:rsidRDefault="005F0424" w:rsidP="005F0424">
      <w:pPr>
        <w:snapToGrid w:val="0"/>
        <w:spacing w:line="360" w:lineRule="auto"/>
        <w:ind w:firstLineChars="200" w:firstLine="480"/>
        <w:jc w:val="right"/>
      </w:pPr>
      <w:r>
        <w:rPr>
          <w:rFonts w:hAnsi="宋体" w:hint="eastAsia"/>
          <w:sz w:val="24"/>
        </w:rPr>
        <w:t xml:space="preserve"> </w:t>
      </w: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p w14:paraId="14C559CF" w14:textId="77777777" w:rsidR="005F0424" w:rsidRDefault="005F0424" w:rsidP="005F0424"/>
    <w:p w14:paraId="72130C79" w14:textId="77777777" w:rsidR="005F0424" w:rsidRDefault="005F0424" w:rsidP="005F0424"/>
    <w:p w14:paraId="5FD27996" w14:textId="77777777" w:rsidR="005F0424" w:rsidRDefault="005F0424" w:rsidP="005F0424">
      <w:pPr>
        <w:spacing w:line="360" w:lineRule="auto"/>
        <w:rPr>
          <w:rFonts w:ascii="宋体" w:hAnsi="宋体" w:hint="eastAsia"/>
          <w:color w:val="000000"/>
          <w:sz w:val="28"/>
          <w:szCs w:val="28"/>
          <w:lang w:val="zh-CN"/>
        </w:rPr>
      </w:pPr>
    </w:p>
    <w:p w14:paraId="288F649B" w14:textId="77777777" w:rsidR="005F0424" w:rsidRDefault="005F0424" w:rsidP="005F0424">
      <w:pPr>
        <w:spacing w:line="360" w:lineRule="exact"/>
        <w:rPr>
          <w:rFonts w:ascii="宋体" w:hAnsi="宋体" w:cs="宋体" w:hint="eastAsia"/>
          <w:kern w:val="0"/>
          <w:szCs w:val="21"/>
        </w:rPr>
        <w:sectPr w:rsidR="005F0424" w:rsidSect="005F0424">
          <w:pgSz w:w="11907" w:h="16840"/>
          <w:pgMar w:top="720" w:right="720" w:bottom="720" w:left="720" w:header="567" w:footer="992" w:gutter="0"/>
          <w:pgNumType w:start="1"/>
          <w:cols w:space="425"/>
          <w:docGrid w:linePitch="312"/>
        </w:sectPr>
      </w:pPr>
    </w:p>
    <w:p w14:paraId="2013647A" w14:textId="77777777" w:rsidR="005F0424" w:rsidRDefault="005F0424" w:rsidP="005F0424">
      <w:pPr>
        <w:snapToGrid w:val="0"/>
        <w:spacing w:line="360" w:lineRule="auto"/>
        <w:jc w:val="center"/>
        <w:outlineLvl w:val="1"/>
        <w:rPr>
          <w:rFonts w:ascii="宋体"/>
          <w:b/>
          <w:sz w:val="30"/>
          <w:szCs w:val="30"/>
        </w:rPr>
      </w:pPr>
      <w:bookmarkStart w:id="5" w:name="_Toc385925637"/>
      <w:r>
        <w:rPr>
          <w:rFonts w:ascii="宋体" w:hint="eastAsia"/>
          <w:b/>
          <w:sz w:val="30"/>
          <w:szCs w:val="30"/>
        </w:rPr>
        <w:lastRenderedPageBreak/>
        <w:t>开标一览表</w:t>
      </w:r>
      <w:bookmarkEnd w:id="5"/>
    </w:p>
    <w:p w14:paraId="230271D1" w14:textId="77777777" w:rsidR="005F0424" w:rsidRDefault="005F0424" w:rsidP="005F0424">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5"/>
        <w:gridCol w:w="938"/>
        <w:gridCol w:w="1088"/>
        <w:gridCol w:w="719"/>
        <w:gridCol w:w="719"/>
        <w:gridCol w:w="1112"/>
        <w:gridCol w:w="1280"/>
        <w:gridCol w:w="1383"/>
      </w:tblGrid>
      <w:tr w:rsidR="005F0424" w14:paraId="64B5395E" w14:textId="77777777" w:rsidTr="005F0424">
        <w:trPr>
          <w:trHeight w:val="736"/>
        </w:trPr>
        <w:tc>
          <w:tcPr>
            <w:tcW w:w="754" w:type="pct"/>
            <w:vAlign w:val="center"/>
          </w:tcPr>
          <w:p w14:paraId="2FD51C12" w14:textId="77777777" w:rsidR="005F0424" w:rsidRDefault="005F0424" w:rsidP="000312FA">
            <w:pPr>
              <w:spacing w:line="360" w:lineRule="auto"/>
              <w:jc w:val="center"/>
              <w:rPr>
                <w:rFonts w:ascii="宋体" w:hAnsi="宋体" w:cs="宋体" w:hint="eastAsia"/>
                <w:kern w:val="0"/>
                <w:szCs w:val="21"/>
              </w:rPr>
            </w:pPr>
            <w:r>
              <w:rPr>
                <w:rFonts w:ascii="宋体" w:hAnsi="宋体" w:cs="宋体" w:hint="eastAsia"/>
                <w:kern w:val="0"/>
                <w:szCs w:val="21"/>
              </w:rPr>
              <w:t>设备名称</w:t>
            </w:r>
          </w:p>
        </w:tc>
        <w:tc>
          <w:tcPr>
            <w:tcW w:w="550" w:type="pct"/>
            <w:vAlign w:val="center"/>
          </w:tcPr>
          <w:p w14:paraId="1DA29A69" w14:textId="77777777" w:rsidR="005F0424" w:rsidRDefault="005F0424" w:rsidP="000312FA">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638" w:type="pct"/>
            <w:vAlign w:val="center"/>
          </w:tcPr>
          <w:p w14:paraId="020A66A5" w14:textId="77777777" w:rsidR="005F0424" w:rsidRDefault="005F0424" w:rsidP="000312FA">
            <w:pPr>
              <w:spacing w:line="360" w:lineRule="auto"/>
              <w:jc w:val="center"/>
              <w:rPr>
                <w:rFonts w:ascii="宋体" w:hAnsi="宋体" w:cs="宋体" w:hint="eastAsia"/>
                <w:kern w:val="0"/>
                <w:szCs w:val="21"/>
              </w:rPr>
            </w:pPr>
            <w:r>
              <w:rPr>
                <w:rFonts w:ascii="宋体" w:hAnsi="宋体" w:cs="宋体"/>
                <w:kern w:val="0"/>
                <w:szCs w:val="21"/>
              </w:rPr>
              <w:t>规格型号</w:t>
            </w:r>
          </w:p>
        </w:tc>
        <w:tc>
          <w:tcPr>
            <w:tcW w:w="422" w:type="pct"/>
            <w:vAlign w:val="center"/>
          </w:tcPr>
          <w:p w14:paraId="641079C4" w14:textId="77777777" w:rsidR="005F0424" w:rsidRDefault="005F0424" w:rsidP="000312FA">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422" w:type="pct"/>
            <w:vAlign w:val="center"/>
          </w:tcPr>
          <w:p w14:paraId="671C4C63" w14:textId="77777777" w:rsidR="005F0424" w:rsidRDefault="005F0424" w:rsidP="000312FA">
            <w:pPr>
              <w:spacing w:line="360" w:lineRule="auto"/>
              <w:jc w:val="center"/>
              <w:rPr>
                <w:rFonts w:ascii="宋体" w:hAnsi="宋体" w:cs="宋体" w:hint="eastAsia"/>
                <w:kern w:val="0"/>
                <w:szCs w:val="21"/>
              </w:rPr>
            </w:pPr>
            <w:r>
              <w:rPr>
                <w:rFonts w:ascii="宋体" w:hAnsi="宋体" w:cs="宋体"/>
                <w:kern w:val="0"/>
                <w:szCs w:val="21"/>
              </w:rPr>
              <w:t>单位</w:t>
            </w:r>
          </w:p>
        </w:tc>
        <w:tc>
          <w:tcPr>
            <w:tcW w:w="652" w:type="pct"/>
            <w:vAlign w:val="center"/>
          </w:tcPr>
          <w:p w14:paraId="43AB704B" w14:textId="77777777" w:rsidR="005F0424" w:rsidRDefault="005F0424" w:rsidP="000312FA">
            <w:pPr>
              <w:spacing w:line="360" w:lineRule="auto"/>
              <w:jc w:val="center"/>
              <w:rPr>
                <w:rFonts w:ascii="宋体" w:hAnsi="宋体" w:cs="宋体" w:hint="eastAsia"/>
                <w:kern w:val="0"/>
                <w:szCs w:val="21"/>
              </w:rPr>
            </w:pPr>
            <w:r>
              <w:rPr>
                <w:rFonts w:ascii="宋体" w:hAnsi="宋体" w:cs="宋体"/>
                <w:kern w:val="0"/>
                <w:szCs w:val="21"/>
              </w:rPr>
              <w:t>单价（元）</w:t>
            </w:r>
          </w:p>
        </w:tc>
        <w:tc>
          <w:tcPr>
            <w:tcW w:w="751" w:type="pct"/>
            <w:vAlign w:val="center"/>
          </w:tcPr>
          <w:p w14:paraId="22FFD087" w14:textId="77777777" w:rsidR="005F0424" w:rsidRDefault="005F0424" w:rsidP="000312FA">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c>
          <w:tcPr>
            <w:tcW w:w="812" w:type="pct"/>
            <w:vAlign w:val="center"/>
          </w:tcPr>
          <w:p w14:paraId="4AEF985E" w14:textId="77777777" w:rsidR="005F0424" w:rsidRDefault="005F0424" w:rsidP="000312FA">
            <w:pPr>
              <w:spacing w:line="360" w:lineRule="auto"/>
              <w:jc w:val="center"/>
              <w:rPr>
                <w:rFonts w:ascii="宋体" w:hAnsi="宋体" w:cs="宋体" w:hint="eastAsia"/>
                <w:kern w:val="0"/>
                <w:szCs w:val="21"/>
              </w:rPr>
            </w:pPr>
            <w:r>
              <w:rPr>
                <w:rFonts w:ascii="宋体" w:hAnsi="宋体" w:cs="宋体" w:hint="eastAsia"/>
                <w:kern w:val="0"/>
                <w:szCs w:val="21"/>
              </w:rPr>
              <w:t>到货期（天）</w:t>
            </w:r>
          </w:p>
        </w:tc>
      </w:tr>
      <w:tr w:rsidR="005F0424" w14:paraId="6072A4CC" w14:textId="77777777" w:rsidTr="005F0424">
        <w:trPr>
          <w:trHeight w:val="689"/>
        </w:trPr>
        <w:tc>
          <w:tcPr>
            <w:tcW w:w="754" w:type="pct"/>
            <w:vMerge w:val="restart"/>
          </w:tcPr>
          <w:p w14:paraId="1766C895" w14:textId="77777777" w:rsidR="005F0424" w:rsidRDefault="005F0424" w:rsidP="000312FA">
            <w:pPr>
              <w:widowControl/>
              <w:textAlignment w:val="top"/>
              <w:rPr>
                <w:rFonts w:ascii="宋体" w:hAnsi="宋体" w:cs="宋体" w:hint="eastAsia"/>
                <w:kern w:val="0"/>
                <w:szCs w:val="21"/>
              </w:rPr>
            </w:pPr>
          </w:p>
          <w:p w14:paraId="5D29B227" w14:textId="77777777" w:rsidR="005F0424" w:rsidRDefault="005F0424" w:rsidP="000312FA">
            <w:pPr>
              <w:widowControl/>
              <w:textAlignment w:val="top"/>
              <w:rPr>
                <w:rFonts w:ascii="宋体" w:hAnsi="宋体" w:cs="宋体" w:hint="eastAsia"/>
                <w:kern w:val="0"/>
                <w:szCs w:val="21"/>
              </w:rPr>
            </w:pPr>
          </w:p>
          <w:p w14:paraId="23A45A96" w14:textId="1BAB417E" w:rsidR="005F0424" w:rsidRDefault="005F0424" w:rsidP="000312FA">
            <w:pPr>
              <w:widowControl/>
              <w:textAlignment w:val="top"/>
              <w:rPr>
                <w:rFonts w:ascii="宋体" w:hAnsi="宋体" w:cs="宋体" w:hint="eastAsia"/>
                <w:kern w:val="0"/>
                <w:szCs w:val="21"/>
              </w:rPr>
            </w:pPr>
            <w:r>
              <w:rPr>
                <w:rFonts w:ascii="宋体" w:hAnsi="宋体" w:cs="宋体" w:hint="eastAsia"/>
                <w:kern w:val="0"/>
                <w:szCs w:val="21"/>
              </w:rPr>
              <w:t>离心风机</w:t>
            </w:r>
          </w:p>
        </w:tc>
        <w:tc>
          <w:tcPr>
            <w:tcW w:w="550" w:type="pct"/>
          </w:tcPr>
          <w:p w14:paraId="2A126886" w14:textId="13FC3061" w:rsidR="005F0424" w:rsidRDefault="005F0424" w:rsidP="000312FA">
            <w:pPr>
              <w:widowControl/>
              <w:jc w:val="left"/>
              <w:textAlignment w:val="top"/>
              <w:rPr>
                <w:rFonts w:ascii="宋体" w:hAnsi="宋体" w:cs="宋体" w:hint="eastAsia"/>
                <w:kern w:val="0"/>
                <w:szCs w:val="21"/>
              </w:rPr>
            </w:pPr>
          </w:p>
        </w:tc>
        <w:tc>
          <w:tcPr>
            <w:tcW w:w="638" w:type="pct"/>
            <w:vAlign w:val="center"/>
          </w:tcPr>
          <w:p w14:paraId="1F40A3F0"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0DDDFE10"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1868776B" w14:textId="77777777" w:rsidR="005F0424" w:rsidRDefault="005F0424" w:rsidP="000312FA">
            <w:pPr>
              <w:spacing w:line="360" w:lineRule="auto"/>
              <w:jc w:val="center"/>
              <w:rPr>
                <w:rFonts w:ascii="宋体" w:hAnsi="宋体" w:cs="宋体" w:hint="eastAsia"/>
                <w:kern w:val="0"/>
                <w:szCs w:val="21"/>
              </w:rPr>
            </w:pPr>
          </w:p>
        </w:tc>
        <w:tc>
          <w:tcPr>
            <w:tcW w:w="652" w:type="pct"/>
            <w:vAlign w:val="center"/>
          </w:tcPr>
          <w:p w14:paraId="7ABA01E9" w14:textId="77777777" w:rsidR="005F0424" w:rsidRDefault="005F0424" w:rsidP="000312FA">
            <w:pPr>
              <w:spacing w:line="360" w:lineRule="auto"/>
              <w:jc w:val="center"/>
              <w:rPr>
                <w:rFonts w:ascii="宋体" w:hAnsi="宋体" w:cs="宋体" w:hint="eastAsia"/>
                <w:kern w:val="0"/>
                <w:szCs w:val="21"/>
              </w:rPr>
            </w:pPr>
          </w:p>
        </w:tc>
        <w:tc>
          <w:tcPr>
            <w:tcW w:w="751" w:type="pct"/>
            <w:vMerge w:val="restart"/>
            <w:vAlign w:val="center"/>
          </w:tcPr>
          <w:p w14:paraId="4CE830C5" w14:textId="77777777" w:rsidR="005F0424" w:rsidRDefault="005F0424" w:rsidP="000312FA">
            <w:pPr>
              <w:spacing w:line="360" w:lineRule="auto"/>
              <w:jc w:val="center"/>
              <w:rPr>
                <w:rFonts w:ascii="宋体" w:hAnsi="宋体" w:cs="宋体" w:hint="eastAsia"/>
                <w:kern w:val="0"/>
                <w:szCs w:val="21"/>
              </w:rPr>
            </w:pPr>
          </w:p>
        </w:tc>
        <w:tc>
          <w:tcPr>
            <w:tcW w:w="812" w:type="pct"/>
            <w:vMerge w:val="restart"/>
            <w:vAlign w:val="center"/>
          </w:tcPr>
          <w:p w14:paraId="02A3C96A" w14:textId="77777777" w:rsidR="005F0424" w:rsidRDefault="005F0424" w:rsidP="000312FA">
            <w:pPr>
              <w:spacing w:line="360" w:lineRule="auto"/>
              <w:jc w:val="center"/>
              <w:rPr>
                <w:rFonts w:ascii="宋体" w:hAnsi="宋体" w:cs="宋体" w:hint="eastAsia"/>
                <w:kern w:val="0"/>
                <w:szCs w:val="21"/>
              </w:rPr>
            </w:pPr>
          </w:p>
        </w:tc>
      </w:tr>
      <w:tr w:rsidR="005F0424" w14:paraId="25BAB184" w14:textId="77777777" w:rsidTr="005F0424">
        <w:trPr>
          <w:trHeight w:val="689"/>
        </w:trPr>
        <w:tc>
          <w:tcPr>
            <w:tcW w:w="754" w:type="pct"/>
            <w:vMerge/>
          </w:tcPr>
          <w:p w14:paraId="29291648" w14:textId="77777777" w:rsidR="005F0424" w:rsidRDefault="005F0424" w:rsidP="000312FA">
            <w:pPr>
              <w:widowControl/>
              <w:jc w:val="left"/>
              <w:textAlignment w:val="top"/>
              <w:rPr>
                <w:rFonts w:ascii="宋体" w:hAnsi="宋体" w:cs="宋体" w:hint="eastAsia"/>
                <w:kern w:val="0"/>
                <w:szCs w:val="21"/>
              </w:rPr>
            </w:pPr>
          </w:p>
        </w:tc>
        <w:tc>
          <w:tcPr>
            <w:tcW w:w="550" w:type="pct"/>
          </w:tcPr>
          <w:p w14:paraId="28488F6A" w14:textId="4CD8B628" w:rsidR="005F0424" w:rsidRDefault="005F0424" w:rsidP="000312FA">
            <w:pPr>
              <w:widowControl/>
              <w:jc w:val="left"/>
              <w:textAlignment w:val="top"/>
              <w:rPr>
                <w:rFonts w:ascii="宋体" w:hAnsi="宋体" w:cs="宋体" w:hint="eastAsia"/>
                <w:kern w:val="0"/>
                <w:szCs w:val="21"/>
              </w:rPr>
            </w:pPr>
          </w:p>
        </w:tc>
        <w:tc>
          <w:tcPr>
            <w:tcW w:w="638" w:type="pct"/>
            <w:vAlign w:val="center"/>
          </w:tcPr>
          <w:p w14:paraId="02B2A563"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1A7F6C35"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2566EB4C" w14:textId="77777777" w:rsidR="005F0424" w:rsidRDefault="005F0424" w:rsidP="000312FA">
            <w:pPr>
              <w:spacing w:line="360" w:lineRule="auto"/>
              <w:jc w:val="center"/>
              <w:rPr>
                <w:rFonts w:ascii="宋体" w:hAnsi="宋体" w:cs="宋体" w:hint="eastAsia"/>
                <w:kern w:val="0"/>
                <w:szCs w:val="21"/>
              </w:rPr>
            </w:pPr>
          </w:p>
        </w:tc>
        <w:tc>
          <w:tcPr>
            <w:tcW w:w="652" w:type="pct"/>
            <w:vAlign w:val="center"/>
          </w:tcPr>
          <w:p w14:paraId="785D9C5F" w14:textId="77777777" w:rsidR="005F0424" w:rsidRDefault="005F0424" w:rsidP="000312FA">
            <w:pPr>
              <w:spacing w:line="360" w:lineRule="auto"/>
              <w:jc w:val="center"/>
              <w:rPr>
                <w:rFonts w:ascii="宋体" w:hAnsi="宋体" w:cs="宋体" w:hint="eastAsia"/>
                <w:kern w:val="0"/>
                <w:szCs w:val="21"/>
              </w:rPr>
            </w:pPr>
          </w:p>
        </w:tc>
        <w:tc>
          <w:tcPr>
            <w:tcW w:w="751" w:type="pct"/>
            <w:vMerge/>
            <w:vAlign w:val="center"/>
          </w:tcPr>
          <w:p w14:paraId="3A44D994" w14:textId="77777777" w:rsidR="005F0424" w:rsidRDefault="005F0424" w:rsidP="000312FA">
            <w:pPr>
              <w:spacing w:line="360" w:lineRule="auto"/>
              <w:jc w:val="center"/>
              <w:rPr>
                <w:rFonts w:ascii="宋体" w:hAnsi="宋体" w:cs="宋体" w:hint="eastAsia"/>
                <w:kern w:val="0"/>
                <w:szCs w:val="21"/>
              </w:rPr>
            </w:pPr>
          </w:p>
        </w:tc>
        <w:tc>
          <w:tcPr>
            <w:tcW w:w="812" w:type="pct"/>
            <w:vMerge/>
            <w:vAlign w:val="center"/>
          </w:tcPr>
          <w:p w14:paraId="7E5BE059" w14:textId="77777777" w:rsidR="005F0424" w:rsidRDefault="005F0424" w:rsidP="000312FA">
            <w:pPr>
              <w:spacing w:line="360" w:lineRule="auto"/>
              <w:jc w:val="center"/>
              <w:rPr>
                <w:rFonts w:ascii="宋体" w:hAnsi="宋体" w:cs="宋体" w:hint="eastAsia"/>
                <w:kern w:val="0"/>
                <w:szCs w:val="21"/>
              </w:rPr>
            </w:pPr>
          </w:p>
        </w:tc>
      </w:tr>
      <w:tr w:rsidR="005F0424" w14:paraId="2CAD76DF" w14:textId="77777777" w:rsidTr="005F0424">
        <w:trPr>
          <w:trHeight w:val="689"/>
        </w:trPr>
        <w:tc>
          <w:tcPr>
            <w:tcW w:w="754" w:type="pct"/>
            <w:vMerge/>
          </w:tcPr>
          <w:p w14:paraId="62047581" w14:textId="77777777" w:rsidR="005F0424" w:rsidRDefault="005F0424" w:rsidP="000312FA">
            <w:pPr>
              <w:widowControl/>
              <w:jc w:val="left"/>
              <w:textAlignment w:val="top"/>
              <w:rPr>
                <w:rFonts w:ascii="宋体" w:hAnsi="宋体" w:cs="宋体" w:hint="eastAsia"/>
                <w:kern w:val="0"/>
                <w:szCs w:val="21"/>
              </w:rPr>
            </w:pPr>
          </w:p>
        </w:tc>
        <w:tc>
          <w:tcPr>
            <w:tcW w:w="550" w:type="pct"/>
          </w:tcPr>
          <w:p w14:paraId="601CC37B" w14:textId="727131B7" w:rsidR="005F0424" w:rsidRDefault="005F0424" w:rsidP="000312FA">
            <w:pPr>
              <w:widowControl/>
              <w:jc w:val="left"/>
              <w:textAlignment w:val="top"/>
              <w:rPr>
                <w:rFonts w:ascii="宋体" w:hAnsi="宋体" w:cs="宋体" w:hint="eastAsia"/>
                <w:kern w:val="0"/>
                <w:szCs w:val="21"/>
              </w:rPr>
            </w:pPr>
            <w:r>
              <w:rPr>
                <w:rFonts w:ascii="宋体" w:hAnsi="宋体" w:cs="宋体"/>
                <w:kern w:val="0"/>
                <w:szCs w:val="21"/>
              </w:rPr>
              <w:t>……</w:t>
            </w:r>
          </w:p>
        </w:tc>
        <w:tc>
          <w:tcPr>
            <w:tcW w:w="638" w:type="pct"/>
            <w:vAlign w:val="center"/>
          </w:tcPr>
          <w:p w14:paraId="4A843BEC"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4DFB9856" w14:textId="77777777" w:rsidR="005F0424" w:rsidRDefault="005F0424" w:rsidP="000312FA">
            <w:pPr>
              <w:spacing w:line="360" w:lineRule="auto"/>
              <w:jc w:val="center"/>
              <w:rPr>
                <w:rFonts w:ascii="宋体" w:hAnsi="宋体" w:cs="宋体" w:hint="eastAsia"/>
                <w:kern w:val="0"/>
                <w:szCs w:val="21"/>
              </w:rPr>
            </w:pPr>
          </w:p>
        </w:tc>
        <w:tc>
          <w:tcPr>
            <w:tcW w:w="422" w:type="pct"/>
            <w:vAlign w:val="center"/>
          </w:tcPr>
          <w:p w14:paraId="480FFFA5" w14:textId="77777777" w:rsidR="005F0424" w:rsidRDefault="005F0424" w:rsidP="000312FA">
            <w:pPr>
              <w:spacing w:line="360" w:lineRule="auto"/>
              <w:jc w:val="center"/>
              <w:rPr>
                <w:rFonts w:ascii="宋体" w:hAnsi="宋体" w:cs="宋体" w:hint="eastAsia"/>
                <w:kern w:val="0"/>
                <w:szCs w:val="21"/>
              </w:rPr>
            </w:pPr>
          </w:p>
        </w:tc>
        <w:tc>
          <w:tcPr>
            <w:tcW w:w="652" w:type="pct"/>
            <w:vAlign w:val="center"/>
          </w:tcPr>
          <w:p w14:paraId="28CF4611" w14:textId="77777777" w:rsidR="005F0424" w:rsidRDefault="005F0424" w:rsidP="000312FA">
            <w:pPr>
              <w:spacing w:line="360" w:lineRule="auto"/>
              <w:jc w:val="center"/>
              <w:rPr>
                <w:rFonts w:ascii="宋体" w:hAnsi="宋体" w:cs="宋体" w:hint="eastAsia"/>
                <w:kern w:val="0"/>
                <w:szCs w:val="21"/>
              </w:rPr>
            </w:pPr>
          </w:p>
        </w:tc>
        <w:tc>
          <w:tcPr>
            <w:tcW w:w="751" w:type="pct"/>
            <w:vMerge/>
            <w:vAlign w:val="center"/>
          </w:tcPr>
          <w:p w14:paraId="32BFCDF2" w14:textId="77777777" w:rsidR="005F0424" w:rsidRDefault="005F0424" w:rsidP="000312FA">
            <w:pPr>
              <w:spacing w:line="360" w:lineRule="auto"/>
              <w:jc w:val="center"/>
              <w:rPr>
                <w:rFonts w:ascii="宋体" w:hAnsi="宋体" w:cs="宋体" w:hint="eastAsia"/>
                <w:kern w:val="0"/>
                <w:szCs w:val="21"/>
              </w:rPr>
            </w:pPr>
          </w:p>
        </w:tc>
        <w:tc>
          <w:tcPr>
            <w:tcW w:w="812" w:type="pct"/>
            <w:vMerge/>
            <w:vAlign w:val="center"/>
          </w:tcPr>
          <w:p w14:paraId="034C999B" w14:textId="77777777" w:rsidR="005F0424" w:rsidRDefault="005F0424" w:rsidP="000312FA">
            <w:pPr>
              <w:spacing w:line="360" w:lineRule="auto"/>
              <w:jc w:val="center"/>
              <w:rPr>
                <w:rFonts w:ascii="宋体" w:hAnsi="宋体" w:cs="宋体" w:hint="eastAsia"/>
                <w:kern w:val="0"/>
                <w:szCs w:val="21"/>
              </w:rPr>
            </w:pPr>
          </w:p>
        </w:tc>
      </w:tr>
      <w:tr w:rsidR="005F0424" w14:paraId="72757995" w14:textId="77777777" w:rsidTr="005F0424">
        <w:trPr>
          <w:trHeight w:val="833"/>
        </w:trPr>
        <w:tc>
          <w:tcPr>
            <w:tcW w:w="1942" w:type="pct"/>
            <w:gridSpan w:val="3"/>
            <w:vAlign w:val="center"/>
          </w:tcPr>
          <w:p w14:paraId="15B61F42" w14:textId="77777777" w:rsidR="005F0424" w:rsidRDefault="005F0424" w:rsidP="000312FA">
            <w:pPr>
              <w:spacing w:line="360" w:lineRule="auto"/>
              <w:jc w:val="center"/>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058" w:type="pct"/>
            <w:gridSpan w:val="5"/>
            <w:vAlign w:val="center"/>
          </w:tcPr>
          <w:p w14:paraId="06D9F415" w14:textId="77777777" w:rsidR="005F0424" w:rsidRDefault="005F0424" w:rsidP="000312FA">
            <w:pPr>
              <w:spacing w:line="360" w:lineRule="auto"/>
              <w:ind w:firstLineChars="1500" w:firstLine="3150"/>
              <w:rPr>
                <w:rFonts w:ascii="宋体" w:hAnsi="宋体" w:cs="宋体" w:hint="eastAsia"/>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14:paraId="1FC62C90" w14:textId="77777777" w:rsidR="005F0424" w:rsidRPr="00DF1815" w:rsidRDefault="005F0424" w:rsidP="005F0424">
      <w:pPr>
        <w:spacing w:line="300" w:lineRule="auto"/>
        <w:rPr>
          <w:rFonts w:ascii="宋体" w:hAnsi="宋体" w:cs="宋体" w:hint="eastAsia"/>
          <w:color w:val="000000" w:themeColor="text1"/>
          <w:kern w:val="0"/>
          <w:szCs w:val="21"/>
        </w:rPr>
      </w:pPr>
      <w:bookmarkStart w:id="6" w:name="OLE_LINK3"/>
      <w:bookmarkStart w:id="7" w:name="OLE_LINK2"/>
      <w:r w:rsidRPr="00DF1815">
        <w:rPr>
          <w:rFonts w:ascii="宋体" w:hAnsi="宋体" w:cs="宋体"/>
          <w:color w:val="000000" w:themeColor="text1"/>
          <w:kern w:val="0"/>
          <w:szCs w:val="21"/>
        </w:rPr>
        <w:t>备注：各部件请分项报价</w:t>
      </w:r>
      <w:bookmarkEnd w:id="6"/>
      <w:bookmarkEnd w:id="7"/>
      <w:r w:rsidRPr="00DF1815">
        <w:rPr>
          <w:rFonts w:ascii="宋体" w:hAnsi="宋体" w:cs="宋体"/>
          <w:color w:val="000000" w:themeColor="text1"/>
          <w:kern w:val="0"/>
          <w:szCs w:val="21"/>
        </w:rPr>
        <w:t>。</w:t>
      </w:r>
    </w:p>
    <w:p w14:paraId="47342E4A" w14:textId="77777777" w:rsidR="005F0424" w:rsidRPr="00DF1815" w:rsidRDefault="005F0424" w:rsidP="005F0424">
      <w:pPr>
        <w:widowControl/>
        <w:jc w:val="left"/>
        <w:rPr>
          <w:rFonts w:ascii="宋体" w:hAnsi="宋体" w:cs="宋体" w:hint="eastAsia"/>
          <w:kern w:val="0"/>
          <w:szCs w:val="21"/>
        </w:rPr>
      </w:pPr>
      <w:r w:rsidRPr="00DF1815">
        <w:rPr>
          <w:rFonts w:ascii="宋体" w:hAnsi="宋体" w:cs="宋体" w:hint="eastAsia"/>
          <w:kern w:val="0"/>
          <w:szCs w:val="21"/>
        </w:rPr>
        <w:br w:type="page"/>
      </w:r>
    </w:p>
    <w:p w14:paraId="37E0A29A" w14:textId="77777777" w:rsidR="005F0424" w:rsidRDefault="005F0424" w:rsidP="005F0424">
      <w:pPr>
        <w:spacing w:line="300" w:lineRule="auto"/>
        <w:rPr>
          <w:rFonts w:ascii="宋体" w:hAnsi="宋体" w:cs="宋体" w:hint="eastAsia"/>
          <w:kern w:val="0"/>
          <w:szCs w:val="21"/>
          <w:u w:val="single"/>
        </w:rPr>
      </w:pPr>
    </w:p>
    <w:p w14:paraId="3FCABFFE" w14:textId="77777777" w:rsidR="005F0424" w:rsidRDefault="005F0424" w:rsidP="005F0424">
      <w:pPr>
        <w:spacing w:line="300" w:lineRule="auto"/>
        <w:rPr>
          <w:rFonts w:ascii="宋体" w:hAnsi="宋体" w:cs="宋体" w:hint="eastAsia"/>
          <w:kern w:val="0"/>
          <w:szCs w:val="21"/>
          <w:u w:val="single"/>
        </w:rPr>
      </w:pPr>
    </w:p>
    <w:p w14:paraId="60344924" w14:textId="77777777" w:rsidR="005F0424" w:rsidRDefault="005F0424" w:rsidP="005F0424">
      <w:pPr>
        <w:spacing w:line="300" w:lineRule="auto"/>
        <w:rPr>
          <w:rFonts w:ascii="宋体" w:hAnsi="宋体" w:cs="宋体" w:hint="eastAsia"/>
          <w:kern w:val="0"/>
          <w:szCs w:val="21"/>
          <w:u w:val="single"/>
        </w:rPr>
      </w:pPr>
    </w:p>
    <w:p w14:paraId="50E6CA10" w14:textId="77777777" w:rsidR="005F0424" w:rsidRDefault="005F0424" w:rsidP="005F0424">
      <w:pPr>
        <w:snapToGrid w:val="0"/>
        <w:spacing w:line="360" w:lineRule="auto"/>
        <w:jc w:val="center"/>
        <w:outlineLvl w:val="1"/>
        <w:rPr>
          <w:rFonts w:ascii="宋体"/>
          <w:b/>
          <w:sz w:val="30"/>
          <w:szCs w:val="30"/>
        </w:rPr>
      </w:pPr>
      <w:r>
        <w:rPr>
          <w:rFonts w:ascii="宋体" w:hint="eastAsia"/>
          <w:b/>
          <w:sz w:val="30"/>
          <w:szCs w:val="30"/>
        </w:rPr>
        <w:t>技术响应表</w:t>
      </w:r>
    </w:p>
    <w:p w14:paraId="40E29570" w14:textId="77777777" w:rsidR="005F0424" w:rsidRDefault="005F0424" w:rsidP="005F0424">
      <w:pPr>
        <w:snapToGrid w:val="0"/>
        <w:spacing w:line="360" w:lineRule="auto"/>
        <w:jc w:val="left"/>
        <w:rPr>
          <w:rFonts w:ascii="宋体"/>
          <w:sz w:val="24"/>
        </w:rPr>
      </w:pPr>
      <w:r>
        <w:rPr>
          <w:rFonts w:ascii="宋体" w:hint="eastAsia"/>
          <w:sz w:val="24"/>
        </w:rPr>
        <w:t>项目名称</w:t>
      </w:r>
      <w:r>
        <w:rPr>
          <w:rFonts w:ascii="宋体" w:hint="eastAsia"/>
        </w:rPr>
        <w:t>：</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0"/>
        <w:gridCol w:w="2888"/>
        <w:gridCol w:w="3600"/>
        <w:gridCol w:w="1220"/>
      </w:tblGrid>
      <w:tr w:rsidR="005F0424" w14:paraId="0B47A6DD"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4F8BCA6B" w14:textId="77777777" w:rsidR="005F0424" w:rsidRDefault="005F0424" w:rsidP="000312FA">
            <w:pPr>
              <w:snapToGrid w:val="0"/>
              <w:spacing w:line="360" w:lineRule="auto"/>
              <w:jc w:val="center"/>
              <w:rPr>
                <w:rFonts w:ascii="宋体"/>
                <w:sz w:val="24"/>
              </w:rPr>
            </w:pPr>
            <w:r>
              <w:rPr>
                <w:rFonts w:ascii="宋体" w:hint="eastAsia"/>
                <w:sz w:val="24"/>
              </w:rPr>
              <w:t>序号</w:t>
            </w:r>
          </w:p>
        </w:tc>
        <w:tc>
          <w:tcPr>
            <w:tcW w:w="2888" w:type="dxa"/>
            <w:tcBorders>
              <w:top w:val="single" w:sz="4" w:space="0" w:color="auto"/>
              <w:left w:val="single" w:sz="4" w:space="0" w:color="auto"/>
              <w:bottom w:val="single" w:sz="4" w:space="0" w:color="auto"/>
              <w:right w:val="single" w:sz="4" w:space="0" w:color="auto"/>
            </w:tcBorders>
          </w:tcPr>
          <w:p w14:paraId="40E157D1" w14:textId="77777777" w:rsidR="005F0424" w:rsidRDefault="005F0424" w:rsidP="000312FA">
            <w:pPr>
              <w:snapToGrid w:val="0"/>
              <w:spacing w:line="360" w:lineRule="auto"/>
              <w:jc w:val="center"/>
              <w:rPr>
                <w:rFonts w:ascii="宋体"/>
                <w:sz w:val="24"/>
              </w:rPr>
            </w:pPr>
            <w:r>
              <w:rPr>
                <w:rFonts w:ascii="宋体" w:hint="eastAsia"/>
                <w:sz w:val="24"/>
              </w:rPr>
              <w:t>询价文件要求</w:t>
            </w:r>
          </w:p>
        </w:tc>
        <w:tc>
          <w:tcPr>
            <w:tcW w:w="3600" w:type="dxa"/>
            <w:tcBorders>
              <w:top w:val="single" w:sz="4" w:space="0" w:color="auto"/>
              <w:left w:val="single" w:sz="4" w:space="0" w:color="auto"/>
              <w:bottom w:val="single" w:sz="4" w:space="0" w:color="auto"/>
              <w:right w:val="single" w:sz="4" w:space="0" w:color="auto"/>
            </w:tcBorders>
          </w:tcPr>
          <w:p w14:paraId="1FF2CAD0" w14:textId="77777777" w:rsidR="005F0424" w:rsidRDefault="005F0424" w:rsidP="000312FA">
            <w:pPr>
              <w:snapToGrid w:val="0"/>
              <w:spacing w:line="360" w:lineRule="auto"/>
              <w:jc w:val="center"/>
              <w:rPr>
                <w:rFonts w:ascii="宋体"/>
                <w:sz w:val="24"/>
              </w:rPr>
            </w:pPr>
            <w:r>
              <w:rPr>
                <w:rFonts w:ascii="宋体" w:hint="eastAsia"/>
                <w:sz w:val="24"/>
              </w:rPr>
              <w:t>投标文件响应</w:t>
            </w:r>
          </w:p>
        </w:tc>
        <w:tc>
          <w:tcPr>
            <w:tcW w:w="1220" w:type="dxa"/>
            <w:tcBorders>
              <w:top w:val="single" w:sz="4" w:space="0" w:color="auto"/>
              <w:left w:val="single" w:sz="4" w:space="0" w:color="auto"/>
              <w:bottom w:val="single" w:sz="4" w:space="0" w:color="auto"/>
              <w:right w:val="single" w:sz="4" w:space="0" w:color="auto"/>
            </w:tcBorders>
          </w:tcPr>
          <w:p w14:paraId="405B57E4" w14:textId="77777777" w:rsidR="005F0424" w:rsidRDefault="005F0424" w:rsidP="000312FA">
            <w:pPr>
              <w:snapToGrid w:val="0"/>
              <w:spacing w:line="360" w:lineRule="auto"/>
              <w:jc w:val="center"/>
              <w:rPr>
                <w:rFonts w:ascii="宋体"/>
                <w:sz w:val="24"/>
              </w:rPr>
            </w:pPr>
            <w:r>
              <w:rPr>
                <w:rFonts w:ascii="宋体" w:hint="eastAsia"/>
                <w:sz w:val="24"/>
              </w:rPr>
              <w:t>偏离情况</w:t>
            </w:r>
          </w:p>
        </w:tc>
      </w:tr>
      <w:tr w:rsidR="005F0424" w14:paraId="7F7F7154"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vAlign w:val="center"/>
          </w:tcPr>
          <w:p w14:paraId="56D92860"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63EEDEA3"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5DE00567"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63C39B9" w14:textId="77777777" w:rsidR="005F0424" w:rsidRDefault="005F0424" w:rsidP="000312FA">
            <w:pPr>
              <w:snapToGrid w:val="0"/>
              <w:spacing w:line="360" w:lineRule="auto"/>
              <w:rPr>
                <w:rFonts w:ascii="宋体"/>
              </w:rPr>
            </w:pPr>
          </w:p>
        </w:tc>
      </w:tr>
      <w:tr w:rsidR="005F0424" w14:paraId="47EA7881" w14:textId="77777777" w:rsidTr="000312FA">
        <w:trPr>
          <w:cantSplit/>
          <w:trHeight w:val="369"/>
        </w:trPr>
        <w:tc>
          <w:tcPr>
            <w:tcW w:w="820" w:type="dxa"/>
            <w:tcBorders>
              <w:top w:val="single" w:sz="4" w:space="0" w:color="auto"/>
              <w:left w:val="single" w:sz="4" w:space="0" w:color="auto"/>
              <w:bottom w:val="single" w:sz="4" w:space="0" w:color="auto"/>
              <w:right w:val="single" w:sz="4" w:space="0" w:color="auto"/>
            </w:tcBorders>
            <w:vAlign w:val="center"/>
          </w:tcPr>
          <w:p w14:paraId="572B9EEC"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14:paraId="3F7CA3DE"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2BA75736"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4DC98B1B" w14:textId="77777777" w:rsidR="005F0424" w:rsidRDefault="005F0424" w:rsidP="000312FA">
            <w:pPr>
              <w:snapToGrid w:val="0"/>
              <w:spacing w:line="360" w:lineRule="auto"/>
              <w:rPr>
                <w:rFonts w:ascii="宋体"/>
              </w:rPr>
            </w:pPr>
          </w:p>
        </w:tc>
      </w:tr>
      <w:tr w:rsidR="005F0424" w14:paraId="13F44CE5"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091DC3B5"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55E9BE3C"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0333E894"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796E3500" w14:textId="77777777" w:rsidR="005F0424" w:rsidRDefault="005F0424" w:rsidP="000312FA">
            <w:pPr>
              <w:snapToGrid w:val="0"/>
              <w:spacing w:line="360" w:lineRule="auto"/>
              <w:rPr>
                <w:rFonts w:ascii="宋体"/>
              </w:rPr>
            </w:pPr>
          </w:p>
        </w:tc>
      </w:tr>
      <w:tr w:rsidR="005F0424" w14:paraId="4CE98DFB"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1E36BC65"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34E621F2"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7BB0FDAD"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5000E1F7" w14:textId="77777777" w:rsidR="005F0424" w:rsidRDefault="005F0424" w:rsidP="000312FA">
            <w:pPr>
              <w:snapToGrid w:val="0"/>
              <w:spacing w:line="360" w:lineRule="auto"/>
              <w:rPr>
                <w:rFonts w:ascii="宋体"/>
              </w:rPr>
            </w:pPr>
          </w:p>
        </w:tc>
      </w:tr>
      <w:tr w:rsidR="005F0424" w14:paraId="3D435DF6" w14:textId="77777777" w:rsidTr="000312FA">
        <w:trPr>
          <w:cantSplit/>
          <w:trHeight w:val="369"/>
        </w:trPr>
        <w:tc>
          <w:tcPr>
            <w:tcW w:w="820" w:type="dxa"/>
            <w:tcBorders>
              <w:top w:val="single" w:sz="4" w:space="0" w:color="auto"/>
              <w:left w:val="single" w:sz="4" w:space="0" w:color="auto"/>
              <w:bottom w:val="single" w:sz="4" w:space="0" w:color="auto"/>
              <w:right w:val="single" w:sz="4" w:space="0" w:color="auto"/>
            </w:tcBorders>
          </w:tcPr>
          <w:p w14:paraId="36F8BA70"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7F1535DF"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6BC0AE62"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59EEE7E7" w14:textId="77777777" w:rsidR="005F0424" w:rsidRDefault="005F0424" w:rsidP="000312FA">
            <w:pPr>
              <w:snapToGrid w:val="0"/>
              <w:spacing w:line="360" w:lineRule="auto"/>
              <w:rPr>
                <w:rFonts w:ascii="宋体"/>
              </w:rPr>
            </w:pPr>
          </w:p>
        </w:tc>
      </w:tr>
      <w:tr w:rsidR="005F0424" w14:paraId="59902098"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5C78866D"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16C9D832"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5877AC69"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021E2578" w14:textId="77777777" w:rsidR="005F0424" w:rsidRDefault="005F0424" w:rsidP="000312FA">
            <w:pPr>
              <w:snapToGrid w:val="0"/>
              <w:spacing w:line="360" w:lineRule="auto"/>
              <w:rPr>
                <w:rFonts w:ascii="宋体"/>
              </w:rPr>
            </w:pPr>
          </w:p>
        </w:tc>
      </w:tr>
      <w:tr w:rsidR="005F0424" w14:paraId="6CE2E043"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093F4350"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5B06013E"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06A95AC"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63FC9B68" w14:textId="77777777" w:rsidR="005F0424" w:rsidRDefault="005F0424" w:rsidP="000312FA">
            <w:pPr>
              <w:snapToGrid w:val="0"/>
              <w:spacing w:line="360" w:lineRule="auto"/>
              <w:rPr>
                <w:rFonts w:ascii="宋体"/>
              </w:rPr>
            </w:pPr>
          </w:p>
        </w:tc>
      </w:tr>
      <w:tr w:rsidR="005F0424" w14:paraId="1D029B38" w14:textId="77777777" w:rsidTr="000312FA">
        <w:trPr>
          <w:cantSplit/>
          <w:trHeight w:val="369"/>
        </w:trPr>
        <w:tc>
          <w:tcPr>
            <w:tcW w:w="820" w:type="dxa"/>
            <w:tcBorders>
              <w:top w:val="single" w:sz="4" w:space="0" w:color="auto"/>
              <w:left w:val="single" w:sz="4" w:space="0" w:color="auto"/>
              <w:bottom w:val="single" w:sz="4" w:space="0" w:color="auto"/>
              <w:right w:val="single" w:sz="4" w:space="0" w:color="auto"/>
            </w:tcBorders>
          </w:tcPr>
          <w:p w14:paraId="56C2515D"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77B853B1"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756FB79E"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59E40E3A" w14:textId="77777777" w:rsidR="005F0424" w:rsidRDefault="005F0424" w:rsidP="000312FA">
            <w:pPr>
              <w:snapToGrid w:val="0"/>
              <w:spacing w:line="360" w:lineRule="auto"/>
              <w:rPr>
                <w:rFonts w:ascii="宋体"/>
              </w:rPr>
            </w:pPr>
          </w:p>
        </w:tc>
      </w:tr>
      <w:tr w:rsidR="005F0424" w14:paraId="2FF82BD3"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08096626"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6BA0791F"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065398BF"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50177BE0" w14:textId="77777777" w:rsidR="005F0424" w:rsidRDefault="005F0424" w:rsidP="000312FA">
            <w:pPr>
              <w:snapToGrid w:val="0"/>
              <w:spacing w:line="360" w:lineRule="auto"/>
              <w:rPr>
                <w:rFonts w:ascii="宋体"/>
              </w:rPr>
            </w:pPr>
          </w:p>
        </w:tc>
      </w:tr>
      <w:tr w:rsidR="005F0424" w14:paraId="378E08F0" w14:textId="77777777" w:rsidTr="000312FA">
        <w:trPr>
          <w:cantSplit/>
          <w:trHeight w:val="368"/>
        </w:trPr>
        <w:tc>
          <w:tcPr>
            <w:tcW w:w="820" w:type="dxa"/>
            <w:tcBorders>
              <w:top w:val="single" w:sz="4" w:space="0" w:color="auto"/>
              <w:left w:val="single" w:sz="4" w:space="0" w:color="auto"/>
              <w:bottom w:val="single" w:sz="4" w:space="0" w:color="auto"/>
              <w:right w:val="single" w:sz="4" w:space="0" w:color="auto"/>
            </w:tcBorders>
          </w:tcPr>
          <w:p w14:paraId="5EB60342"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07A7F15E"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50E35653"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3C738A51" w14:textId="77777777" w:rsidR="005F0424" w:rsidRDefault="005F0424" w:rsidP="000312FA">
            <w:pPr>
              <w:snapToGrid w:val="0"/>
              <w:spacing w:line="360" w:lineRule="auto"/>
              <w:rPr>
                <w:rFonts w:ascii="宋体"/>
              </w:rPr>
            </w:pPr>
          </w:p>
        </w:tc>
      </w:tr>
      <w:tr w:rsidR="005F0424" w14:paraId="6812F4D6" w14:textId="77777777" w:rsidTr="000312FA">
        <w:trPr>
          <w:cantSplit/>
          <w:trHeight w:val="369"/>
        </w:trPr>
        <w:tc>
          <w:tcPr>
            <w:tcW w:w="820" w:type="dxa"/>
            <w:tcBorders>
              <w:top w:val="single" w:sz="4" w:space="0" w:color="auto"/>
              <w:left w:val="single" w:sz="4" w:space="0" w:color="auto"/>
              <w:bottom w:val="single" w:sz="4" w:space="0" w:color="auto"/>
              <w:right w:val="single" w:sz="4" w:space="0" w:color="auto"/>
            </w:tcBorders>
          </w:tcPr>
          <w:p w14:paraId="5EF9ABEA" w14:textId="77777777" w:rsidR="005F0424" w:rsidRDefault="005F0424" w:rsidP="000312FA">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14:paraId="2B4509D9" w14:textId="77777777" w:rsidR="005F0424" w:rsidRDefault="005F0424" w:rsidP="000312FA">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14:paraId="12979B82" w14:textId="77777777" w:rsidR="005F0424" w:rsidRDefault="005F0424" w:rsidP="000312FA">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14:paraId="5D357D40" w14:textId="77777777" w:rsidR="005F0424" w:rsidRDefault="005F0424" w:rsidP="000312FA">
            <w:pPr>
              <w:snapToGrid w:val="0"/>
              <w:spacing w:line="360" w:lineRule="auto"/>
              <w:rPr>
                <w:rFonts w:ascii="宋体"/>
              </w:rPr>
            </w:pPr>
          </w:p>
        </w:tc>
      </w:tr>
    </w:tbl>
    <w:p w14:paraId="3A47A7DC" w14:textId="77777777" w:rsidR="005F0424" w:rsidRDefault="005F0424" w:rsidP="005F0424">
      <w:pPr>
        <w:snapToGrid w:val="0"/>
        <w:spacing w:line="360" w:lineRule="auto"/>
        <w:rPr>
          <w:rFonts w:ascii="宋体"/>
          <w:b/>
          <w:bCs/>
          <w:sz w:val="24"/>
        </w:rPr>
      </w:pPr>
      <w:r>
        <w:rPr>
          <w:rFonts w:ascii="宋体" w:hint="eastAsia"/>
          <w:b/>
          <w:bCs/>
          <w:sz w:val="24"/>
        </w:rPr>
        <w:t>注：投标人应根据投标响应方案对照询价文件附件技术要求一一对应如实填写，如不填写，则视为完全响应招标文件要求。</w:t>
      </w:r>
    </w:p>
    <w:p w14:paraId="69FF6EE6" w14:textId="77777777" w:rsidR="005F0424" w:rsidRDefault="005F0424" w:rsidP="005F0424">
      <w:pPr>
        <w:snapToGrid w:val="0"/>
        <w:spacing w:line="360" w:lineRule="auto"/>
        <w:rPr>
          <w:rFonts w:ascii="宋体"/>
          <w:b/>
          <w:bCs/>
          <w:sz w:val="24"/>
        </w:rPr>
      </w:pPr>
    </w:p>
    <w:p w14:paraId="074E4E71" w14:textId="77777777" w:rsidR="005F0424" w:rsidRDefault="005F0424" w:rsidP="005F0424">
      <w:pPr>
        <w:snapToGrid w:val="0"/>
        <w:spacing w:line="360" w:lineRule="auto"/>
        <w:jc w:val="left"/>
        <w:rPr>
          <w:rFonts w:ascii="宋体"/>
          <w:sz w:val="24"/>
        </w:rPr>
      </w:pPr>
    </w:p>
    <w:p w14:paraId="6223F334" w14:textId="77777777" w:rsidR="005F0424" w:rsidRDefault="005F0424" w:rsidP="005F0424">
      <w:pPr>
        <w:snapToGrid w:val="0"/>
        <w:spacing w:line="360" w:lineRule="auto"/>
        <w:jc w:val="left"/>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18360DE6" w14:textId="77777777" w:rsidR="005F0424" w:rsidRDefault="005F0424" w:rsidP="005F0424">
      <w:pPr>
        <w:snapToGrid w:val="0"/>
        <w:spacing w:line="360" w:lineRule="auto"/>
        <w:jc w:val="center"/>
        <w:outlineLvl w:val="1"/>
        <w:rPr>
          <w:rFonts w:ascii="宋体"/>
          <w:b/>
          <w:sz w:val="30"/>
          <w:szCs w:val="30"/>
        </w:rPr>
      </w:pPr>
      <w:r>
        <w:rPr>
          <w:rFonts w:ascii="宋体" w:hint="eastAsia"/>
          <w:b/>
          <w:szCs w:val="21"/>
        </w:rPr>
        <w:br w:type="page"/>
      </w:r>
      <w:r>
        <w:rPr>
          <w:rFonts w:ascii="宋体" w:hint="eastAsia"/>
          <w:b/>
          <w:sz w:val="30"/>
          <w:szCs w:val="30"/>
        </w:rPr>
        <w:lastRenderedPageBreak/>
        <w:t>商务响应表</w:t>
      </w:r>
    </w:p>
    <w:p w14:paraId="6CBFFBA1" w14:textId="77777777" w:rsidR="005F0424" w:rsidRDefault="005F0424" w:rsidP="005F0424">
      <w:pPr>
        <w:snapToGrid w:val="0"/>
        <w:spacing w:line="360" w:lineRule="auto"/>
        <w:jc w:val="left"/>
        <w:rPr>
          <w:rFonts w:ascii="宋体"/>
          <w:sz w:val="24"/>
          <w:u w:val="single"/>
        </w:rPr>
      </w:pPr>
      <w:r>
        <w:rPr>
          <w:rFonts w:ascii="宋体" w:hint="eastAsia"/>
          <w:sz w:val="24"/>
        </w:rPr>
        <w:t>项目名称：</w:t>
      </w:r>
      <w:r>
        <w:rPr>
          <w:rFonts w:ascii="宋体" w:hint="eastAsia"/>
          <w:kern w:val="0"/>
          <w:sz w:val="24"/>
          <w:u w:val="single"/>
        </w:rPr>
        <w:t xml:space="preserve">               </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48"/>
        <w:gridCol w:w="2700"/>
        <w:gridCol w:w="1260"/>
        <w:gridCol w:w="3020"/>
      </w:tblGrid>
      <w:tr w:rsidR="005F0424" w14:paraId="15089425" w14:textId="77777777" w:rsidTr="000312FA">
        <w:trPr>
          <w:trHeight w:val="644"/>
        </w:trPr>
        <w:tc>
          <w:tcPr>
            <w:tcW w:w="1548" w:type="dxa"/>
            <w:tcBorders>
              <w:top w:val="single" w:sz="4" w:space="0" w:color="auto"/>
              <w:left w:val="single" w:sz="4" w:space="0" w:color="auto"/>
              <w:bottom w:val="single" w:sz="4" w:space="0" w:color="auto"/>
              <w:right w:val="single" w:sz="4" w:space="0" w:color="auto"/>
            </w:tcBorders>
          </w:tcPr>
          <w:p w14:paraId="1C254FD8" w14:textId="77777777" w:rsidR="005F0424" w:rsidRDefault="005F0424" w:rsidP="000312FA">
            <w:pPr>
              <w:snapToGrid w:val="0"/>
              <w:spacing w:line="360" w:lineRule="auto"/>
              <w:rPr>
                <w:rFonts w:ascii="宋体"/>
                <w:sz w:val="24"/>
              </w:rPr>
            </w:pPr>
            <w:r>
              <w:rPr>
                <w:rFonts w:ascii="宋体" w:hint="eastAsia"/>
                <w:sz w:val="24"/>
              </w:rPr>
              <w:t>项目</w:t>
            </w:r>
          </w:p>
        </w:tc>
        <w:tc>
          <w:tcPr>
            <w:tcW w:w="2700" w:type="dxa"/>
            <w:tcBorders>
              <w:top w:val="single" w:sz="4" w:space="0" w:color="auto"/>
              <w:left w:val="single" w:sz="4" w:space="0" w:color="auto"/>
              <w:bottom w:val="single" w:sz="4" w:space="0" w:color="auto"/>
              <w:right w:val="single" w:sz="4" w:space="0" w:color="auto"/>
            </w:tcBorders>
          </w:tcPr>
          <w:p w14:paraId="5E74CACA" w14:textId="77777777" w:rsidR="005F0424" w:rsidRDefault="005F0424" w:rsidP="000312FA">
            <w:pPr>
              <w:snapToGrid w:val="0"/>
              <w:spacing w:line="360" w:lineRule="auto"/>
              <w:rPr>
                <w:rFonts w:ascii="宋体"/>
                <w:sz w:val="24"/>
              </w:rPr>
            </w:pPr>
            <w:r>
              <w:rPr>
                <w:rFonts w:ascii="宋体" w:hint="eastAsia"/>
                <w:sz w:val="24"/>
              </w:rPr>
              <w:t>合同主要条款要求</w:t>
            </w:r>
          </w:p>
        </w:tc>
        <w:tc>
          <w:tcPr>
            <w:tcW w:w="1260" w:type="dxa"/>
            <w:tcBorders>
              <w:top w:val="single" w:sz="4" w:space="0" w:color="auto"/>
              <w:left w:val="single" w:sz="4" w:space="0" w:color="auto"/>
              <w:bottom w:val="single" w:sz="4" w:space="0" w:color="auto"/>
              <w:right w:val="single" w:sz="4" w:space="0" w:color="auto"/>
            </w:tcBorders>
          </w:tcPr>
          <w:p w14:paraId="41947F80" w14:textId="77777777" w:rsidR="005F0424" w:rsidRDefault="005F0424" w:rsidP="000312FA">
            <w:pPr>
              <w:snapToGrid w:val="0"/>
              <w:spacing w:line="360" w:lineRule="auto"/>
              <w:rPr>
                <w:rFonts w:ascii="宋体"/>
                <w:sz w:val="24"/>
              </w:rPr>
            </w:pPr>
            <w:r>
              <w:rPr>
                <w:rFonts w:ascii="宋体" w:hint="eastAsia"/>
                <w:sz w:val="24"/>
              </w:rPr>
              <w:t>是否响应</w:t>
            </w:r>
          </w:p>
        </w:tc>
        <w:tc>
          <w:tcPr>
            <w:tcW w:w="3020" w:type="dxa"/>
            <w:tcBorders>
              <w:top w:val="single" w:sz="4" w:space="0" w:color="auto"/>
              <w:left w:val="single" w:sz="4" w:space="0" w:color="auto"/>
              <w:bottom w:val="single" w:sz="4" w:space="0" w:color="auto"/>
              <w:right w:val="single" w:sz="4" w:space="0" w:color="auto"/>
            </w:tcBorders>
          </w:tcPr>
          <w:p w14:paraId="78EC1C5A" w14:textId="77777777" w:rsidR="005F0424" w:rsidRDefault="005F0424" w:rsidP="000312FA">
            <w:pPr>
              <w:snapToGrid w:val="0"/>
              <w:spacing w:line="360" w:lineRule="auto"/>
              <w:rPr>
                <w:rFonts w:ascii="宋体"/>
                <w:sz w:val="24"/>
              </w:rPr>
            </w:pPr>
            <w:r>
              <w:rPr>
                <w:rFonts w:ascii="宋体" w:hint="eastAsia"/>
                <w:sz w:val="24"/>
              </w:rPr>
              <w:t>投标人的承诺或说明</w:t>
            </w:r>
          </w:p>
        </w:tc>
      </w:tr>
      <w:tr w:rsidR="005F0424" w14:paraId="1B5B6376"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05281534"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DC2237C"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BD843B5" w14:textId="77777777" w:rsidR="005F0424" w:rsidRDefault="005F0424" w:rsidP="000312FA">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42AA53BD" w14:textId="77777777" w:rsidR="005F0424" w:rsidRDefault="005F0424" w:rsidP="000312FA">
            <w:pPr>
              <w:snapToGrid w:val="0"/>
              <w:spacing w:line="360" w:lineRule="auto"/>
              <w:rPr>
                <w:rFonts w:ascii="宋体"/>
                <w:sz w:val="24"/>
              </w:rPr>
            </w:pPr>
          </w:p>
        </w:tc>
      </w:tr>
      <w:tr w:rsidR="005F0424" w14:paraId="404FED94"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1C036BA1"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4A44B716"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930984A" w14:textId="77777777" w:rsidR="005F0424" w:rsidRDefault="005F0424" w:rsidP="000312FA">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684F2BCB" w14:textId="77777777" w:rsidR="005F0424" w:rsidRDefault="005F0424" w:rsidP="000312FA">
            <w:pPr>
              <w:snapToGrid w:val="0"/>
              <w:spacing w:line="360" w:lineRule="auto"/>
              <w:rPr>
                <w:rFonts w:ascii="宋体"/>
                <w:sz w:val="24"/>
              </w:rPr>
            </w:pPr>
          </w:p>
        </w:tc>
      </w:tr>
      <w:tr w:rsidR="005F0424" w14:paraId="771418B7"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555A10A5"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7B3D6786"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7DB97ADC" w14:textId="77777777" w:rsidR="005F0424" w:rsidRDefault="005F0424" w:rsidP="000312FA">
            <w:pPr>
              <w:snapToGrid w:val="0"/>
              <w:spacing w:line="360" w:lineRule="auto"/>
              <w:ind w:left="43"/>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4FAB3B70" w14:textId="77777777" w:rsidR="005F0424" w:rsidRDefault="005F0424" w:rsidP="000312FA">
            <w:pPr>
              <w:snapToGrid w:val="0"/>
              <w:spacing w:line="360" w:lineRule="auto"/>
              <w:ind w:left="43"/>
              <w:rPr>
                <w:rFonts w:ascii="宋体"/>
                <w:sz w:val="24"/>
              </w:rPr>
            </w:pPr>
          </w:p>
        </w:tc>
      </w:tr>
      <w:tr w:rsidR="005F0424" w14:paraId="35830A69"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59052D4C"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36A7B086"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5A2BDE71" w14:textId="77777777" w:rsidR="005F0424" w:rsidRDefault="005F0424" w:rsidP="000312FA">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6001861E" w14:textId="77777777" w:rsidR="005F0424" w:rsidRDefault="005F0424" w:rsidP="000312FA">
            <w:pPr>
              <w:snapToGrid w:val="0"/>
              <w:spacing w:line="360" w:lineRule="auto"/>
              <w:rPr>
                <w:rFonts w:ascii="宋体"/>
                <w:sz w:val="24"/>
              </w:rPr>
            </w:pPr>
          </w:p>
        </w:tc>
      </w:tr>
      <w:tr w:rsidR="005F0424" w14:paraId="6A31A02C"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7F332BFE"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692BA4E9"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4A625F60" w14:textId="77777777" w:rsidR="005F0424" w:rsidRDefault="005F0424" w:rsidP="000312FA">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3AF1D2D2" w14:textId="77777777" w:rsidR="005F0424" w:rsidRDefault="005F0424" w:rsidP="000312FA">
            <w:pPr>
              <w:snapToGrid w:val="0"/>
              <w:spacing w:line="360" w:lineRule="auto"/>
              <w:rPr>
                <w:rFonts w:ascii="宋体"/>
                <w:sz w:val="24"/>
              </w:rPr>
            </w:pPr>
          </w:p>
        </w:tc>
      </w:tr>
      <w:tr w:rsidR="005F0424" w14:paraId="60F1D880" w14:textId="77777777" w:rsidTr="000312FA">
        <w:trPr>
          <w:trHeight w:val="697"/>
        </w:trPr>
        <w:tc>
          <w:tcPr>
            <w:tcW w:w="1548" w:type="dxa"/>
            <w:tcBorders>
              <w:top w:val="single" w:sz="4" w:space="0" w:color="auto"/>
              <w:left w:val="single" w:sz="4" w:space="0" w:color="auto"/>
              <w:bottom w:val="single" w:sz="4" w:space="0" w:color="auto"/>
              <w:right w:val="single" w:sz="4" w:space="0" w:color="auto"/>
            </w:tcBorders>
          </w:tcPr>
          <w:p w14:paraId="0CDAA8AE" w14:textId="77777777" w:rsidR="005F0424" w:rsidRDefault="005F0424" w:rsidP="000312FA">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14:paraId="3B85D5E1" w14:textId="77777777" w:rsidR="005F0424" w:rsidRDefault="005F0424" w:rsidP="000312FA">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14:paraId="186AFB32" w14:textId="77777777" w:rsidR="005F0424" w:rsidRDefault="005F0424" w:rsidP="000312FA">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14:paraId="5B337A90" w14:textId="77777777" w:rsidR="005F0424" w:rsidRDefault="005F0424" w:rsidP="000312FA">
            <w:pPr>
              <w:snapToGrid w:val="0"/>
              <w:spacing w:line="360" w:lineRule="auto"/>
              <w:rPr>
                <w:rFonts w:ascii="宋体"/>
                <w:sz w:val="24"/>
              </w:rPr>
            </w:pPr>
          </w:p>
        </w:tc>
      </w:tr>
    </w:tbl>
    <w:p w14:paraId="390B9FCF" w14:textId="77777777" w:rsidR="005F0424" w:rsidRDefault="005F0424" w:rsidP="005F0424">
      <w:pPr>
        <w:snapToGrid w:val="0"/>
        <w:spacing w:line="360" w:lineRule="auto"/>
        <w:rPr>
          <w:rFonts w:ascii="宋体"/>
          <w:b/>
          <w:bCs/>
          <w:sz w:val="24"/>
        </w:rPr>
      </w:pPr>
      <w:r>
        <w:rPr>
          <w:rFonts w:ascii="宋体" w:hint="eastAsia"/>
          <w:b/>
          <w:bCs/>
          <w:sz w:val="24"/>
        </w:rPr>
        <w:t>注：投标人应根据投标响应方案对照询价文件第三章、主要商务条款一一对应如实填写，如不填写，则视为完全响应招标文件要求。</w:t>
      </w:r>
    </w:p>
    <w:p w14:paraId="0DFEA4F7" w14:textId="77777777" w:rsidR="005F0424" w:rsidRDefault="005F0424" w:rsidP="005F0424">
      <w:pPr>
        <w:snapToGrid w:val="0"/>
        <w:spacing w:line="360" w:lineRule="auto"/>
        <w:rPr>
          <w:rFonts w:ascii="宋体"/>
          <w:sz w:val="24"/>
        </w:rPr>
      </w:pPr>
    </w:p>
    <w:p w14:paraId="7D0B4642" w14:textId="77777777" w:rsidR="005F0424" w:rsidRDefault="005F0424" w:rsidP="005F0424">
      <w:pPr>
        <w:snapToGrid w:val="0"/>
        <w:spacing w:line="360" w:lineRule="auto"/>
        <w:rPr>
          <w:rFonts w:ascii="宋体"/>
          <w:sz w:val="24"/>
        </w:rPr>
      </w:pPr>
    </w:p>
    <w:p w14:paraId="34934A76" w14:textId="77777777" w:rsidR="005F0424" w:rsidRDefault="005F0424" w:rsidP="005F0424">
      <w:pPr>
        <w:snapToGrid w:val="0"/>
        <w:spacing w:line="360" w:lineRule="auto"/>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r>
        <w:rPr>
          <w:rFonts w:ascii="宋体" w:hint="eastAsia"/>
          <w:spacing w:val="20"/>
          <w:sz w:val="24"/>
          <w:u w:val="single"/>
        </w:rPr>
        <w:t xml:space="preserve">          </w:t>
      </w:r>
    </w:p>
    <w:p w14:paraId="119C6DB5" w14:textId="77777777" w:rsidR="005F0424" w:rsidRDefault="005F0424" w:rsidP="005F0424">
      <w:pPr>
        <w:pStyle w:val="ac"/>
        <w:rPr>
          <w:rFonts w:hAnsi="宋体" w:hint="eastAsia"/>
          <w:bCs/>
          <w:szCs w:val="21"/>
        </w:rPr>
      </w:pPr>
    </w:p>
    <w:p w14:paraId="505AE9D5" w14:textId="77777777" w:rsidR="00122E6C" w:rsidRPr="005F0424" w:rsidRDefault="00122E6C">
      <w:pPr>
        <w:spacing w:line="360" w:lineRule="exact"/>
        <w:rPr>
          <w:rFonts w:ascii="宋体" w:hAnsi="宋体" w:cs="宋体" w:hint="eastAsia"/>
          <w:kern w:val="0"/>
          <w:szCs w:val="21"/>
        </w:rPr>
      </w:pPr>
    </w:p>
    <w:sectPr w:rsidR="00122E6C" w:rsidRPr="005F0424" w:rsidSect="002E0B7A">
      <w:headerReference w:type="default" r:id="rId10"/>
      <w:footerReference w:type="default" r:id="rId11"/>
      <w:headerReference w:type="first" r:id="rId12"/>
      <w:footerReference w:type="first" r:id="rId13"/>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8D667" w14:textId="77777777" w:rsidR="00C239C3" w:rsidRDefault="00C239C3" w:rsidP="00122E6C">
      <w:r>
        <w:separator/>
      </w:r>
    </w:p>
  </w:endnote>
  <w:endnote w:type="continuationSeparator" w:id="0">
    <w:p w14:paraId="5907BD15" w14:textId="77777777" w:rsidR="00C239C3" w:rsidRDefault="00C239C3" w:rsidP="00122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85235" w14:textId="77777777" w:rsidR="00122E6C" w:rsidRDefault="00122E6C">
    <w:pPr>
      <w:pStyle w:val="af1"/>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6213D" w14:textId="77777777" w:rsidR="00122E6C" w:rsidRDefault="0012686B">
    <w:pPr>
      <w:pStyle w:val="af1"/>
      <w:jc w:val="center"/>
      <w:rPr>
        <w:b/>
      </w:rPr>
    </w:pPr>
    <w:r>
      <w:rPr>
        <w:rFonts w:hint="eastAsia"/>
        <w:b/>
      </w:rPr>
      <w:t>5-</w:t>
    </w:r>
    <w:r>
      <w:rPr>
        <w:rStyle w:val="af6"/>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2E866" w14:textId="77777777" w:rsidR="00C239C3" w:rsidRDefault="00C239C3" w:rsidP="00122E6C">
      <w:r>
        <w:separator/>
      </w:r>
    </w:p>
  </w:footnote>
  <w:footnote w:type="continuationSeparator" w:id="0">
    <w:p w14:paraId="453CD168" w14:textId="77777777" w:rsidR="00C239C3" w:rsidRDefault="00C239C3" w:rsidP="00122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20C3C" w14:textId="77777777" w:rsidR="00122E6C" w:rsidRDefault="00122E6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70D3" w14:textId="77777777" w:rsidR="00122E6C" w:rsidRDefault="00122E6C">
    <w:pPr>
      <w:pStyle w:val="af3"/>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7525F" w14:textId="77777777" w:rsidR="00122E6C" w:rsidRDefault="0012686B">
    <w:pPr>
      <w:pStyle w:val="af3"/>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14:paraId="0C8FFEA0" w14:textId="77777777" w:rsidR="00122E6C" w:rsidRDefault="00122E6C">
    <w:pPr>
      <w:pStyle w:val="af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C33CABD"/>
    <w:multiLevelType w:val="singleLevel"/>
    <w:tmpl w:val="9C33CABD"/>
    <w:lvl w:ilvl="0">
      <w:start w:val="1"/>
      <w:numFmt w:val="decimal"/>
      <w:lvlText w:val="%1."/>
      <w:lvlJc w:val="left"/>
      <w:pPr>
        <w:tabs>
          <w:tab w:val="left" w:pos="312"/>
        </w:tabs>
      </w:pPr>
    </w:lvl>
  </w:abstractNum>
  <w:abstractNum w:abstractNumId="1" w15:restartNumberingAfterBreak="0">
    <w:nsid w:val="9FE23C40"/>
    <w:multiLevelType w:val="singleLevel"/>
    <w:tmpl w:val="9FE23C40"/>
    <w:lvl w:ilvl="0">
      <w:start w:val="1"/>
      <w:numFmt w:val="decimal"/>
      <w:lvlText w:val="%1."/>
      <w:lvlJc w:val="left"/>
      <w:pPr>
        <w:tabs>
          <w:tab w:val="left" w:pos="312"/>
        </w:tabs>
      </w:pPr>
    </w:lvl>
  </w:abstractNum>
  <w:abstractNum w:abstractNumId="2" w15:restartNumberingAfterBreak="0">
    <w:nsid w:val="ECBACD61"/>
    <w:multiLevelType w:val="singleLevel"/>
    <w:tmpl w:val="ECBACD61"/>
    <w:lvl w:ilvl="0">
      <w:start w:val="1"/>
      <w:numFmt w:val="decimal"/>
      <w:lvlText w:val="%1."/>
      <w:lvlJc w:val="left"/>
      <w:pPr>
        <w:tabs>
          <w:tab w:val="left" w:pos="312"/>
        </w:tabs>
      </w:pPr>
    </w:lvl>
  </w:abstractNum>
  <w:abstractNum w:abstractNumId="3" w15:restartNumberingAfterBreak="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9" w15:restartNumberingAfterBreak="0">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362252B3"/>
    <w:multiLevelType w:val="singleLevel"/>
    <w:tmpl w:val="362252B3"/>
    <w:lvl w:ilvl="0">
      <w:start w:val="1"/>
      <w:numFmt w:val="decimal"/>
      <w:lvlText w:val="%1."/>
      <w:lvlJc w:val="left"/>
      <w:pPr>
        <w:tabs>
          <w:tab w:val="left" w:pos="312"/>
        </w:tabs>
      </w:pPr>
    </w:lvl>
  </w:abstractNum>
  <w:abstractNum w:abstractNumId="11" w15:restartNumberingAfterBreak="0">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73F6B8F5"/>
    <w:multiLevelType w:val="singleLevel"/>
    <w:tmpl w:val="73F6B8F5"/>
    <w:lvl w:ilvl="0">
      <w:start w:val="3"/>
      <w:numFmt w:val="decimal"/>
      <w:suff w:val="nothing"/>
      <w:lvlText w:val="%1、"/>
      <w:lvlJc w:val="left"/>
    </w:lvl>
  </w:abstractNum>
  <w:num w:numId="1" w16cid:durableId="1172989483">
    <w:abstractNumId w:val="3"/>
  </w:num>
  <w:num w:numId="2" w16cid:durableId="1953050048">
    <w:abstractNumId w:val="8"/>
    <w:lvlOverride w:ilvl="0">
      <w:startOverride w:val="1"/>
    </w:lvlOverride>
  </w:num>
  <w:num w:numId="3" w16cid:durableId="1227565399">
    <w:abstractNumId w:val="0"/>
  </w:num>
  <w:num w:numId="4" w16cid:durableId="257904505">
    <w:abstractNumId w:val="16"/>
  </w:num>
  <w:num w:numId="5" w16cid:durableId="46532245">
    <w:abstractNumId w:val="10"/>
  </w:num>
  <w:num w:numId="6" w16cid:durableId="1776555404">
    <w:abstractNumId w:val="1"/>
  </w:num>
  <w:num w:numId="7" w16cid:durableId="1148398538">
    <w:abstractNumId w:val="2"/>
  </w:num>
  <w:num w:numId="8" w16cid:durableId="838614513">
    <w:abstractNumId w:val="5"/>
  </w:num>
  <w:num w:numId="9" w16cid:durableId="1839693051">
    <w:abstractNumId w:val="7"/>
  </w:num>
  <w:num w:numId="10" w16cid:durableId="1374310161">
    <w:abstractNumId w:val="11"/>
  </w:num>
  <w:num w:numId="11" w16cid:durableId="1070421240">
    <w:abstractNumId w:val="17"/>
  </w:num>
  <w:num w:numId="12" w16cid:durableId="1576668139">
    <w:abstractNumId w:val="4"/>
  </w:num>
  <w:num w:numId="13" w16cid:durableId="168448749">
    <w:abstractNumId w:val="15"/>
  </w:num>
  <w:num w:numId="14" w16cid:durableId="1074284352">
    <w:abstractNumId w:val="13"/>
  </w:num>
  <w:num w:numId="15" w16cid:durableId="1309824312">
    <w:abstractNumId w:val="9"/>
  </w:num>
  <w:num w:numId="16" w16cid:durableId="289669199">
    <w:abstractNumId w:val="14"/>
  </w:num>
  <w:num w:numId="17" w16cid:durableId="2105299241">
    <w:abstractNumId w:val="6"/>
  </w:num>
  <w:num w:numId="18" w16cid:durableId="346181301">
    <w:abstractNumId w:val="12"/>
  </w:num>
  <w:num w:numId="19" w16cid:durableId="584152452">
    <w:abstractNumId w:val="8"/>
    <w:lvlOverride w:ilvl="0">
      <w:startOverride w:val="1"/>
      <w:lvl w:ilvl="0">
        <w:start w:val="1"/>
        <w:numFmt w:val="chineseCounting"/>
        <w:suff w:val="nothing"/>
        <w:lvlText w:val="%1、"/>
        <w:lvlJc w:val="left"/>
        <w:pPr>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03A75"/>
    <w:rsid w:val="00010128"/>
    <w:rsid w:val="00010595"/>
    <w:rsid w:val="00012465"/>
    <w:rsid w:val="000126D6"/>
    <w:rsid w:val="000149FD"/>
    <w:rsid w:val="00016342"/>
    <w:rsid w:val="0001728E"/>
    <w:rsid w:val="00017AB7"/>
    <w:rsid w:val="000216AB"/>
    <w:rsid w:val="00023FBA"/>
    <w:rsid w:val="000241A2"/>
    <w:rsid w:val="00025B72"/>
    <w:rsid w:val="00025D6E"/>
    <w:rsid w:val="00025F62"/>
    <w:rsid w:val="000261EB"/>
    <w:rsid w:val="00027D13"/>
    <w:rsid w:val="000304DD"/>
    <w:rsid w:val="00031933"/>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4691"/>
    <w:rsid w:val="000571E2"/>
    <w:rsid w:val="00057EA5"/>
    <w:rsid w:val="00062CC4"/>
    <w:rsid w:val="00063C6A"/>
    <w:rsid w:val="000641B0"/>
    <w:rsid w:val="000643EC"/>
    <w:rsid w:val="00065FC5"/>
    <w:rsid w:val="00066132"/>
    <w:rsid w:val="0006742D"/>
    <w:rsid w:val="00067B37"/>
    <w:rsid w:val="000704A3"/>
    <w:rsid w:val="00070C98"/>
    <w:rsid w:val="0007156D"/>
    <w:rsid w:val="00074D49"/>
    <w:rsid w:val="000753E8"/>
    <w:rsid w:val="000773C2"/>
    <w:rsid w:val="00080FDA"/>
    <w:rsid w:val="00083913"/>
    <w:rsid w:val="00084EC4"/>
    <w:rsid w:val="000851CB"/>
    <w:rsid w:val="00085D03"/>
    <w:rsid w:val="00086647"/>
    <w:rsid w:val="00086CF0"/>
    <w:rsid w:val="000878D5"/>
    <w:rsid w:val="00090B7F"/>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7288"/>
    <w:rsid w:val="000C03CC"/>
    <w:rsid w:val="000C3317"/>
    <w:rsid w:val="000C4F9F"/>
    <w:rsid w:val="000C562F"/>
    <w:rsid w:val="000C5B0A"/>
    <w:rsid w:val="000C650D"/>
    <w:rsid w:val="000C6AB8"/>
    <w:rsid w:val="000C7C04"/>
    <w:rsid w:val="000D34CB"/>
    <w:rsid w:val="000D373D"/>
    <w:rsid w:val="000D5F2B"/>
    <w:rsid w:val="000D7D23"/>
    <w:rsid w:val="000E08B6"/>
    <w:rsid w:val="000E093F"/>
    <w:rsid w:val="000E0E81"/>
    <w:rsid w:val="000E220D"/>
    <w:rsid w:val="000E2A9D"/>
    <w:rsid w:val="000E370C"/>
    <w:rsid w:val="000E55DE"/>
    <w:rsid w:val="000E57BA"/>
    <w:rsid w:val="000E57EE"/>
    <w:rsid w:val="000E5CEE"/>
    <w:rsid w:val="000E6456"/>
    <w:rsid w:val="000E6675"/>
    <w:rsid w:val="000E7B5C"/>
    <w:rsid w:val="000F053D"/>
    <w:rsid w:val="000F0E4C"/>
    <w:rsid w:val="000F0F53"/>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5A4"/>
    <w:rsid w:val="00114E24"/>
    <w:rsid w:val="00115762"/>
    <w:rsid w:val="00117E22"/>
    <w:rsid w:val="001215CE"/>
    <w:rsid w:val="001219C4"/>
    <w:rsid w:val="00122E6C"/>
    <w:rsid w:val="00123B75"/>
    <w:rsid w:val="00123D3B"/>
    <w:rsid w:val="001248DC"/>
    <w:rsid w:val="001254D1"/>
    <w:rsid w:val="0012686B"/>
    <w:rsid w:val="00127EEB"/>
    <w:rsid w:val="001324B4"/>
    <w:rsid w:val="00132E95"/>
    <w:rsid w:val="00133AD6"/>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1D42"/>
    <w:rsid w:val="001622D9"/>
    <w:rsid w:val="00162FC2"/>
    <w:rsid w:val="0016660F"/>
    <w:rsid w:val="001701BF"/>
    <w:rsid w:val="001730AB"/>
    <w:rsid w:val="00174061"/>
    <w:rsid w:val="00176104"/>
    <w:rsid w:val="00176E94"/>
    <w:rsid w:val="001770C8"/>
    <w:rsid w:val="00177C49"/>
    <w:rsid w:val="00177C67"/>
    <w:rsid w:val="00180BCA"/>
    <w:rsid w:val="00180F83"/>
    <w:rsid w:val="00181C4C"/>
    <w:rsid w:val="00182B74"/>
    <w:rsid w:val="0018430F"/>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B0BB6"/>
    <w:rsid w:val="001B0D0D"/>
    <w:rsid w:val="001B1008"/>
    <w:rsid w:val="001B159E"/>
    <w:rsid w:val="001B29DA"/>
    <w:rsid w:val="001B2EE3"/>
    <w:rsid w:val="001B5C47"/>
    <w:rsid w:val="001B6E94"/>
    <w:rsid w:val="001B7B30"/>
    <w:rsid w:val="001B7CE5"/>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21C1"/>
    <w:rsid w:val="001F4DCB"/>
    <w:rsid w:val="001F4F60"/>
    <w:rsid w:val="001F5CA4"/>
    <w:rsid w:val="001F61FE"/>
    <w:rsid w:val="001F78A2"/>
    <w:rsid w:val="00201AB5"/>
    <w:rsid w:val="00204982"/>
    <w:rsid w:val="002062CB"/>
    <w:rsid w:val="00211852"/>
    <w:rsid w:val="0021204D"/>
    <w:rsid w:val="002130CC"/>
    <w:rsid w:val="00214ED4"/>
    <w:rsid w:val="00216B23"/>
    <w:rsid w:val="00216F04"/>
    <w:rsid w:val="00217549"/>
    <w:rsid w:val="00217B35"/>
    <w:rsid w:val="00217F20"/>
    <w:rsid w:val="00221787"/>
    <w:rsid w:val="00222160"/>
    <w:rsid w:val="00222BC2"/>
    <w:rsid w:val="00224580"/>
    <w:rsid w:val="002258A9"/>
    <w:rsid w:val="00227302"/>
    <w:rsid w:val="00230EFF"/>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2E6B"/>
    <w:rsid w:val="00263618"/>
    <w:rsid w:val="0026405B"/>
    <w:rsid w:val="0026725D"/>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97EF7"/>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26C"/>
    <w:rsid w:val="002C5F34"/>
    <w:rsid w:val="002C6C17"/>
    <w:rsid w:val="002D027E"/>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717F"/>
    <w:rsid w:val="003128BE"/>
    <w:rsid w:val="00312FEA"/>
    <w:rsid w:val="0031458B"/>
    <w:rsid w:val="003163FB"/>
    <w:rsid w:val="00316DF1"/>
    <w:rsid w:val="003210C4"/>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37939"/>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5BC4"/>
    <w:rsid w:val="003671F5"/>
    <w:rsid w:val="0037073A"/>
    <w:rsid w:val="003725AB"/>
    <w:rsid w:val="00374B59"/>
    <w:rsid w:val="00375008"/>
    <w:rsid w:val="00376F32"/>
    <w:rsid w:val="003779E3"/>
    <w:rsid w:val="00380281"/>
    <w:rsid w:val="003810F0"/>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73F"/>
    <w:rsid w:val="003A13A1"/>
    <w:rsid w:val="003A17C8"/>
    <w:rsid w:val="003A17E7"/>
    <w:rsid w:val="003A36FA"/>
    <w:rsid w:val="003A38BD"/>
    <w:rsid w:val="003A50FF"/>
    <w:rsid w:val="003A6223"/>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400A52"/>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EE5"/>
    <w:rsid w:val="00415041"/>
    <w:rsid w:val="004160DA"/>
    <w:rsid w:val="004164AB"/>
    <w:rsid w:val="00416EB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53EB"/>
    <w:rsid w:val="004369E8"/>
    <w:rsid w:val="00436D7E"/>
    <w:rsid w:val="00441029"/>
    <w:rsid w:val="0044127A"/>
    <w:rsid w:val="00443105"/>
    <w:rsid w:val="00443388"/>
    <w:rsid w:val="00443B63"/>
    <w:rsid w:val="00444457"/>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75D6D"/>
    <w:rsid w:val="00480EBF"/>
    <w:rsid w:val="004812D8"/>
    <w:rsid w:val="004822AD"/>
    <w:rsid w:val="00482878"/>
    <w:rsid w:val="00482ACF"/>
    <w:rsid w:val="00484724"/>
    <w:rsid w:val="00486FF9"/>
    <w:rsid w:val="00491024"/>
    <w:rsid w:val="00491DFF"/>
    <w:rsid w:val="0049215C"/>
    <w:rsid w:val="004922D6"/>
    <w:rsid w:val="00492D2F"/>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0404"/>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62AD"/>
    <w:rsid w:val="005100B9"/>
    <w:rsid w:val="0051093B"/>
    <w:rsid w:val="00510F5D"/>
    <w:rsid w:val="00511A80"/>
    <w:rsid w:val="00512CEB"/>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2AF"/>
    <w:rsid w:val="00545D59"/>
    <w:rsid w:val="0054783D"/>
    <w:rsid w:val="00550B59"/>
    <w:rsid w:val="00551F43"/>
    <w:rsid w:val="005524EB"/>
    <w:rsid w:val="00554656"/>
    <w:rsid w:val="00554A3B"/>
    <w:rsid w:val="00555714"/>
    <w:rsid w:val="00560190"/>
    <w:rsid w:val="005612B2"/>
    <w:rsid w:val="005621C1"/>
    <w:rsid w:val="0056243C"/>
    <w:rsid w:val="005642AC"/>
    <w:rsid w:val="00564C0B"/>
    <w:rsid w:val="00565D6C"/>
    <w:rsid w:val="00567249"/>
    <w:rsid w:val="005675E1"/>
    <w:rsid w:val="005701C1"/>
    <w:rsid w:val="005716B5"/>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424"/>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65B8"/>
    <w:rsid w:val="006673A7"/>
    <w:rsid w:val="006676B1"/>
    <w:rsid w:val="00673442"/>
    <w:rsid w:val="006740FC"/>
    <w:rsid w:val="00674862"/>
    <w:rsid w:val="00675CB8"/>
    <w:rsid w:val="00675F4B"/>
    <w:rsid w:val="00676596"/>
    <w:rsid w:val="006766B3"/>
    <w:rsid w:val="00676F3F"/>
    <w:rsid w:val="0067717E"/>
    <w:rsid w:val="0068091D"/>
    <w:rsid w:val="00680BF3"/>
    <w:rsid w:val="00683165"/>
    <w:rsid w:val="0068337D"/>
    <w:rsid w:val="00684801"/>
    <w:rsid w:val="006853A2"/>
    <w:rsid w:val="00685F8A"/>
    <w:rsid w:val="006864AE"/>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27E9"/>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267CC"/>
    <w:rsid w:val="00730716"/>
    <w:rsid w:val="00731C1B"/>
    <w:rsid w:val="007323A0"/>
    <w:rsid w:val="0073385E"/>
    <w:rsid w:val="00734D0A"/>
    <w:rsid w:val="007363B3"/>
    <w:rsid w:val="00737851"/>
    <w:rsid w:val="00737E21"/>
    <w:rsid w:val="007401B1"/>
    <w:rsid w:val="00743DE8"/>
    <w:rsid w:val="00745A88"/>
    <w:rsid w:val="00745ED1"/>
    <w:rsid w:val="007476D4"/>
    <w:rsid w:val="00747A62"/>
    <w:rsid w:val="00747ADC"/>
    <w:rsid w:val="00747B7C"/>
    <w:rsid w:val="00750045"/>
    <w:rsid w:val="00750620"/>
    <w:rsid w:val="0075113A"/>
    <w:rsid w:val="00751448"/>
    <w:rsid w:val="00751D50"/>
    <w:rsid w:val="00753129"/>
    <w:rsid w:val="007534CD"/>
    <w:rsid w:val="00754C87"/>
    <w:rsid w:val="00755400"/>
    <w:rsid w:val="00755A95"/>
    <w:rsid w:val="00755B14"/>
    <w:rsid w:val="0075654E"/>
    <w:rsid w:val="00756C7B"/>
    <w:rsid w:val="00761501"/>
    <w:rsid w:val="0076293F"/>
    <w:rsid w:val="0076476C"/>
    <w:rsid w:val="007667C1"/>
    <w:rsid w:val="007669BB"/>
    <w:rsid w:val="00770533"/>
    <w:rsid w:val="00771EDD"/>
    <w:rsid w:val="00772CCC"/>
    <w:rsid w:val="00772F3D"/>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0FE9"/>
    <w:rsid w:val="007C1D9D"/>
    <w:rsid w:val="007C4D3B"/>
    <w:rsid w:val="007C5D1F"/>
    <w:rsid w:val="007C7617"/>
    <w:rsid w:val="007D1692"/>
    <w:rsid w:val="007D1FC9"/>
    <w:rsid w:val="007D2BB0"/>
    <w:rsid w:val="007D3E8A"/>
    <w:rsid w:val="007D5C1B"/>
    <w:rsid w:val="007D76CC"/>
    <w:rsid w:val="007E019D"/>
    <w:rsid w:val="007E08D0"/>
    <w:rsid w:val="007E197C"/>
    <w:rsid w:val="007E5B66"/>
    <w:rsid w:val="007E72ED"/>
    <w:rsid w:val="007E7A1E"/>
    <w:rsid w:val="007F0198"/>
    <w:rsid w:val="007F1577"/>
    <w:rsid w:val="007F1833"/>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219A3"/>
    <w:rsid w:val="00822803"/>
    <w:rsid w:val="008228AE"/>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0A66"/>
    <w:rsid w:val="00861393"/>
    <w:rsid w:val="008624F9"/>
    <w:rsid w:val="008627DB"/>
    <w:rsid w:val="00863BEA"/>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97EA9"/>
    <w:rsid w:val="008A0974"/>
    <w:rsid w:val="008A140B"/>
    <w:rsid w:val="008A1F7C"/>
    <w:rsid w:val="008A349D"/>
    <w:rsid w:val="008A422B"/>
    <w:rsid w:val="008A5892"/>
    <w:rsid w:val="008A5B74"/>
    <w:rsid w:val="008A71F5"/>
    <w:rsid w:val="008B031A"/>
    <w:rsid w:val="008B169D"/>
    <w:rsid w:val="008B2027"/>
    <w:rsid w:val="008B3515"/>
    <w:rsid w:val="008B425B"/>
    <w:rsid w:val="008B71AB"/>
    <w:rsid w:val="008B7799"/>
    <w:rsid w:val="008C0C80"/>
    <w:rsid w:val="008C21C7"/>
    <w:rsid w:val="008C30F5"/>
    <w:rsid w:val="008C60F2"/>
    <w:rsid w:val="008C65D5"/>
    <w:rsid w:val="008D0015"/>
    <w:rsid w:val="008D060E"/>
    <w:rsid w:val="008D1CF5"/>
    <w:rsid w:val="008D385B"/>
    <w:rsid w:val="008D4127"/>
    <w:rsid w:val="008D41D9"/>
    <w:rsid w:val="008D44A2"/>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5496"/>
    <w:rsid w:val="00915847"/>
    <w:rsid w:val="0091603B"/>
    <w:rsid w:val="009165B1"/>
    <w:rsid w:val="00916666"/>
    <w:rsid w:val="0091714D"/>
    <w:rsid w:val="00917859"/>
    <w:rsid w:val="0092002F"/>
    <w:rsid w:val="0092024C"/>
    <w:rsid w:val="00920FE7"/>
    <w:rsid w:val="00921154"/>
    <w:rsid w:val="00921426"/>
    <w:rsid w:val="009221BC"/>
    <w:rsid w:val="009237A2"/>
    <w:rsid w:val="00923FFA"/>
    <w:rsid w:val="0092447C"/>
    <w:rsid w:val="009249E4"/>
    <w:rsid w:val="00925174"/>
    <w:rsid w:val="00925D5A"/>
    <w:rsid w:val="00925F6F"/>
    <w:rsid w:val="009279E9"/>
    <w:rsid w:val="00927AEE"/>
    <w:rsid w:val="0093383F"/>
    <w:rsid w:val="00933DDD"/>
    <w:rsid w:val="009345DC"/>
    <w:rsid w:val="009365EA"/>
    <w:rsid w:val="00936AD3"/>
    <w:rsid w:val="009372D5"/>
    <w:rsid w:val="00937E59"/>
    <w:rsid w:val="00941541"/>
    <w:rsid w:val="00941676"/>
    <w:rsid w:val="00941D6E"/>
    <w:rsid w:val="0094242A"/>
    <w:rsid w:val="009448A1"/>
    <w:rsid w:val="00946A2E"/>
    <w:rsid w:val="00946D6F"/>
    <w:rsid w:val="00947924"/>
    <w:rsid w:val="0095006A"/>
    <w:rsid w:val="0095017A"/>
    <w:rsid w:val="0095164E"/>
    <w:rsid w:val="00953F05"/>
    <w:rsid w:val="009555CE"/>
    <w:rsid w:val="009561A7"/>
    <w:rsid w:val="00956785"/>
    <w:rsid w:val="00960A0B"/>
    <w:rsid w:val="00960BEB"/>
    <w:rsid w:val="009619FC"/>
    <w:rsid w:val="00961DDF"/>
    <w:rsid w:val="00962105"/>
    <w:rsid w:val="00962237"/>
    <w:rsid w:val="009625B0"/>
    <w:rsid w:val="00963EF8"/>
    <w:rsid w:val="00964499"/>
    <w:rsid w:val="00966B66"/>
    <w:rsid w:val="00967489"/>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31C2"/>
    <w:rsid w:val="009D3E6E"/>
    <w:rsid w:val="009D49F3"/>
    <w:rsid w:val="009D4F9D"/>
    <w:rsid w:val="009D50D8"/>
    <w:rsid w:val="009D60D0"/>
    <w:rsid w:val="009D6B18"/>
    <w:rsid w:val="009D6CDA"/>
    <w:rsid w:val="009D7530"/>
    <w:rsid w:val="009D7797"/>
    <w:rsid w:val="009E1484"/>
    <w:rsid w:val="009E4DCB"/>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677"/>
    <w:rsid w:val="00A02995"/>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65C9"/>
    <w:rsid w:val="00A267DC"/>
    <w:rsid w:val="00A270CF"/>
    <w:rsid w:val="00A30B57"/>
    <w:rsid w:val="00A30FEA"/>
    <w:rsid w:val="00A32CB3"/>
    <w:rsid w:val="00A33314"/>
    <w:rsid w:val="00A33700"/>
    <w:rsid w:val="00A33731"/>
    <w:rsid w:val="00A34FB9"/>
    <w:rsid w:val="00A37DF6"/>
    <w:rsid w:val="00A40750"/>
    <w:rsid w:val="00A413FD"/>
    <w:rsid w:val="00A42B2F"/>
    <w:rsid w:val="00A4468A"/>
    <w:rsid w:val="00A44A86"/>
    <w:rsid w:val="00A472B1"/>
    <w:rsid w:val="00A5012C"/>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E5"/>
    <w:rsid w:val="00AB497A"/>
    <w:rsid w:val="00AC06D3"/>
    <w:rsid w:val="00AC06E2"/>
    <w:rsid w:val="00AC0FF5"/>
    <w:rsid w:val="00AC194D"/>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73C"/>
    <w:rsid w:val="00AF2BF4"/>
    <w:rsid w:val="00AF3F46"/>
    <w:rsid w:val="00AF69F6"/>
    <w:rsid w:val="00AF6C64"/>
    <w:rsid w:val="00B0084B"/>
    <w:rsid w:val="00B01265"/>
    <w:rsid w:val="00B01724"/>
    <w:rsid w:val="00B01E2A"/>
    <w:rsid w:val="00B01F3F"/>
    <w:rsid w:val="00B029F3"/>
    <w:rsid w:val="00B02C8D"/>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2EDA"/>
    <w:rsid w:val="00B432F6"/>
    <w:rsid w:val="00B4442E"/>
    <w:rsid w:val="00B4498D"/>
    <w:rsid w:val="00B45A04"/>
    <w:rsid w:val="00B46123"/>
    <w:rsid w:val="00B46D48"/>
    <w:rsid w:val="00B47228"/>
    <w:rsid w:val="00B4774E"/>
    <w:rsid w:val="00B5283C"/>
    <w:rsid w:val="00B53543"/>
    <w:rsid w:val="00B549E3"/>
    <w:rsid w:val="00B54C36"/>
    <w:rsid w:val="00B55FDA"/>
    <w:rsid w:val="00B60456"/>
    <w:rsid w:val="00B6067E"/>
    <w:rsid w:val="00B6223A"/>
    <w:rsid w:val="00B63392"/>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659A"/>
    <w:rsid w:val="00B9759B"/>
    <w:rsid w:val="00B976E3"/>
    <w:rsid w:val="00B97B32"/>
    <w:rsid w:val="00BA08B0"/>
    <w:rsid w:val="00BA0D41"/>
    <w:rsid w:val="00BA1413"/>
    <w:rsid w:val="00BA4912"/>
    <w:rsid w:val="00BA55E0"/>
    <w:rsid w:val="00BA69FE"/>
    <w:rsid w:val="00BB2677"/>
    <w:rsid w:val="00BB2E7C"/>
    <w:rsid w:val="00BB4170"/>
    <w:rsid w:val="00BB42CA"/>
    <w:rsid w:val="00BB49D2"/>
    <w:rsid w:val="00BB4CFA"/>
    <w:rsid w:val="00BB5CDE"/>
    <w:rsid w:val="00BB709E"/>
    <w:rsid w:val="00BB74F4"/>
    <w:rsid w:val="00BC036C"/>
    <w:rsid w:val="00BC1629"/>
    <w:rsid w:val="00BC1778"/>
    <w:rsid w:val="00BC328F"/>
    <w:rsid w:val="00BC36C9"/>
    <w:rsid w:val="00BC4282"/>
    <w:rsid w:val="00BC5150"/>
    <w:rsid w:val="00BC51E5"/>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228E"/>
    <w:rsid w:val="00C04817"/>
    <w:rsid w:val="00C0720C"/>
    <w:rsid w:val="00C07F7A"/>
    <w:rsid w:val="00C11E24"/>
    <w:rsid w:val="00C13350"/>
    <w:rsid w:val="00C14201"/>
    <w:rsid w:val="00C148D9"/>
    <w:rsid w:val="00C20E21"/>
    <w:rsid w:val="00C23017"/>
    <w:rsid w:val="00C2307A"/>
    <w:rsid w:val="00C2344C"/>
    <w:rsid w:val="00C23786"/>
    <w:rsid w:val="00C239C3"/>
    <w:rsid w:val="00C2632B"/>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149A"/>
    <w:rsid w:val="00D133F4"/>
    <w:rsid w:val="00D14886"/>
    <w:rsid w:val="00D148FE"/>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0F80"/>
    <w:rsid w:val="00D31947"/>
    <w:rsid w:val="00D31FF5"/>
    <w:rsid w:val="00D3208F"/>
    <w:rsid w:val="00D3369C"/>
    <w:rsid w:val="00D344B3"/>
    <w:rsid w:val="00D34A61"/>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0E9D"/>
    <w:rsid w:val="00D71B94"/>
    <w:rsid w:val="00D71EEA"/>
    <w:rsid w:val="00D728AE"/>
    <w:rsid w:val="00D72E10"/>
    <w:rsid w:val="00D735FC"/>
    <w:rsid w:val="00D7413C"/>
    <w:rsid w:val="00D7504F"/>
    <w:rsid w:val="00D7779C"/>
    <w:rsid w:val="00D815E0"/>
    <w:rsid w:val="00D81C2C"/>
    <w:rsid w:val="00D85BB9"/>
    <w:rsid w:val="00D85C1E"/>
    <w:rsid w:val="00D863E6"/>
    <w:rsid w:val="00D90B4F"/>
    <w:rsid w:val="00D9109F"/>
    <w:rsid w:val="00D91E08"/>
    <w:rsid w:val="00D92830"/>
    <w:rsid w:val="00D93849"/>
    <w:rsid w:val="00D93FA9"/>
    <w:rsid w:val="00D94039"/>
    <w:rsid w:val="00D946ED"/>
    <w:rsid w:val="00D947F7"/>
    <w:rsid w:val="00D94EA9"/>
    <w:rsid w:val="00D959F6"/>
    <w:rsid w:val="00D96923"/>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77"/>
    <w:rsid w:val="00DB47D2"/>
    <w:rsid w:val="00DB527C"/>
    <w:rsid w:val="00DB5EB7"/>
    <w:rsid w:val="00DB6F7A"/>
    <w:rsid w:val="00DB7CB3"/>
    <w:rsid w:val="00DC0869"/>
    <w:rsid w:val="00DC1621"/>
    <w:rsid w:val="00DC1B24"/>
    <w:rsid w:val="00DC1CE0"/>
    <w:rsid w:val="00DC2E0B"/>
    <w:rsid w:val="00DC375A"/>
    <w:rsid w:val="00DC3935"/>
    <w:rsid w:val="00DC3E51"/>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4758"/>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3DF"/>
    <w:rsid w:val="00E1076B"/>
    <w:rsid w:val="00E10CCB"/>
    <w:rsid w:val="00E11AEF"/>
    <w:rsid w:val="00E11F09"/>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6302"/>
    <w:rsid w:val="00E36710"/>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B2F"/>
    <w:rsid w:val="00ED5A9F"/>
    <w:rsid w:val="00ED72C5"/>
    <w:rsid w:val="00ED747A"/>
    <w:rsid w:val="00EE02D3"/>
    <w:rsid w:val="00EE04F7"/>
    <w:rsid w:val="00EE2D4E"/>
    <w:rsid w:val="00EE6CC8"/>
    <w:rsid w:val="00EE6E51"/>
    <w:rsid w:val="00EE72F6"/>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FAA"/>
    <w:rsid w:val="00F54FB6"/>
    <w:rsid w:val="00F55309"/>
    <w:rsid w:val="00F611BB"/>
    <w:rsid w:val="00F617C9"/>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2B3D"/>
    <w:rsid w:val="00F83910"/>
    <w:rsid w:val="00F842FC"/>
    <w:rsid w:val="00F859A1"/>
    <w:rsid w:val="00F85D1F"/>
    <w:rsid w:val="00F865B7"/>
    <w:rsid w:val="00F869A9"/>
    <w:rsid w:val="00F879A4"/>
    <w:rsid w:val="00F87CDC"/>
    <w:rsid w:val="00F91152"/>
    <w:rsid w:val="00F91F5E"/>
    <w:rsid w:val="00F92E39"/>
    <w:rsid w:val="00F95955"/>
    <w:rsid w:val="00F96BCA"/>
    <w:rsid w:val="00F97AD6"/>
    <w:rsid w:val="00F97FA9"/>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B6F23"/>
    <w:rsid w:val="00FC712A"/>
    <w:rsid w:val="00FC777C"/>
    <w:rsid w:val="00FD0BBD"/>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CE0"/>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09258"/>
  <w15:docId w15:val="{78BA35E3-13CF-443A-A900-1B163AE7E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0"/>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a5"/>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rsid w:val="00122E6C"/>
    <w:pPr>
      <w:ind w:leftChars="1200" w:left="2520"/>
    </w:pPr>
    <w:rPr>
      <w:rFonts w:ascii="Calibri" w:hAnsi="Calibri"/>
      <w:szCs w:val="22"/>
    </w:rPr>
  </w:style>
  <w:style w:type="paragraph" w:styleId="a6">
    <w:name w:val="Normal Indent"/>
    <w:basedOn w:val="a"/>
    <w:link w:val="a7"/>
    <w:qFormat/>
    <w:rsid w:val="00122E6C"/>
    <w:pPr>
      <w:ind w:firstLine="420"/>
    </w:pPr>
    <w:rPr>
      <w:rFonts w:eastAsia="仿宋_GB2312"/>
      <w:sz w:val="32"/>
      <w:szCs w:val="20"/>
    </w:rPr>
  </w:style>
  <w:style w:type="paragraph" w:styleId="a8">
    <w:name w:val="Body Text"/>
    <w:basedOn w:val="a"/>
    <w:link w:val="a9"/>
    <w:qFormat/>
    <w:rsid w:val="00122E6C"/>
    <w:pPr>
      <w:tabs>
        <w:tab w:val="left" w:pos="574"/>
      </w:tabs>
      <w:spacing w:line="288" w:lineRule="auto"/>
    </w:pPr>
    <w:rPr>
      <w:rFonts w:ascii="宋体" w:hAnsi="宋体"/>
      <w:szCs w:val="20"/>
    </w:rPr>
  </w:style>
  <w:style w:type="paragraph" w:styleId="aa">
    <w:name w:val="Body Text Indent"/>
    <w:basedOn w:val="a"/>
    <w:link w:val="ab"/>
    <w:qFormat/>
    <w:rsid w:val="00122E6C"/>
    <w:pPr>
      <w:spacing w:after="120"/>
      <w:ind w:leftChars="200" w:left="420"/>
    </w:pPr>
    <w:rPr>
      <w:rFonts w:eastAsia="仿宋_GB2312"/>
      <w:sz w:val="32"/>
      <w:szCs w:val="20"/>
    </w:rPr>
  </w:style>
  <w:style w:type="paragraph" w:styleId="TOC5">
    <w:name w:val="toc 5"/>
    <w:basedOn w:val="a"/>
    <w:next w:val="a"/>
    <w:uiPriority w:val="39"/>
    <w:unhideWhenUsed/>
    <w:qFormat/>
    <w:rsid w:val="00122E6C"/>
    <w:pPr>
      <w:ind w:leftChars="800" w:left="1680"/>
    </w:pPr>
    <w:rPr>
      <w:rFonts w:ascii="Calibri" w:hAnsi="Calibri"/>
      <w:szCs w:val="22"/>
    </w:rPr>
  </w:style>
  <w:style w:type="paragraph" w:styleId="TOC3">
    <w:name w:val="toc 3"/>
    <w:basedOn w:val="a"/>
    <w:next w:val="a"/>
    <w:uiPriority w:val="39"/>
    <w:unhideWhenUsed/>
    <w:qFormat/>
    <w:rsid w:val="00122E6C"/>
    <w:pPr>
      <w:ind w:leftChars="400" w:left="840"/>
    </w:pPr>
    <w:rPr>
      <w:rFonts w:ascii="Calibri" w:hAnsi="Calibri"/>
      <w:szCs w:val="22"/>
    </w:rPr>
  </w:style>
  <w:style w:type="paragraph" w:styleId="ac">
    <w:name w:val="Plain Text"/>
    <w:basedOn w:val="a"/>
    <w:link w:val="ad"/>
    <w:qFormat/>
    <w:rsid w:val="00122E6C"/>
    <w:rPr>
      <w:rFonts w:ascii="宋体" w:hAnsi="Courier New"/>
      <w:szCs w:val="20"/>
    </w:rPr>
  </w:style>
  <w:style w:type="paragraph" w:styleId="TOC8">
    <w:name w:val="toc 8"/>
    <w:basedOn w:val="a"/>
    <w:next w:val="a"/>
    <w:uiPriority w:val="39"/>
    <w:unhideWhenUsed/>
    <w:qFormat/>
    <w:rsid w:val="00122E6C"/>
    <w:pPr>
      <w:ind w:leftChars="1400" w:left="2940"/>
    </w:pPr>
    <w:rPr>
      <w:rFonts w:ascii="Calibri" w:hAnsi="Calibri"/>
      <w:szCs w:val="22"/>
    </w:rPr>
  </w:style>
  <w:style w:type="paragraph" w:styleId="ae">
    <w:name w:val="Date"/>
    <w:basedOn w:val="a"/>
    <w:next w:val="a"/>
    <w:qFormat/>
    <w:rsid w:val="00122E6C"/>
    <w:rPr>
      <w:rFonts w:eastAsia="仿宋_GB2312"/>
      <w:sz w:val="28"/>
      <w:szCs w:val="20"/>
    </w:rPr>
  </w:style>
  <w:style w:type="paragraph" w:styleId="af">
    <w:name w:val="Balloon Text"/>
    <w:basedOn w:val="a"/>
    <w:link w:val="af0"/>
    <w:qFormat/>
    <w:rsid w:val="00122E6C"/>
    <w:rPr>
      <w:sz w:val="18"/>
      <w:szCs w:val="18"/>
    </w:rPr>
  </w:style>
  <w:style w:type="paragraph" w:styleId="af1">
    <w:name w:val="footer"/>
    <w:basedOn w:val="a"/>
    <w:link w:val="af2"/>
    <w:uiPriority w:val="99"/>
    <w:qFormat/>
    <w:rsid w:val="00122E6C"/>
    <w:pPr>
      <w:tabs>
        <w:tab w:val="center" w:pos="4153"/>
        <w:tab w:val="right" w:pos="8306"/>
      </w:tabs>
      <w:snapToGrid w:val="0"/>
      <w:jc w:val="left"/>
    </w:pPr>
    <w:rPr>
      <w:sz w:val="18"/>
      <w:szCs w:val="18"/>
    </w:rPr>
  </w:style>
  <w:style w:type="paragraph" w:styleId="af3">
    <w:name w:val="header"/>
    <w:basedOn w:val="a"/>
    <w:link w:val="af4"/>
    <w:uiPriority w:val="99"/>
    <w:qFormat/>
    <w:rsid w:val="00122E6C"/>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122E6C"/>
  </w:style>
  <w:style w:type="paragraph" w:styleId="TOC4">
    <w:name w:val="toc 4"/>
    <w:basedOn w:val="a"/>
    <w:next w:val="a"/>
    <w:uiPriority w:val="39"/>
    <w:unhideWhenUsed/>
    <w:qFormat/>
    <w:rsid w:val="00122E6C"/>
    <w:pPr>
      <w:ind w:leftChars="600" w:left="1260"/>
    </w:pPr>
    <w:rPr>
      <w:rFonts w:ascii="Calibri" w:hAnsi="Calibri"/>
      <w:szCs w:val="22"/>
    </w:rPr>
  </w:style>
  <w:style w:type="paragraph" w:styleId="TOC6">
    <w:name w:val="toc 6"/>
    <w:basedOn w:val="a"/>
    <w:next w:val="a"/>
    <w:uiPriority w:val="39"/>
    <w:unhideWhenUsed/>
    <w:qFormat/>
    <w:rsid w:val="00122E6C"/>
    <w:pPr>
      <w:ind w:leftChars="1000" w:left="2100"/>
    </w:pPr>
    <w:rPr>
      <w:rFonts w:ascii="Calibri" w:hAnsi="Calibri"/>
      <w:szCs w:val="22"/>
    </w:rPr>
  </w:style>
  <w:style w:type="paragraph" w:styleId="30">
    <w:name w:val="Body Text Indent 3"/>
    <w:basedOn w:val="a"/>
    <w:link w:val="31"/>
    <w:qFormat/>
    <w:rsid w:val="00122E6C"/>
    <w:pPr>
      <w:spacing w:after="120"/>
      <w:ind w:leftChars="200" w:left="420"/>
    </w:pPr>
    <w:rPr>
      <w:sz w:val="16"/>
      <w:szCs w:val="16"/>
    </w:rPr>
  </w:style>
  <w:style w:type="paragraph" w:styleId="TOC2">
    <w:name w:val="toc 2"/>
    <w:basedOn w:val="a"/>
    <w:next w:val="a"/>
    <w:uiPriority w:val="39"/>
    <w:qFormat/>
    <w:rsid w:val="00122E6C"/>
    <w:pPr>
      <w:tabs>
        <w:tab w:val="left" w:pos="1260"/>
        <w:tab w:val="right" w:leader="dot" w:pos="8303"/>
      </w:tabs>
      <w:ind w:leftChars="200" w:left="420"/>
    </w:pPr>
  </w:style>
  <w:style w:type="paragraph" w:styleId="TOC9">
    <w:name w:val="toc 9"/>
    <w:basedOn w:val="a"/>
    <w:next w:val="a"/>
    <w:uiPriority w:val="39"/>
    <w:unhideWhenUsed/>
    <w:qFormat/>
    <w:rsid w:val="00122E6C"/>
    <w:pPr>
      <w:ind w:leftChars="1600" w:left="3360"/>
    </w:pPr>
    <w:rPr>
      <w:rFonts w:ascii="Calibri" w:hAnsi="Calibri"/>
      <w:szCs w:val="22"/>
    </w:rPr>
  </w:style>
  <w:style w:type="table" w:styleId="af5">
    <w:name w:val="Table Grid"/>
    <w:basedOn w:val="a3"/>
    <w:qFormat/>
    <w:rsid w:val="00122E6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age number"/>
    <w:basedOn w:val="a2"/>
    <w:qFormat/>
    <w:rsid w:val="00122E6C"/>
  </w:style>
  <w:style w:type="character" w:styleId="af7">
    <w:name w:val="FollowedHyperlink"/>
    <w:basedOn w:val="a2"/>
    <w:qFormat/>
    <w:rsid w:val="00122E6C"/>
    <w:rPr>
      <w:color w:val="800080"/>
      <w:u w:val="single"/>
    </w:rPr>
  </w:style>
  <w:style w:type="character" w:styleId="af8">
    <w:name w:val="Hyperlink"/>
    <w:basedOn w:val="a2"/>
    <w:uiPriority w:val="99"/>
    <w:qFormat/>
    <w:rsid w:val="00122E6C"/>
  </w:style>
  <w:style w:type="character" w:customStyle="1" w:styleId="10">
    <w:name w:val="标题 1 字符"/>
    <w:link w:val="1"/>
    <w:qFormat/>
    <w:rsid w:val="00122E6C"/>
    <w:rPr>
      <w:rFonts w:eastAsia="宋体"/>
      <w:b/>
      <w:bCs/>
      <w:kern w:val="44"/>
      <w:sz w:val="44"/>
      <w:szCs w:val="44"/>
      <w:lang w:val="en-US" w:eastAsia="zh-CN" w:bidi="ar-SA"/>
    </w:rPr>
  </w:style>
  <w:style w:type="character" w:customStyle="1" w:styleId="af2">
    <w:name w:val="页脚 字符"/>
    <w:basedOn w:val="a2"/>
    <w:link w:val="af1"/>
    <w:uiPriority w:val="99"/>
    <w:qFormat/>
    <w:rsid w:val="00122E6C"/>
    <w:rPr>
      <w:kern w:val="2"/>
      <w:sz w:val="18"/>
      <w:szCs w:val="18"/>
    </w:rPr>
  </w:style>
  <w:style w:type="character" w:customStyle="1" w:styleId="a9">
    <w:name w:val="正文文本 字符"/>
    <w:basedOn w:val="a2"/>
    <w:link w:val="a8"/>
    <w:qFormat/>
    <w:rsid w:val="00122E6C"/>
    <w:rPr>
      <w:rFonts w:ascii="宋体" w:hAnsi="宋体"/>
      <w:kern w:val="2"/>
      <w:sz w:val="21"/>
    </w:rPr>
  </w:style>
  <w:style w:type="character" w:customStyle="1" w:styleId="ab">
    <w:name w:val="正文文本缩进 字符"/>
    <w:basedOn w:val="a2"/>
    <w:link w:val="aa"/>
    <w:qFormat/>
    <w:rsid w:val="00122E6C"/>
    <w:rPr>
      <w:rFonts w:eastAsia="仿宋_GB2312"/>
      <w:kern w:val="2"/>
      <w:sz w:val="32"/>
    </w:rPr>
  </w:style>
  <w:style w:type="character" w:customStyle="1" w:styleId="a7">
    <w:name w:val="正文缩进 字符"/>
    <w:basedOn w:val="a2"/>
    <w:link w:val="a6"/>
    <w:qFormat/>
    <w:locked/>
    <w:rsid w:val="00122E6C"/>
    <w:rPr>
      <w:rFonts w:eastAsia="仿宋_GB2312"/>
      <w:kern w:val="2"/>
      <w:sz w:val="32"/>
      <w:lang w:val="en-US" w:eastAsia="zh-CN" w:bidi="ar-SA"/>
    </w:rPr>
  </w:style>
  <w:style w:type="paragraph" w:customStyle="1" w:styleId="TOC10">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af0">
    <w:name w:val="批注框文本 字符"/>
    <w:basedOn w:val="a2"/>
    <w:link w:val="af"/>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9">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a"/>
    <w:qFormat/>
    <w:rsid w:val="00122E6C"/>
    <w:rPr>
      <w:sz w:val="24"/>
    </w:rPr>
  </w:style>
  <w:style w:type="paragraph" w:customStyle="1" w:styleId="afa">
    <w:name w:val="正文内容"/>
    <w:basedOn w:val="a"/>
    <w:link w:val="858D7CFB-ED40-4347-BF05-701D383B685F"/>
    <w:qFormat/>
    <w:rsid w:val="00122E6C"/>
    <w:rPr>
      <w:kern w:val="0"/>
      <w:sz w:val="24"/>
      <w:szCs w:val="20"/>
    </w:rPr>
  </w:style>
  <w:style w:type="paragraph" w:customStyle="1" w:styleId="afb">
    <w:name w:val="小标题"/>
    <w:basedOn w:val="a"/>
    <w:qFormat/>
    <w:rsid w:val="00122E6C"/>
    <w:pPr>
      <w:outlineLvl w:val="2"/>
    </w:pPr>
    <w:rPr>
      <w:b/>
      <w:sz w:val="24"/>
      <w:szCs w:val="20"/>
    </w:rPr>
  </w:style>
  <w:style w:type="character" w:customStyle="1" w:styleId="ad">
    <w:name w:val="纯文本 字符"/>
    <w:basedOn w:val="a2"/>
    <w:link w:val="ac"/>
    <w:qFormat/>
    <w:rsid w:val="00122E6C"/>
    <w:rPr>
      <w:rFonts w:ascii="宋体" w:hAnsi="Courier New"/>
      <w:kern w:val="2"/>
      <w:sz w:val="21"/>
    </w:rPr>
  </w:style>
  <w:style w:type="character" w:customStyle="1" w:styleId="31">
    <w:name w:val="正文文本缩进 3 字符"/>
    <w:basedOn w:val="a2"/>
    <w:link w:val="30"/>
    <w:qFormat/>
    <w:rsid w:val="00122E6C"/>
    <w:rPr>
      <w:kern w:val="2"/>
      <w:sz w:val="16"/>
      <w:szCs w:val="16"/>
    </w:rPr>
  </w:style>
  <w:style w:type="character" w:customStyle="1" w:styleId="20">
    <w:name w:val="标题 2 字符"/>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af4">
    <w:name w:val="页眉 字符"/>
    <w:basedOn w:val="a2"/>
    <w:link w:val="af3"/>
    <w:uiPriority w:val="99"/>
    <w:qFormat/>
    <w:rsid w:val="00E87E6D"/>
    <w:rPr>
      <w:kern w:val="2"/>
      <w:sz w:val="18"/>
      <w:szCs w:val="18"/>
    </w:rPr>
  </w:style>
  <w:style w:type="paragraph" w:styleId="afc">
    <w:name w:val="Normal (Web)"/>
    <w:basedOn w:val="a"/>
    <w:uiPriority w:val="99"/>
    <w:rsid w:val="00DA6269"/>
    <w:pPr>
      <w:widowControl/>
      <w:spacing w:before="100" w:beforeAutospacing="1" w:after="100" w:afterAutospacing="1"/>
      <w:jc w:val="left"/>
    </w:pPr>
    <w:rPr>
      <w:kern w:val="0"/>
      <w:sz w:val="24"/>
    </w:rPr>
  </w:style>
  <w:style w:type="paragraph" w:customStyle="1" w:styleId="afd">
    <w:name w:val="样式"/>
    <w:qFormat/>
    <w:rsid w:val="00DA6269"/>
    <w:pPr>
      <w:widowControl w:val="0"/>
      <w:adjustRightInd w:val="0"/>
      <w:spacing w:line="360" w:lineRule="auto"/>
      <w:ind w:firstLine="482"/>
      <w:jc w:val="both"/>
    </w:pPr>
    <w:rPr>
      <w:sz w:val="24"/>
    </w:rPr>
  </w:style>
  <w:style w:type="character" w:customStyle="1" w:styleId="Char1">
    <w:name w:val="纯文本 Char1"/>
    <w:qFormat/>
    <w:rsid w:val="00B40EC7"/>
    <w:rPr>
      <w:rFonts w:ascii="宋体" w:hAnsi="Courier New"/>
      <w:kern w:val="2"/>
      <w:sz w:val="21"/>
    </w:rPr>
  </w:style>
  <w:style w:type="table" w:customStyle="1" w:styleId="11">
    <w:name w:val="网格型1"/>
    <w:basedOn w:val="a3"/>
    <w:next w:val="af5"/>
    <w:uiPriority w:val="59"/>
    <w:rsid w:val="00B40EC7"/>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e">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a5">
    <w:name w:val="标题 字符"/>
    <w:link w:val="a1"/>
    <w:qFormat/>
    <w:locked/>
    <w:rsid w:val="00195882"/>
    <w:rPr>
      <w:rFonts w:ascii="Arial" w:hAnsi="Arial" w:cs="Arial"/>
      <w:b/>
      <w:bCs/>
      <w:kern w:val="2"/>
      <w:sz w:val="28"/>
      <w:szCs w:val="32"/>
    </w:rPr>
  </w:style>
  <w:style w:type="paragraph" w:styleId="aff">
    <w:name w:val="Document Map"/>
    <w:basedOn w:val="a"/>
    <w:link w:val="aff0"/>
    <w:rsid w:val="00ED1185"/>
    <w:rPr>
      <w:rFonts w:ascii="宋体"/>
      <w:sz w:val="18"/>
      <w:szCs w:val="18"/>
    </w:rPr>
  </w:style>
  <w:style w:type="character" w:customStyle="1" w:styleId="aff0">
    <w:name w:val="文档结构图 字符"/>
    <w:basedOn w:val="a2"/>
    <w:link w:val="aff"/>
    <w:rsid w:val="00ED1185"/>
    <w:rPr>
      <w:rFonts w:ascii="宋体"/>
      <w:kern w:val="2"/>
      <w:sz w:val="18"/>
      <w:szCs w:val="18"/>
    </w:rPr>
  </w:style>
  <w:style w:type="character" w:styleId="aff1">
    <w:name w:val="Strong"/>
    <w:basedOn w:val="a2"/>
    <w:uiPriority w:val="22"/>
    <w:qFormat/>
    <w:rsid w:val="00B050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1188</TotalTime>
  <Pages>10</Pages>
  <Words>935</Words>
  <Characters>5336</Characters>
  <Application>Microsoft Office Word</Application>
  <DocSecurity>0</DocSecurity>
  <Lines>44</Lines>
  <Paragraphs>12</Paragraphs>
  <ScaleCrop>false</ScaleCrop>
  <Company>wz</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全局管理员</cp:lastModifiedBy>
  <cp:revision>66</cp:revision>
  <cp:lastPrinted>2023-03-28T09:32:00Z</cp:lastPrinted>
  <dcterms:created xsi:type="dcterms:W3CDTF">2023-12-12T08:58:00Z</dcterms:created>
  <dcterms:modified xsi:type="dcterms:W3CDTF">2025-10-13T05:41:00Z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