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C298">
      <w:pPr>
        <w:tabs>
          <w:tab w:val="left" w:pos="12361"/>
        </w:tabs>
        <w:rPr>
          <w:szCs w:val="21"/>
        </w:rPr>
      </w:pPr>
    </w:p>
    <w:p w14:paraId="527FC524">
      <w:pPr>
        <w:jc w:val="center"/>
        <w:rPr>
          <w:b/>
          <w:bCs/>
          <w:color w:val="000000"/>
          <w:sz w:val="30"/>
          <w:szCs w:val="30"/>
        </w:rPr>
      </w:pPr>
      <w:r>
        <w:rPr>
          <w:rFonts w:hint="eastAsia"/>
          <w:b/>
          <w:bCs/>
          <w:color w:val="000000"/>
          <w:sz w:val="40"/>
          <w:szCs w:val="40"/>
        </w:rPr>
        <w:t>产品交接单</w:t>
      </w:r>
    </w:p>
    <w:p w14:paraId="72C21DE1">
      <w:pPr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color w:val="000000"/>
          <w:sz w:val="28"/>
          <w:szCs w:val="28"/>
        </w:rPr>
        <w:t>客户联</w:t>
      </w:r>
      <w:r>
        <w:rPr>
          <w:rFonts w:hint="eastAsia"/>
          <w:color w:val="000000"/>
          <w:sz w:val="28"/>
          <w:szCs w:val="28"/>
          <w:lang w:eastAsia="zh-CN"/>
        </w:rPr>
        <w:t>□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/ </w:t>
      </w:r>
      <w:r>
        <w:rPr>
          <w:color w:val="000000"/>
          <w:sz w:val="28"/>
          <w:szCs w:val="28"/>
        </w:rPr>
        <w:t>收货回单联</w:t>
      </w:r>
      <w:r>
        <w:rPr>
          <w:rFonts w:hint="eastAsia"/>
          <w:color w:val="000000"/>
          <w:sz w:val="28"/>
          <w:szCs w:val="28"/>
          <w:lang w:eastAsia="zh-CN"/>
        </w:rPr>
        <w:t>□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/</w:t>
      </w:r>
      <w:r>
        <w:rPr>
          <w:color w:val="000000"/>
          <w:sz w:val="28"/>
          <w:szCs w:val="28"/>
        </w:rPr>
        <w:t>出库发货存根联</w:t>
      </w:r>
      <w:r>
        <w:rPr>
          <w:rFonts w:hint="eastAsia"/>
          <w:color w:val="000000"/>
          <w:sz w:val="28"/>
          <w:szCs w:val="28"/>
          <w:lang w:eastAsia="zh-CN"/>
        </w:rPr>
        <w:t>□</w:t>
      </w:r>
      <w:r>
        <w:rPr>
          <w:rFonts w:hint="eastAsia"/>
          <w:color w:val="000000"/>
          <w:sz w:val="28"/>
          <w:szCs w:val="28"/>
        </w:rPr>
        <w:t>）</w:t>
      </w:r>
    </w:p>
    <w:p w14:paraId="3D520DBC">
      <w:pPr>
        <w:ind w:firstLine="6510" w:firstLineChars="3100"/>
        <w:jc w:val="left"/>
        <w:rPr>
          <w:rFonts w:ascii="宋体" w:hAnsi="宋体" w:eastAsia="宋体" w:cs="宋体"/>
          <w:color w:val="000000"/>
          <w:szCs w:val="21"/>
        </w:rPr>
      </w:pPr>
    </w:p>
    <w:p w14:paraId="142E1A4D">
      <w:pPr>
        <w:ind w:firstLine="1054" w:firstLineChars="500"/>
        <w:jc w:val="left"/>
        <w:rPr>
          <w:rFonts w:hint="default" w:ascii="宋体" w:hAnsi="宋体" w:eastAsia="宋体" w:cs="宋体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产品销售（客户方）合同编号：</w:t>
      </w:r>
      <w:r>
        <w:rPr>
          <w:rFonts w:hint="eastAsia" w:ascii="宋体" w:hAnsi="宋体" w:eastAsia="宋体" w:cs="宋体"/>
          <w:b/>
          <w:bCs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 w:val="20"/>
          <w:lang w:val="en-US" w:eastAsia="zh-CN"/>
        </w:rPr>
        <w:t xml:space="preserve">2180 _202508_028 </w:t>
      </w:r>
      <w:r>
        <w:rPr>
          <w:rFonts w:hint="eastAsia" w:ascii="宋体" w:hAnsi="宋体" w:eastAsia="宋体" w:cs="宋体"/>
          <w:b/>
          <w:bCs/>
          <w:color w:val="000000"/>
          <w:szCs w:val="21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b/>
          <w:bCs/>
          <w:color w:val="000000"/>
          <w:szCs w:val="21"/>
        </w:rPr>
        <w:t>产品销售（供货方）合同编号：</w:t>
      </w:r>
      <w:r>
        <w:rPr>
          <w:rFonts w:hint="eastAsia"/>
          <w:color w:val="000000"/>
          <w:sz w:val="20"/>
          <w:lang w:val="en-US" w:eastAsia="zh-CN"/>
        </w:rPr>
        <w:t>JHEM-XS-07-2025-04I-01</w:t>
      </w:r>
    </w:p>
    <w:tbl>
      <w:tblPr>
        <w:tblStyle w:val="4"/>
        <w:tblW w:w="154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4"/>
        <w:gridCol w:w="1996"/>
        <w:gridCol w:w="1470"/>
        <w:gridCol w:w="648"/>
        <w:gridCol w:w="2142"/>
        <w:gridCol w:w="3000"/>
        <w:gridCol w:w="1174"/>
        <w:gridCol w:w="781"/>
        <w:gridCol w:w="688"/>
        <w:gridCol w:w="886"/>
        <w:gridCol w:w="757"/>
        <w:gridCol w:w="1267"/>
      </w:tblGrid>
      <w:tr w14:paraId="5B336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6880" w:type="dxa"/>
            <w:gridSpan w:val="5"/>
            <w:vAlign w:val="center"/>
          </w:tcPr>
          <w:p w14:paraId="05891B29">
            <w:pPr>
              <w:spacing w:line="217" w:lineRule="exact"/>
              <w:jc w:val="both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供货方（盖章）：浙江巨化装备工程集团有限公司</w:t>
            </w:r>
          </w:p>
        </w:tc>
        <w:tc>
          <w:tcPr>
            <w:tcW w:w="8553" w:type="dxa"/>
            <w:gridSpan w:val="7"/>
            <w:vAlign w:val="center"/>
          </w:tcPr>
          <w:p w14:paraId="7BD8A489">
            <w:pPr>
              <w:spacing w:line="217" w:lineRule="exact"/>
              <w:ind w:firstLine="181" w:firstLineChars="100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收货方名称：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eastAsia="zh-CN"/>
              </w:rPr>
              <w:t>甘肃巨化新材料有限公司，浙江工程设计有限公司（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val="en-US" w:eastAsia="zh-CN"/>
              </w:rPr>
              <w:t>EM方）</w:t>
            </w:r>
          </w:p>
        </w:tc>
      </w:tr>
      <w:tr w14:paraId="74B2F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atLeast"/>
          <w:jc w:val="center"/>
        </w:trPr>
        <w:tc>
          <w:tcPr>
            <w:tcW w:w="6880" w:type="dxa"/>
            <w:gridSpan w:val="5"/>
            <w:vAlign w:val="center"/>
          </w:tcPr>
          <w:p w14:paraId="6C0937A4">
            <w:pPr>
              <w:spacing w:line="217" w:lineRule="exact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供货方联系人/联系电话：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eastAsia="zh-CN"/>
              </w:rPr>
              <w:t>邱金富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val="en-US" w:eastAsia="zh-CN"/>
              </w:rPr>
              <w:t>13732501743/651743</w:t>
            </w:r>
          </w:p>
        </w:tc>
        <w:tc>
          <w:tcPr>
            <w:tcW w:w="8553" w:type="dxa"/>
            <w:gridSpan w:val="7"/>
            <w:vAlign w:val="center"/>
          </w:tcPr>
          <w:p w14:paraId="76C3E847">
            <w:pPr>
              <w:spacing w:line="217" w:lineRule="exact"/>
              <w:ind w:firstLine="181" w:firstLineChars="100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收货方联系人/联系电话：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val="en-US" w:eastAsia="zh-CN"/>
              </w:rPr>
              <w:t>宋琦15309199224/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eastAsia="zh-CN"/>
              </w:rPr>
              <w:t>张禄虎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val="en-US" w:eastAsia="zh-CN"/>
              </w:rPr>
              <w:t>13955159219</w:t>
            </w:r>
          </w:p>
        </w:tc>
      </w:tr>
      <w:tr w14:paraId="0ED9B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7" w:hRule="atLeast"/>
          <w:jc w:val="center"/>
        </w:trPr>
        <w:tc>
          <w:tcPr>
            <w:tcW w:w="6880" w:type="dxa"/>
            <w:gridSpan w:val="5"/>
            <w:vAlign w:val="center"/>
          </w:tcPr>
          <w:p w14:paraId="17866FB8">
            <w:pPr>
              <w:spacing w:line="217" w:lineRule="exact"/>
              <w:jc w:val="both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供货方地址：浙江省衢州市柯城区巨化集团公司厂二路17号</w:t>
            </w:r>
          </w:p>
        </w:tc>
        <w:tc>
          <w:tcPr>
            <w:tcW w:w="8553" w:type="dxa"/>
            <w:gridSpan w:val="7"/>
            <w:vAlign w:val="center"/>
          </w:tcPr>
          <w:p w14:paraId="4FE6E9DE">
            <w:pPr>
              <w:spacing w:line="217" w:lineRule="exact"/>
              <w:ind w:firstLine="181" w:firstLineChars="100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收货交付地址：</w:t>
            </w:r>
            <w:r>
              <w:rPr>
                <w:rFonts w:hint="eastAsia"/>
                <w:color w:val="000000"/>
                <w:kern w:val="2"/>
                <w:sz w:val="18"/>
                <w:szCs w:val="18"/>
                <w:lang w:eastAsia="zh-CN"/>
              </w:rPr>
              <w:t>甘肃省玉门市老市区（甘肃巨化基地）</w:t>
            </w:r>
          </w:p>
        </w:tc>
      </w:tr>
      <w:tr w14:paraId="4583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9" w:hRule="atLeast"/>
          <w:jc w:val="center"/>
        </w:trPr>
        <w:tc>
          <w:tcPr>
            <w:tcW w:w="15433" w:type="dxa"/>
            <w:gridSpan w:val="12"/>
            <w:vAlign w:val="center"/>
          </w:tcPr>
          <w:p w14:paraId="1D56C8D2">
            <w:pPr>
              <w:spacing w:line="217" w:lineRule="exact"/>
              <w:jc w:val="both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发货日期：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</w:t>
            </w:r>
            <w:r>
              <w:rPr>
                <w:rStyle w:val="6"/>
                <w:sz w:val="18"/>
                <w:szCs w:val="18"/>
                <w:lang w:val="en-US" w:eastAsia="zh-CN" w:bidi="ar"/>
              </w:rPr>
              <w:t>年</w:t>
            </w:r>
            <w:r>
              <w:rPr>
                <w:rStyle w:val="6"/>
                <w:rFonts w:hint="eastAsia"/>
                <w:sz w:val="18"/>
                <w:szCs w:val="18"/>
                <w:lang w:val="en-US" w:eastAsia="zh-CN" w:bidi="ar"/>
              </w:rPr>
              <w:t>10月08日（15号前分批到货）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承运车牌号：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承运人姓名／电话：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承运人签字：</w:t>
            </w:r>
          </w:p>
        </w:tc>
      </w:tr>
      <w:tr w14:paraId="772DE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5433" w:type="dxa"/>
            <w:gridSpan w:val="12"/>
            <w:vAlign w:val="center"/>
          </w:tcPr>
          <w:p w14:paraId="422992E8">
            <w:pPr>
              <w:spacing w:line="242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交付货物明细表：</w:t>
            </w:r>
          </w:p>
        </w:tc>
      </w:tr>
      <w:tr w14:paraId="12755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3" w:hRule="atLeast"/>
          <w:jc w:val="center"/>
        </w:trPr>
        <w:tc>
          <w:tcPr>
            <w:tcW w:w="624" w:type="dxa"/>
            <w:vAlign w:val="center"/>
          </w:tcPr>
          <w:p w14:paraId="70411201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996" w:type="dxa"/>
            <w:vAlign w:val="center"/>
          </w:tcPr>
          <w:p w14:paraId="117DED06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产品名称</w:t>
            </w:r>
          </w:p>
        </w:tc>
        <w:tc>
          <w:tcPr>
            <w:tcW w:w="1470" w:type="dxa"/>
            <w:vAlign w:val="center"/>
          </w:tcPr>
          <w:p w14:paraId="4B9C975E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位号</w:t>
            </w:r>
          </w:p>
        </w:tc>
        <w:tc>
          <w:tcPr>
            <w:tcW w:w="648" w:type="dxa"/>
            <w:vAlign w:val="center"/>
          </w:tcPr>
          <w:p w14:paraId="3775DD72">
            <w:pPr>
              <w:spacing w:line="217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位置</w:t>
            </w:r>
          </w:p>
        </w:tc>
        <w:tc>
          <w:tcPr>
            <w:tcW w:w="2142" w:type="dxa"/>
            <w:vAlign w:val="center"/>
          </w:tcPr>
          <w:p w14:paraId="5B60EF27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运输尺寸（直</w:t>
            </w:r>
          </w:p>
          <w:p w14:paraId="33674B19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径／宽度*长*高度）</w:t>
            </w:r>
          </w:p>
        </w:tc>
        <w:tc>
          <w:tcPr>
            <w:tcW w:w="3000" w:type="dxa"/>
            <w:vAlign w:val="center"/>
          </w:tcPr>
          <w:p w14:paraId="3C7684D7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制造厂编号</w:t>
            </w:r>
          </w:p>
        </w:tc>
        <w:tc>
          <w:tcPr>
            <w:tcW w:w="1174" w:type="dxa"/>
            <w:vAlign w:val="center"/>
          </w:tcPr>
          <w:p w14:paraId="1EC293D9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材质</w:t>
            </w:r>
          </w:p>
        </w:tc>
        <w:tc>
          <w:tcPr>
            <w:tcW w:w="781" w:type="dxa"/>
            <w:vAlign w:val="center"/>
          </w:tcPr>
          <w:p w14:paraId="2CCDC898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688" w:type="dxa"/>
            <w:vAlign w:val="center"/>
          </w:tcPr>
          <w:p w14:paraId="2B635526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886" w:type="dxa"/>
            <w:vAlign w:val="center"/>
          </w:tcPr>
          <w:p w14:paraId="69FD60B2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单重</w:t>
            </w:r>
          </w:p>
          <w:p w14:paraId="7497B53C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（kg）</w:t>
            </w:r>
          </w:p>
        </w:tc>
        <w:tc>
          <w:tcPr>
            <w:tcW w:w="757" w:type="dxa"/>
            <w:vAlign w:val="center"/>
          </w:tcPr>
          <w:p w14:paraId="7A1EFCB3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总重</w:t>
            </w:r>
          </w:p>
          <w:p w14:paraId="1F23229B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（kg）</w:t>
            </w:r>
          </w:p>
        </w:tc>
        <w:tc>
          <w:tcPr>
            <w:tcW w:w="1267" w:type="dxa"/>
            <w:vAlign w:val="center"/>
          </w:tcPr>
          <w:p w14:paraId="6C0EC7DB">
            <w:pPr>
              <w:spacing w:line="217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包装方式</w:t>
            </w:r>
          </w:p>
        </w:tc>
      </w:tr>
      <w:tr w14:paraId="7406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7" w:hRule="exact"/>
          <w:jc w:val="center"/>
        </w:trPr>
        <w:tc>
          <w:tcPr>
            <w:tcW w:w="624" w:type="dxa"/>
            <w:vAlign w:val="center"/>
          </w:tcPr>
          <w:p w14:paraId="4C930B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387771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2#经济器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FBD83F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2103E20004A~J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7E815819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274D72E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立式DN800*6775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2FF143F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YE250267-5/YE250672-5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492A0E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 S30408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87131A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19C4C8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48EA5B5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0EC04B3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61.8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541FD48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17ECE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tcW w:w="624" w:type="dxa"/>
            <w:vAlign w:val="center"/>
          </w:tcPr>
          <w:p w14:paraId="2A6E269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5DF6F5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R22预热器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1BF186B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2103E20007AB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1C434C98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18450D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立式DN600*4949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06FAD2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YE250270-2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1FAD4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BB16A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EE42F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0F19BB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2.4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795B4D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3EAAB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7972B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642405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1C3B3C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粗分塔预冷器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7DC5055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2103E20021A/B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7EC17960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322DC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立式DN1000*6395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BA3AE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YE250271-2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14CF45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S30408/ 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FB9D3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05376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170892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9.17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07A2A9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18.34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0CF9B0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2C38F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6079137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5A884A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粗分塔再沸器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601AE2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2103E20022A/B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5413F23D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2EC918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立式DN1000*3035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97E2FB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YE250272-2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B33A0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 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96BB91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34DD38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1488959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5.39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07AE3F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10.78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090CBBA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1C4D3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32820B0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637D36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R22-HFP精馏塔再沸器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2A9FB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2103E20028AB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43215A60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74A34F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立式DN500*3129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18BAE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YE250276-2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2CFB0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 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DFF6D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C9AE0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569A2A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1.22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16763D6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2.44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5C2A6C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22C9D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5D1FB68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77823B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TFE精馏塔冷却器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FCAC8D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2103E20034AB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00BCE1BA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0629D4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卧式600*5659，H=1220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BBD84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YE250279-2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681C29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碳钢/S30408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7D0ED0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BF7D15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428260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3.465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416886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6.93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C761EE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裸装</w:t>
            </w:r>
          </w:p>
        </w:tc>
      </w:tr>
      <w:tr w14:paraId="744E6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006F367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2C5803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2#Rc318冷却器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12AE07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2103E20039AB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7B75EAC3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697A89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卧式800*4263，H=1520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01F974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YE250282-2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7C90F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DC768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5DFE0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713454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4.37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505960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8.74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3FB1F66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裸装</w:t>
            </w:r>
          </w:p>
        </w:tc>
      </w:tr>
      <w:tr w14:paraId="488A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29D336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6B4FB9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C7萃取塔再沸器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489993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2103E20044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0D73DDF3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0A1DCF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立式DN1000*4295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53348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YE250284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BAC10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 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3DE90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06BC8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37AE81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6.32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7F3DE25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6.32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E646BF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4B94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10954A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5092A36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R22/HFP预热器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30F57C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2103E20046AB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5217311C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2B8C851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卧式φ325*2209，H=873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38DBA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YE250579-2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D34BD8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 304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EE0B18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53CEF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3781430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0.535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76AF316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1.07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64FD2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裸装</w:t>
            </w:r>
          </w:p>
        </w:tc>
      </w:tr>
      <w:tr w14:paraId="56858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0A4D9FD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0B8A5D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热水加热器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372860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2103E20071AB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1B0B9708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01D6D9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卧式DN800*4061,H=1470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254AD9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YE250580-2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02FEB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C1D19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03E6E6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1F942C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3.45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2D51EF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6.9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D34F0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裸装</w:t>
            </w:r>
          </w:p>
        </w:tc>
      </w:tr>
      <w:tr w14:paraId="6F27C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3841E8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1C097C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2#蒸汽闪蒸罐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32A71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2103V20003ABCD/FGHI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343CBBA5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bottom"/>
          </w:tcPr>
          <w:p w14:paraId="00A5571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立式</w:t>
            </w:r>
            <w:r>
              <w:rPr>
                <w:rStyle w:val="8"/>
                <w:rFonts w:eastAsia="宋体"/>
                <w:color w:val="auto"/>
                <w:lang w:val="en-US" w:eastAsia="zh-CN" w:bidi="ar"/>
              </w:rPr>
              <w:t>1500*4670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AA737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</w:rPr>
              <w:t>YV250292-5-1,2,3,5/YV250293-5-1,2,3,5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FD225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A10123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63C6F8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642BE81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1.74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2E0FF4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13.92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9AC4F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32B3F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5FBEBD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6A2C8C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R22精馏塔回流罐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DDA3DF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2103V20024A/B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063B0E23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4D7E086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立式DN2000*4950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FDA37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YV250296-2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9F609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S30408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46227F4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0843A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05AFB2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5.42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584FD0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10.84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F9CC5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1D6A8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5014797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7C3E22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阻聚剂高位罐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31956A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2103V20028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7836180D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6B35587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立式DN1500*3620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C033B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QV250299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42A25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S30408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B8CE2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84B4D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04DF53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1.33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7D8155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1.33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8522E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65CA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2FACAE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43A8466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Rc318出料罐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7BD85D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2103V20038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42CBD73A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01FCB48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立式1300*3480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7C28C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YV250304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538B1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S30408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53D0C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BD987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292CB5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1.14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242D892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1.14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94440D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75DC0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3E58184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68EE46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除水塔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E3C359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2103T20004ABCD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270DB2FC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DA9421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立式DN1300*6915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D8305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YT250291-4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DFF5CF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DC05B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1575DB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339A68F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3.2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058CFC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12.8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164EF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7A43B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exact"/>
          <w:jc w:val="center"/>
        </w:trPr>
        <w:tc>
          <w:tcPr>
            <w:tcW w:w="624" w:type="dxa"/>
            <w:vAlign w:val="center"/>
          </w:tcPr>
          <w:p w14:paraId="087A1CE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96" w:type="dxa"/>
            <w:shd w:val="clear" w:color="auto" w:fill="auto"/>
            <w:vAlign w:val="center"/>
          </w:tcPr>
          <w:p w14:paraId="3BBA28D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R22精馏塔预热器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43DBB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2103E20057AB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4E6B8F79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B4D5F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DN700*5529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8EC94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YE250308-2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20FDF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碳钢/S31603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98DD4B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030021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45E8D2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4.056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166C80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8.112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2BAC6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运输鞍座捆扎带（需回收）</w:t>
            </w:r>
          </w:p>
        </w:tc>
      </w:tr>
      <w:tr w14:paraId="69971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6" w:hRule="atLeast"/>
          <w:jc w:val="center"/>
        </w:trPr>
        <w:tc>
          <w:tcPr>
            <w:tcW w:w="15433" w:type="dxa"/>
            <w:gridSpan w:val="12"/>
            <w:vAlign w:val="center"/>
          </w:tcPr>
          <w:p w14:paraId="74C5EE86">
            <w:pPr>
              <w:spacing w:line="265" w:lineRule="exact"/>
              <w:ind w:left="6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备注：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实际尺寸以蓝图为准  2、垫片木箱包装 3、轴吊水平，尾吊竖直朝上，按西部项目设备包装运输要求发货，按整车装满发货.</w:t>
            </w:r>
          </w:p>
          <w:p w14:paraId="22962923">
            <w:pPr>
              <w:spacing w:line="265" w:lineRule="exact"/>
              <w:ind w:left="60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每台设备运输鞍座2个，每个约重100公斤。</w:t>
            </w:r>
            <w:bookmarkStart w:id="0" w:name="_GoBack"/>
            <w:bookmarkEnd w:id="0"/>
          </w:p>
          <w:p w14:paraId="0C5EE3FC">
            <w:pPr>
              <w:spacing w:line="265" w:lineRule="exac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A70DAB1">
      <w:pPr>
        <w:tabs>
          <w:tab w:val="left" w:pos="12361"/>
        </w:tabs>
        <w:rPr>
          <w:rFonts w:hint="eastAsia"/>
          <w:color w:val="000000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567" w:right="533" w:bottom="567" w:left="5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06A43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AAB6C07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B6C07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85F81">
    <w:pPr>
      <w:pStyle w:val="3"/>
      <w:pBdr>
        <w:bottom w:val="single" w:color="auto" w:sz="4" w:space="1"/>
      </w:pBdr>
    </w:pPr>
    <w:r>
      <w:rPr>
        <w:rFonts w:hint="eastAsia" w:eastAsia="宋体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81915</wp:posOffset>
          </wp:positionH>
          <wp:positionV relativeFrom="paragraph">
            <wp:posOffset>-2540</wp:posOffset>
          </wp:positionV>
          <wp:extent cx="2340610" cy="280670"/>
          <wp:effectExtent l="0" t="0" r="52070" b="24130"/>
          <wp:wrapThrough wrapText="bothSides">
            <wp:wrapPolygon>
              <wp:start x="0" y="0"/>
              <wp:lineTo x="0" y="20769"/>
              <wp:lineTo x="21518" y="20769"/>
              <wp:lineTo x="21518" y="0"/>
              <wp:lineTo x="0" y="0"/>
            </wp:wrapPolygon>
          </wp:wrapThrough>
          <wp:docPr id="2" name="图片 2" descr="装备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装备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280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C7B31ED">
    <w:pPr>
      <w:pStyle w:val="3"/>
      <w:pBdr>
        <w:bottom w:val="single" w:color="auto" w:sz="4" w:space="1"/>
      </w:pBdr>
      <w:rPr>
        <w:rFonts w:hint="default" w:eastAsiaTheme="minorEastAsia"/>
        <w:b/>
        <w:bCs/>
        <w:sz w:val="28"/>
        <w:szCs w:val="28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                                     </w:t>
    </w:r>
    <w:r>
      <w:rPr>
        <w:rFonts w:hint="eastAsia"/>
        <w:b/>
        <w:bCs/>
        <w:sz w:val="24"/>
        <w:szCs w:val="24"/>
        <w:lang w:val="en-US" w:eastAsia="zh-CN"/>
      </w:rPr>
      <w:t xml:space="preserve">  售后服务电话：135-8710-8969（徐经理）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0NTNkODFiNmMyNTFmOTQ1YWEwMTY3MGZkMzE2YzUifQ=="/>
  </w:docVars>
  <w:rsids>
    <w:rsidRoot w:val="30F74003"/>
    <w:rsid w:val="00885297"/>
    <w:rsid w:val="009E797D"/>
    <w:rsid w:val="00BB5CEC"/>
    <w:rsid w:val="00D20261"/>
    <w:rsid w:val="0127533C"/>
    <w:rsid w:val="01A63033"/>
    <w:rsid w:val="02D05560"/>
    <w:rsid w:val="03BF0EC9"/>
    <w:rsid w:val="06E97E72"/>
    <w:rsid w:val="07C17B6D"/>
    <w:rsid w:val="07C96DFF"/>
    <w:rsid w:val="07FF6192"/>
    <w:rsid w:val="09CA1EF1"/>
    <w:rsid w:val="0A054BCA"/>
    <w:rsid w:val="0AAF0C6E"/>
    <w:rsid w:val="0B1B4DA3"/>
    <w:rsid w:val="0B3C6BA8"/>
    <w:rsid w:val="0B54180F"/>
    <w:rsid w:val="0B930980"/>
    <w:rsid w:val="0BE215E6"/>
    <w:rsid w:val="0CA05FA3"/>
    <w:rsid w:val="0CA41C9C"/>
    <w:rsid w:val="0FDE1406"/>
    <w:rsid w:val="113413B0"/>
    <w:rsid w:val="119B4844"/>
    <w:rsid w:val="11F20A17"/>
    <w:rsid w:val="12742C6F"/>
    <w:rsid w:val="12863E8D"/>
    <w:rsid w:val="12A6008B"/>
    <w:rsid w:val="13BE3795"/>
    <w:rsid w:val="16A12C44"/>
    <w:rsid w:val="17D92616"/>
    <w:rsid w:val="180A3274"/>
    <w:rsid w:val="19BC3ABA"/>
    <w:rsid w:val="1C6B1DEF"/>
    <w:rsid w:val="1D4D53D8"/>
    <w:rsid w:val="1DCC2A18"/>
    <w:rsid w:val="1DDB250D"/>
    <w:rsid w:val="1E2E2496"/>
    <w:rsid w:val="1E7B1EA1"/>
    <w:rsid w:val="1F4B6242"/>
    <w:rsid w:val="209A1905"/>
    <w:rsid w:val="20AD376C"/>
    <w:rsid w:val="20D61B3B"/>
    <w:rsid w:val="217823C4"/>
    <w:rsid w:val="21871E61"/>
    <w:rsid w:val="21C853FB"/>
    <w:rsid w:val="232F2001"/>
    <w:rsid w:val="23CC4E61"/>
    <w:rsid w:val="23FB72B6"/>
    <w:rsid w:val="24876992"/>
    <w:rsid w:val="257B11BB"/>
    <w:rsid w:val="274C4148"/>
    <w:rsid w:val="29695C42"/>
    <w:rsid w:val="2A1F27A5"/>
    <w:rsid w:val="2BDD68D9"/>
    <w:rsid w:val="2C14235C"/>
    <w:rsid w:val="2CAE26F0"/>
    <w:rsid w:val="2CDA5DB7"/>
    <w:rsid w:val="2CDE0708"/>
    <w:rsid w:val="2EF83961"/>
    <w:rsid w:val="2FA53BC8"/>
    <w:rsid w:val="3025663B"/>
    <w:rsid w:val="30E9511A"/>
    <w:rsid w:val="30F74003"/>
    <w:rsid w:val="316E69EE"/>
    <w:rsid w:val="3199108F"/>
    <w:rsid w:val="3599666B"/>
    <w:rsid w:val="35CD5FB8"/>
    <w:rsid w:val="36511235"/>
    <w:rsid w:val="3680574D"/>
    <w:rsid w:val="389A279B"/>
    <w:rsid w:val="3A6823F5"/>
    <w:rsid w:val="3A81711F"/>
    <w:rsid w:val="3AD42190"/>
    <w:rsid w:val="3C2E6878"/>
    <w:rsid w:val="3C3B2FFC"/>
    <w:rsid w:val="3D61244A"/>
    <w:rsid w:val="3DBF347E"/>
    <w:rsid w:val="40446235"/>
    <w:rsid w:val="40796E6E"/>
    <w:rsid w:val="412E6900"/>
    <w:rsid w:val="4145329E"/>
    <w:rsid w:val="42791BF6"/>
    <w:rsid w:val="446300EB"/>
    <w:rsid w:val="44961E70"/>
    <w:rsid w:val="45465DA3"/>
    <w:rsid w:val="454D4BCE"/>
    <w:rsid w:val="45654754"/>
    <w:rsid w:val="45A1630C"/>
    <w:rsid w:val="48661722"/>
    <w:rsid w:val="493C6A78"/>
    <w:rsid w:val="49A42636"/>
    <w:rsid w:val="4A1470AD"/>
    <w:rsid w:val="4A1D491B"/>
    <w:rsid w:val="4ACF28AD"/>
    <w:rsid w:val="4B60574A"/>
    <w:rsid w:val="4B9F7BBD"/>
    <w:rsid w:val="4C5D571F"/>
    <w:rsid w:val="4D9F3131"/>
    <w:rsid w:val="4DD23507"/>
    <w:rsid w:val="4E01203E"/>
    <w:rsid w:val="4F722B18"/>
    <w:rsid w:val="528A29A0"/>
    <w:rsid w:val="52AA4A52"/>
    <w:rsid w:val="52EC16FC"/>
    <w:rsid w:val="53444C44"/>
    <w:rsid w:val="55230AEC"/>
    <w:rsid w:val="556F49B9"/>
    <w:rsid w:val="56251EF0"/>
    <w:rsid w:val="565455C0"/>
    <w:rsid w:val="57B64202"/>
    <w:rsid w:val="57FE4C50"/>
    <w:rsid w:val="588A45DF"/>
    <w:rsid w:val="58BE1257"/>
    <w:rsid w:val="59FE5CCC"/>
    <w:rsid w:val="6051475F"/>
    <w:rsid w:val="613A76E5"/>
    <w:rsid w:val="6235105A"/>
    <w:rsid w:val="63552F9F"/>
    <w:rsid w:val="63914DE9"/>
    <w:rsid w:val="6459179B"/>
    <w:rsid w:val="65891917"/>
    <w:rsid w:val="65BF66F2"/>
    <w:rsid w:val="66C35E95"/>
    <w:rsid w:val="67242BCD"/>
    <w:rsid w:val="677B7117"/>
    <w:rsid w:val="679A348A"/>
    <w:rsid w:val="67D21971"/>
    <w:rsid w:val="6A607941"/>
    <w:rsid w:val="6A793230"/>
    <w:rsid w:val="6AEA71AB"/>
    <w:rsid w:val="6B0A167A"/>
    <w:rsid w:val="6B236050"/>
    <w:rsid w:val="6B6317EA"/>
    <w:rsid w:val="6B930322"/>
    <w:rsid w:val="6BAE5BCC"/>
    <w:rsid w:val="6BEC5C84"/>
    <w:rsid w:val="6C2430CB"/>
    <w:rsid w:val="6C661592"/>
    <w:rsid w:val="6D42270A"/>
    <w:rsid w:val="6D4D1DCE"/>
    <w:rsid w:val="6D9D7491"/>
    <w:rsid w:val="6EF72976"/>
    <w:rsid w:val="6F4A2B4F"/>
    <w:rsid w:val="6FA43F03"/>
    <w:rsid w:val="6FBD4179"/>
    <w:rsid w:val="703C1259"/>
    <w:rsid w:val="70432D82"/>
    <w:rsid w:val="711D000F"/>
    <w:rsid w:val="719F0AE8"/>
    <w:rsid w:val="71EF3DD8"/>
    <w:rsid w:val="720E54B2"/>
    <w:rsid w:val="72646574"/>
    <w:rsid w:val="729D70CC"/>
    <w:rsid w:val="72C9287B"/>
    <w:rsid w:val="736A76CA"/>
    <w:rsid w:val="74052B70"/>
    <w:rsid w:val="740A679C"/>
    <w:rsid w:val="755643CD"/>
    <w:rsid w:val="76E23F0B"/>
    <w:rsid w:val="781833E4"/>
    <w:rsid w:val="786572EC"/>
    <w:rsid w:val="792E168A"/>
    <w:rsid w:val="7C4F7B95"/>
    <w:rsid w:val="7D26528A"/>
    <w:rsid w:val="7DA72CA0"/>
    <w:rsid w:val="7DC62B9E"/>
    <w:rsid w:val="7F502AAC"/>
    <w:rsid w:val="7F5B0F0C"/>
    <w:rsid w:val="7FC37C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121"/>
    <w:basedOn w:val="5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7">
    <w:name w:val="font91"/>
    <w:basedOn w:val="5"/>
    <w:autoRedefine/>
    <w:qFormat/>
    <w:uiPriority w:val="0"/>
    <w:rPr>
      <w:rFonts w:hint="default" w:ascii="Arial" w:hAnsi="Arial" w:cs="Arial"/>
      <w:b/>
      <w:bCs/>
      <w:color w:val="000000"/>
      <w:sz w:val="21"/>
      <w:szCs w:val="21"/>
      <w:u w:val="none"/>
    </w:rPr>
  </w:style>
  <w:style w:type="character" w:customStyle="1" w:styleId="8">
    <w:name w:val="font81"/>
    <w:basedOn w:val="5"/>
    <w:uiPriority w:val="0"/>
    <w:rPr>
      <w:rFonts w:ascii="Calibri" w:hAnsi="Calibri" w:cs="Calibri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801</Words>
  <Characters>1612</Characters>
  <Lines>9</Lines>
  <Paragraphs>2</Paragraphs>
  <TotalTime>16</TotalTime>
  <ScaleCrop>false</ScaleCrop>
  <LinksUpToDate>false</LinksUpToDate>
  <CharactersWithSpaces>1687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2022-06-06T02:09:00Z</dcterms:created>
  <dc:creator>犇犇</dc:creator>
  <cp:lastModifiedBy>郑晶晶</cp:lastModifiedBy>
  <cp:lastPrinted>2025-09-29T07:54:00Z</cp:lastPrinted>
  <dcterms:modified xsi:type="dcterms:W3CDTF">2025-09-30T02:16:31Z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DCA13193C561421B916EF3B4780F9EAC_13</vt:lpwstr>
  </property>
  <property fmtid="{D5CDD505-2E9C-101B-9397-08002B2CF9AE}" pid="4" name="KSOTemplateDocerSaveRecord">
    <vt:lpwstr>eyJoZGlkIjoiN2ZhY2I1MDliOWM5YmIwNTVlODBhN2JhZjczZmQ0YmQiLCJ1c2VySWQiOiIxNjUxMjE2Mzg3In0=</vt:lpwstr>
  </property>
</Properties>
</file>