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80" w:type="dxa"/>
        <w:tblLook w:val="04A0"/>
      </w:tblPr>
      <w:tblGrid>
        <w:gridCol w:w="6773"/>
        <w:gridCol w:w="1907"/>
      </w:tblGrid>
      <w:tr w:rsidR="00C07AA0" w:rsidRPr="00C07AA0" w:rsidTr="00C07AA0">
        <w:trPr>
          <w:trHeight w:val="660"/>
        </w:trPr>
        <w:tc>
          <w:tcPr>
            <w:tcW w:w="86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C07A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等静压石墨材料（颗粒度15-22μm）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项目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要求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电阻率  μΩ·m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10-13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体积密度  g/cm³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≥1.85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抗折强度  MPa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≥40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抗压强度  Mpa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≥82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热膨胀系数  ×10^-6/℃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  <w:r w:rsidRPr="00C07AA0">
              <w:rPr>
                <w:rFonts w:ascii="宋体" w:eastAsia="宋体" w:hAnsi="宋体" w:cs="宋体" w:hint="eastAsia"/>
                <w:color w:val="000000"/>
                <w:kern w:val="0"/>
                <w:szCs w:val="22"/>
              </w:rPr>
              <w:t>≥4.5</w:t>
            </w:r>
          </w:p>
        </w:tc>
      </w:tr>
      <w:tr w:rsidR="00C07AA0" w:rsidRPr="00C07AA0" w:rsidTr="00C07AA0">
        <w:trPr>
          <w:trHeight w:val="400"/>
        </w:trPr>
        <w:tc>
          <w:tcPr>
            <w:tcW w:w="6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宋体" w:eastAsia="宋体" w:hAnsi="宋体" w:cs="宋体"/>
                <w:color w:val="000000"/>
                <w:kern w:val="0"/>
                <w:szCs w:val="22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07AA0" w:rsidRPr="00C07AA0" w:rsidRDefault="00C07AA0" w:rsidP="00C07AA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07AA0" w:rsidRDefault="006159FA">
      <w:pPr>
        <w:rPr>
          <w:rFonts w:hint="eastAsia"/>
          <w:sz w:val="24"/>
        </w:rPr>
      </w:pPr>
      <w:r w:rsidRPr="006159FA">
        <w:rPr>
          <w:rFonts w:hint="eastAsia"/>
          <w:sz w:val="24"/>
        </w:rPr>
        <w:t>生产厂家：方大成都炭素有限责任公司</w:t>
      </w:r>
    </w:p>
    <w:p w:rsidR="0057624E" w:rsidRPr="006159FA" w:rsidRDefault="0057624E">
      <w:pPr>
        <w:rPr>
          <w:sz w:val="24"/>
        </w:rPr>
      </w:pPr>
    </w:p>
    <w:sectPr w:rsidR="0057624E" w:rsidRPr="006159FA" w:rsidSect="002A6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D70" w:rsidRDefault="00C44D70" w:rsidP="00C07AA0">
      <w:pPr>
        <w:spacing w:after="0" w:line="240" w:lineRule="auto"/>
      </w:pPr>
      <w:r>
        <w:separator/>
      </w:r>
    </w:p>
  </w:endnote>
  <w:endnote w:type="continuationSeparator" w:id="1">
    <w:p w:rsidR="00C44D70" w:rsidRDefault="00C44D70" w:rsidP="00C07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D70" w:rsidRDefault="00C44D70" w:rsidP="00C07AA0">
      <w:pPr>
        <w:spacing w:after="0" w:line="240" w:lineRule="auto"/>
      </w:pPr>
      <w:r>
        <w:separator/>
      </w:r>
    </w:p>
  </w:footnote>
  <w:footnote w:type="continuationSeparator" w:id="1">
    <w:p w:rsidR="00C44D70" w:rsidRDefault="00C44D70" w:rsidP="00C07A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37A"/>
    <w:rsid w:val="000D7FB6"/>
    <w:rsid w:val="002A69BE"/>
    <w:rsid w:val="00336AC2"/>
    <w:rsid w:val="0057624E"/>
    <w:rsid w:val="006159FA"/>
    <w:rsid w:val="00737CCD"/>
    <w:rsid w:val="0092237A"/>
    <w:rsid w:val="00C07AA0"/>
    <w:rsid w:val="00C44D70"/>
    <w:rsid w:val="00E656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9BE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92237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223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223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237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2237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2237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2237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2237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2237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2237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9223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9223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2237A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2237A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92237A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92237A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92237A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92237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92237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9223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2237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9223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223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2237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2237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2237A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223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92237A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2237A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07AA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C07AA0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C07AA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C07A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susan</dc:creator>
  <cp:keywords/>
  <dc:description/>
  <cp:lastModifiedBy>YWGL</cp:lastModifiedBy>
  <cp:revision>6</cp:revision>
  <dcterms:created xsi:type="dcterms:W3CDTF">2025-09-22T07:51:00Z</dcterms:created>
  <dcterms:modified xsi:type="dcterms:W3CDTF">2025-09-23T03:14:00Z</dcterms:modified>
</cp:coreProperties>
</file>